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9" w:rsidRDefault="00CA0249">
      <w:pPr>
        <w:rPr>
          <w:sz w:val="16"/>
        </w:rPr>
      </w:pPr>
    </w:p>
    <w:p w:rsidR="00CA0249" w:rsidRDefault="00CA0249">
      <w:pPr>
        <w:sectPr w:rsidR="00CA0249">
          <w:headerReference w:type="default" r:id="rId8"/>
          <w:headerReference w:type="first" r:id="rId9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6E11A5" w:rsidRPr="00AE2797" w:rsidRDefault="005A3D05" w:rsidP="006E11A5">
      <w:pPr>
        <w:pStyle w:val="BodyText"/>
        <w:jc w:val="center"/>
        <w:rPr>
          <w:b/>
        </w:rPr>
      </w:pPr>
      <w:bookmarkStart w:id="5" w:name="bmDate"/>
      <w:bookmarkEnd w:id="5"/>
      <w:r>
        <w:rPr>
          <w:b/>
        </w:rPr>
        <w:lastRenderedPageBreak/>
        <w:t>SHORT LIST NOTICE</w:t>
      </w:r>
    </w:p>
    <w:p w:rsidR="006E11A5" w:rsidRPr="00AE2797" w:rsidRDefault="006E11A5" w:rsidP="006E11A5">
      <w:pPr>
        <w:pStyle w:val="BodyText"/>
        <w:jc w:val="center"/>
        <w:rPr>
          <w:b/>
        </w:rPr>
      </w:pPr>
    </w:p>
    <w:p w:rsidR="006E11A5" w:rsidRDefault="006E11A5" w:rsidP="006E11A5">
      <w:pPr>
        <w:pStyle w:val="BodyText"/>
        <w:jc w:val="center"/>
        <w:rPr>
          <w:b/>
        </w:rPr>
      </w:pPr>
      <w:r w:rsidRPr="00AE2797">
        <w:rPr>
          <w:b/>
        </w:rPr>
        <w:t>REQ</w:t>
      </w:r>
      <w:r>
        <w:rPr>
          <w:b/>
        </w:rPr>
        <w:t xml:space="preserve">UEST FOR PROPOSALS </w:t>
      </w:r>
    </w:p>
    <w:p w:rsidR="006E11A5" w:rsidRDefault="006E11A5" w:rsidP="006E11A5">
      <w:pPr>
        <w:pStyle w:val="BodyText"/>
        <w:jc w:val="center"/>
        <w:rPr>
          <w:b/>
        </w:rPr>
      </w:pPr>
    </w:p>
    <w:p w:rsidR="006E11A5" w:rsidRDefault="006E11A5" w:rsidP="006E11A5">
      <w:pPr>
        <w:pStyle w:val="BodyText"/>
        <w:jc w:val="center"/>
        <w:rPr>
          <w:b/>
        </w:rPr>
      </w:pPr>
      <w:r>
        <w:rPr>
          <w:b/>
        </w:rPr>
        <w:t>REAL ESTATE APPRAISAL SERVICES</w:t>
      </w:r>
    </w:p>
    <w:p w:rsidR="006E11A5" w:rsidRDefault="006E11A5" w:rsidP="006E11A5">
      <w:pPr>
        <w:pStyle w:val="BodyText"/>
        <w:jc w:val="center"/>
        <w:rPr>
          <w:b/>
        </w:rPr>
      </w:pPr>
    </w:p>
    <w:p w:rsidR="006E11A5" w:rsidRPr="00AE2797" w:rsidRDefault="006E11A5" w:rsidP="006E11A5">
      <w:pPr>
        <w:pStyle w:val="BodyText"/>
        <w:jc w:val="center"/>
        <w:rPr>
          <w:b/>
        </w:rPr>
      </w:pPr>
      <w:r>
        <w:rPr>
          <w:b/>
        </w:rPr>
        <w:t>RFP#OREFM-2013-06-CC</w:t>
      </w:r>
    </w:p>
    <w:p w:rsidR="006E11A5" w:rsidRPr="00AE2797" w:rsidRDefault="006E11A5" w:rsidP="006E11A5">
      <w:pPr>
        <w:pStyle w:val="BodyText"/>
        <w:jc w:val="center"/>
        <w:rPr>
          <w:b/>
        </w:rPr>
      </w:pPr>
    </w:p>
    <w:p w:rsidR="006E11A5" w:rsidRPr="00AE2797" w:rsidRDefault="006E11A5" w:rsidP="006E11A5">
      <w:pPr>
        <w:pStyle w:val="BodyText"/>
        <w:jc w:val="center"/>
        <w:rPr>
          <w:b/>
        </w:rPr>
      </w:pPr>
    </w:p>
    <w:p w:rsidR="006E11A5" w:rsidRDefault="006E11A5" w:rsidP="006E11A5">
      <w:pPr>
        <w:pStyle w:val="BodyText"/>
        <w:jc w:val="center"/>
        <w:rPr>
          <w:b/>
        </w:rPr>
      </w:pPr>
      <w:r>
        <w:rPr>
          <w:b/>
        </w:rPr>
        <w:t>FEBRUARY 27, 2014</w:t>
      </w:r>
    </w:p>
    <w:p w:rsidR="006E11A5" w:rsidRDefault="006E11A5" w:rsidP="006E11A5">
      <w:pPr>
        <w:pStyle w:val="BodyText"/>
        <w:jc w:val="center"/>
        <w:rPr>
          <w:b/>
        </w:rPr>
      </w:pPr>
    </w:p>
    <w:p w:rsidR="006E11A5" w:rsidRDefault="006E11A5" w:rsidP="006E11A5">
      <w:pPr>
        <w:pStyle w:val="BodyText"/>
        <w:jc w:val="center"/>
        <w:rPr>
          <w:b/>
        </w:rPr>
      </w:pPr>
    </w:p>
    <w:p w:rsidR="006E11A5" w:rsidRDefault="006E11A5" w:rsidP="006E11A5">
      <w:pPr>
        <w:pStyle w:val="BodyText"/>
        <w:rPr>
          <w:b/>
        </w:rPr>
      </w:pPr>
      <w:r>
        <w:rPr>
          <w:b/>
        </w:rPr>
        <w:t>Due to the quality and number of proposals received in response to this solicitation, the Administrative Office of the Courts has determine</w:t>
      </w:r>
      <w:r w:rsidR="00690762">
        <w:rPr>
          <w:b/>
        </w:rPr>
        <w:t>d</w:t>
      </w:r>
      <w:r>
        <w:rPr>
          <w:b/>
        </w:rPr>
        <w:t xml:space="preserve"> that a short list of proposers will not be necessary.</w:t>
      </w:r>
    </w:p>
    <w:p w:rsidR="006E11A5" w:rsidRDefault="006E11A5" w:rsidP="006E11A5">
      <w:pPr>
        <w:pStyle w:val="BodyText"/>
        <w:rPr>
          <w:b/>
        </w:rPr>
      </w:pPr>
    </w:p>
    <w:p w:rsidR="006E11A5" w:rsidRDefault="006E11A5" w:rsidP="006E11A5">
      <w:pPr>
        <w:pStyle w:val="BodyText"/>
        <w:rPr>
          <w:b/>
        </w:rPr>
      </w:pPr>
      <w:r>
        <w:rPr>
          <w:b/>
        </w:rPr>
        <w:t>We will complete evaluation of the proposals received and post our intent to award as stated in the RFP Schedule on or before March 21, 2014.</w:t>
      </w:r>
    </w:p>
    <w:p w:rsidR="006E11A5" w:rsidRDefault="006E11A5" w:rsidP="006E11A5">
      <w:pPr>
        <w:pStyle w:val="BodyText"/>
        <w:rPr>
          <w:b/>
        </w:rPr>
      </w:pPr>
    </w:p>
    <w:p w:rsidR="006E11A5" w:rsidRPr="0034608F" w:rsidRDefault="006E11A5" w:rsidP="006E11A5">
      <w:pPr>
        <w:pStyle w:val="BodyText"/>
        <w:rPr>
          <w:b/>
        </w:rPr>
      </w:pPr>
    </w:p>
    <w:p w:rsidR="00CA0249" w:rsidRDefault="00CA0249">
      <w:pPr>
        <w:pStyle w:val="BodyText"/>
      </w:pPr>
    </w:p>
    <w:p w:rsidR="00CA0249" w:rsidRDefault="00CA0249">
      <w:pPr>
        <w:pStyle w:val="BodyText"/>
      </w:pPr>
    </w:p>
    <w:p w:rsidR="00CA0249" w:rsidRDefault="00CA0249" w:rsidP="006E11A5">
      <w:pPr>
        <w:spacing w:line="240" w:lineRule="auto"/>
      </w:pPr>
      <w:bookmarkStart w:id="6" w:name="bmStart"/>
      <w:bookmarkEnd w:id="6"/>
    </w:p>
    <w:sectPr w:rsidR="00CA0249" w:rsidSect="009C091D">
      <w:footerReference w:type="default" r:id="rId10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A5" w:rsidRDefault="006E11A5">
      <w:r>
        <w:separator/>
      </w:r>
    </w:p>
  </w:endnote>
  <w:endnote w:type="continuationSeparator" w:id="0">
    <w:p w:rsidR="006E11A5" w:rsidRDefault="006E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ex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CA02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A5" w:rsidRDefault="006E11A5">
      <w:r>
        <w:separator/>
      </w:r>
    </w:p>
  </w:footnote>
  <w:footnote w:type="continuationSeparator" w:id="0">
    <w:p w:rsidR="006E11A5" w:rsidRDefault="006E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A5" w:rsidRDefault="006E11A5">
    <w:pPr>
      <w:pStyle w:val="Header"/>
    </w:pPr>
    <w:r>
      <w:t>February 27, 2014</w:t>
    </w:r>
  </w:p>
  <w:p w:rsidR="006E11A5" w:rsidRDefault="006E11A5" w:rsidP="006E11A5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2955D3">
    <w:r w:rsidRPr="002955D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113.25pt;margin-top:144.2pt;width:205.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NbhQIAABY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" stroked="f">
          <v:textbox>
            <w:txbxContent>
              <w:p w:rsidR="00CA0249" w:rsidRDefault="00CA0249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2955D3">
      <w:rPr>
        <w:noProof/>
        <w:sz w:val="20"/>
      </w:rPr>
      <w:pict>
        <v:shape id="Text Box 6" o:spid="_x0000_s4102" type="#_x0000_t202" style="position:absolute;margin-left:327.45pt;margin-top:144.95pt;width:208.8pt;height:78.55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LM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F6vTGVeB0b8DND7ANLMdMnbnT9LNDSt+0RG35lbW6bzlhEF0WTiZnR0ccF0A2&#10;/TvN4Bqy8zoCDY3tQumgGAjQgaXHEzMhFAqbeVoW+SswUbCV5Xy6mM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" stroked="f">
          <v:textbox>
            <w:txbxContent>
              <w:p w:rsidR="00147E60" w:rsidRPr="009A7EF3" w:rsidRDefault="00147E60" w:rsidP="009A7EF3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STEVEN JAHR</w:t>
                </w:r>
              </w:p>
              <w:p w:rsidR="00147E60" w:rsidRPr="009A7EF3" w:rsidRDefault="00147E60" w:rsidP="000F18BB">
                <w:pPr>
                  <w:pStyle w:val="JCCTitle"/>
                  <w:spacing w:after="135" w:line="180" w:lineRule="exact"/>
                  <w:jc w:val="center"/>
                  <w:rPr>
                    <w:spacing w:val="6"/>
                  </w:rPr>
                </w:pPr>
                <w:r w:rsidRPr="009A7EF3">
                  <w:rPr>
                    <w:spacing w:val="6"/>
                  </w:rPr>
                  <w:t>Administrative Director of the Courts</w:t>
                </w:r>
              </w:p>
              <w:p w:rsidR="00147E60" w:rsidRPr="00E1043E" w:rsidRDefault="006E11A5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0" w:name="bmDivDirector"/>
                <w:bookmarkEnd w:id="0"/>
                <w:r>
                  <w:rPr>
                    <w:spacing w:val="40"/>
                    <w:sz w:val="16"/>
                    <w:szCs w:val="16"/>
                  </w:rPr>
                  <w:t>CURT SODERLUND</w:t>
                </w:r>
              </w:p>
              <w:p w:rsidR="00147E60" w:rsidRPr="00E1043E" w:rsidRDefault="006E11A5" w:rsidP="000F18BB">
                <w:pPr>
                  <w:pStyle w:val="JCCTitle"/>
                  <w:spacing w:after="135" w:line="180" w:lineRule="exact"/>
                  <w:jc w:val="center"/>
                  <w:rPr>
                    <w:szCs w:val="16"/>
                  </w:rPr>
                </w:pPr>
                <w:bookmarkStart w:id="1" w:name="bmDivTitle"/>
                <w:bookmarkEnd w:id="1"/>
                <w:r>
                  <w:rPr>
                    <w:szCs w:val="16"/>
                  </w:rPr>
                  <w:t>Chief Administrative Officer</w:t>
                </w:r>
              </w:p>
              <w:p w:rsidR="00147E60" w:rsidRPr="00E1043E" w:rsidRDefault="00147E60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2" w:name="bmDirector"/>
                <w:bookmarkEnd w:id="2"/>
              </w:p>
              <w:p w:rsidR="00147E60" w:rsidRPr="00E1043E" w:rsidRDefault="00147E60" w:rsidP="005238DC">
                <w:pPr>
                  <w:pStyle w:val="JCCTitle"/>
                  <w:spacing w:line="180" w:lineRule="exact"/>
                  <w:jc w:val="center"/>
                  <w:rPr>
                    <w:szCs w:val="16"/>
                  </w:rPr>
                </w:pPr>
                <w:bookmarkStart w:id="3" w:name="bmOffice"/>
                <w:bookmarkEnd w:id="3"/>
              </w:p>
            </w:txbxContent>
          </v:textbox>
          <w10:wrap type="square"/>
        </v:shape>
      </w:pict>
    </w:r>
    <w:r w:rsidRPr="002955D3">
      <w:rPr>
        <w:noProof/>
        <w:sz w:val="20"/>
      </w:rPr>
      <w:pict>
        <v:shape id="Text Box 5" o:spid="_x0000_s4098" type="#_x0000_t202" style="position:absolute;margin-left:100.5pt;margin-top:144.2pt;width:213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mdggIAABY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" stroked="f">
          <v:textbox>
            <w:txbxContent>
              <w:p w:rsidR="00680DC4" w:rsidRDefault="00680DC4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2955D3">
      <w:rPr>
        <w:noProof/>
        <w:sz w:val="20"/>
      </w:rPr>
      <w:pict>
        <v:shape id="Text Box 2" o:spid="_x0000_s4101" type="#_x0000_t202" style="position:absolute;margin-left:-67.2pt;margin-top:144.95pt;width:172.2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S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" stroked="f">
          <v:textbox>
            <w:txbxContent>
              <w:p w:rsidR="00147E60" w:rsidRPr="009A7EF3" w:rsidRDefault="00147E60" w:rsidP="00147E60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TANI G. CANTIL-SAKAUYE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Chief Justice of California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Chair of the Judicial Council</w:t>
                </w:r>
              </w:p>
              <w:p w:rsidR="00CA0249" w:rsidRPr="00147E60" w:rsidRDefault="00CA0249" w:rsidP="00147E60"/>
            </w:txbxContent>
          </v:textbox>
          <w10:wrap type="square"/>
        </v:shape>
      </w:pict>
    </w:r>
    <w:r w:rsidRPr="002955D3">
      <w:rPr>
        <w:noProof/>
        <w:sz w:val="20"/>
      </w:rPr>
      <w:pict>
        <v:shape id="Text Box 1" o:spid="_x0000_s4100" type="#_x0000_t202" style="position:absolute;margin-left:-1in;margin-top:-30.75pt;width:613.15pt;height:177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" stroked="f">
          <o:lock v:ext="edit" aspectratio="t"/>
          <v:textbox inset="7.5pt,3.75pt,7.5pt,3.75pt">
            <w:txbxContent>
              <w:p w:rsidR="00147E60" w:rsidRPr="00147E60" w:rsidRDefault="00D60AAB" w:rsidP="00147E60">
                <w:pPr>
                  <w:spacing w:before="210"/>
                  <w:jc w:val="center"/>
                  <w:rPr>
                    <w:rFonts w:ascii="Linotext" w:hAnsi="Linotext"/>
                    <w:sz w:val="18"/>
                    <w:szCs w:val="18"/>
                  </w:rPr>
                </w:pPr>
                <w:r>
                  <w:rPr>
                    <w:rFonts w:ascii="Linotext" w:hAnsi="Linotext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382997" cy="1289304"/>
                      <wp:effectExtent l="0" t="0" r="0" b="0"/>
                      <wp:docPr id="2" name="Picture 1" descr="Letterhead_header.e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tterhead_header.e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2997" cy="1289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47E60" w:rsidRPr="002144C8" w:rsidRDefault="006E11A5" w:rsidP="00C37652">
                <w:pPr>
                  <w:spacing w:before="90" w:after="70"/>
                  <w:jc w:val="center"/>
                  <w:rPr>
                    <w:rFonts w:ascii="Goudy Old Style" w:hAnsi="Goudy Old Style"/>
                    <w:sz w:val="20"/>
                  </w:rPr>
                </w:pPr>
                <w:bookmarkStart w:id="4" w:name="bmDivision"/>
                <w:bookmarkEnd w:id="4"/>
                <w:r>
                  <w:rPr>
                    <w:rFonts w:ascii="Goudy Old Style" w:hAnsi="Goudy Old Style"/>
                    <w:sz w:val="20"/>
                  </w:rPr>
                  <w:t>JUDICIAL AND COURT ADMINISTRATIVE SERVICES DIVISION</w:t>
                </w:r>
              </w:p>
              <w:p w:rsidR="00147E60" w:rsidRPr="00C37652" w:rsidRDefault="00147E60" w:rsidP="00147E60">
                <w:pPr>
                  <w:pStyle w:val="JCCAddress1stline"/>
                  <w:spacing w:before="0" w:line="300" w:lineRule="exact"/>
                  <w:rPr>
                    <w:spacing w:val="10"/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 xml:space="preserve">455 Golden Gate 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Avenue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San Francisco, California 94102-3688</w:t>
                </w:r>
              </w:p>
              <w:p w:rsidR="00147E60" w:rsidRPr="00D0703D" w:rsidRDefault="00147E60" w:rsidP="00147E60">
                <w:pPr>
                  <w:pStyle w:val="JCCAddress2ndline"/>
                  <w:spacing w:line="300" w:lineRule="exact"/>
                  <w:rPr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>Telephone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4200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Fax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4205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TDD 415-865-4272</w:t>
                </w:r>
              </w:p>
              <w:p w:rsidR="00CA0249" w:rsidRDefault="00CA0249">
                <w:pPr>
                  <w:pStyle w:val="JCCTitle"/>
                </w:pPr>
              </w:p>
            </w:txbxContent>
          </v:textbox>
          <w10:wrap type="square"/>
        </v:shape>
      </w:pict>
    </w:r>
    <w:r w:rsidRPr="002955D3">
      <w:rPr>
        <w:noProof/>
        <w:sz w:val="20"/>
      </w:rPr>
      <w:pict>
        <v:shape id="Text Box 3" o:spid="_x0000_s4097" type="#_x0000_t202" style="position:absolute;margin-left:373.05pt;margin-top:144.2pt;width:2in;height:1in;z-index:2516541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8MggIAABY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" stroked="f">
          <v:textbox>
            <w:txbxContent>
              <w:p w:rsidR="00CA0249" w:rsidRPr="00292C5A" w:rsidRDefault="00CA0249" w:rsidP="00292C5A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025C9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>
    <w:nsid w:val="FFFFFF88"/>
    <w:multiLevelType w:val="singleLevel"/>
    <w:tmpl w:val="75001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E72E8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1B6D"/>
    <w:rsid w:val="00017E71"/>
    <w:rsid w:val="00075CEF"/>
    <w:rsid w:val="00083370"/>
    <w:rsid w:val="0009073D"/>
    <w:rsid w:val="000A1DD9"/>
    <w:rsid w:val="000D051B"/>
    <w:rsid w:val="000F18BB"/>
    <w:rsid w:val="00147E60"/>
    <w:rsid w:val="001838AB"/>
    <w:rsid w:val="001D2544"/>
    <w:rsid w:val="001D6D7A"/>
    <w:rsid w:val="001F578E"/>
    <w:rsid w:val="002144C8"/>
    <w:rsid w:val="00246956"/>
    <w:rsid w:val="00282AC3"/>
    <w:rsid w:val="00292C5A"/>
    <w:rsid w:val="002955D3"/>
    <w:rsid w:val="002C5C5C"/>
    <w:rsid w:val="002F11EA"/>
    <w:rsid w:val="002F7661"/>
    <w:rsid w:val="00341280"/>
    <w:rsid w:val="003523A7"/>
    <w:rsid w:val="003A194C"/>
    <w:rsid w:val="003F34AA"/>
    <w:rsid w:val="003F7688"/>
    <w:rsid w:val="004808BB"/>
    <w:rsid w:val="00486FB5"/>
    <w:rsid w:val="004B45EE"/>
    <w:rsid w:val="004F7CCD"/>
    <w:rsid w:val="005238DC"/>
    <w:rsid w:val="00566132"/>
    <w:rsid w:val="005962AD"/>
    <w:rsid w:val="005A3D05"/>
    <w:rsid w:val="005B3B82"/>
    <w:rsid w:val="005C538C"/>
    <w:rsid w:val="005C6CCF"/>
    <w:rsid w:val="005D6AF8"/>
    <w:rsid w:val="005E414C"/>
    <w:rsid w:val="006217F5"/>
    <w:rsid w:val="00623313"/>
    <w:rsid w:val="00680DC4"/>
    <w:rsid w:val="00690762"/>
    <w:rsid w:val="006C2861"/>
    <w:rsid w:val="006E11A5"/>
    <w:rsid w:val="006E204B"/>
    <w:rsid w:val="006F6F55"/>
    <w:rsid w:val="00711DA2"/>
    <w:rsid w:val="00843935"/>
    <w:rsid w:val="00850E19"/>
    <w:rsid w:val="00885E80"/>
    <w:rsid w:val="008A1B6D"/>
    <w:rsid w:val="0091284F"/>
    <w:rsid w:val="009773DC"/>
    <w:rsid w:val="00991C89"/>
    <w:rsid w:val="009A7EF3"/>
    <w:rsid w:val="009C091D"/>
    <w:rsid w:val="00A114FF"/>
    <w:rsid w:val="00A23E10"/>
    <w:rsid w:val="00A956A9"/>
    <w:rsid w:val="00AE1591"/>
    <w:rsid w:val="00B426B5"/>
    <w:rsid w:val="00BA4FD7"/>
    <w:rsid w:val="00BC7112"/>
    <w:rsid w:val="00BF0358"/>
    <w:rsid w:val="00C37652"/>
    <w:rsid w:val="00C714D8"/>
    <w:rsid w:val="00C910C6"/>
    <w:rsid w:val="00C927F3"/>
    <w:rsid w:val="00CA0249"/>
    <w:rsid w:val="00CE4E06"/>
    <w:rsid w:val="00CE66BD"/>
    <w:rsid w:val="00D4275F"/>
    <w:rsid w:val="00D60AAB"/>
    <w:rsid w:val="00D92E60"/>
    <w:rsid w:val="00E1043E"/>
    <w:rsid w:val="00E336DE"/>
    <w:rsid w:val="00EE0105"/>
    <w:rsid w:val="00F25184"/>
    <w:rsid w:val="00F650F0"/>
    <w:rsid w:val="00F96D89"/>
    <w:rsid w:val="00FA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114FF"/>
    <w:pPr>
      <w:spacing w:line="300" w:lineRule="atLeast"/>
    </w:pPr>
    <w:rPr>
      <w:rFonts w:ascii="Times New Roman" w:hAnsi="Times New Roman"/>
      <w:sz w:val="24"/>
    </w:rPr>
  </w:style>
  <w:style w:type="paragraph" w:styleId="Heading1">
    <w:name w:val="heading 1"/>
    <w:next w:val="BodyText"/>
    <w:link w:val="Heading1Char"/>
    <w:qFormat/>
    <w:rsid w:val="00A114FF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next w:val="BodyText"/>
    <w:link w:val="Heading2Char"/>
    <w:qFormat/>
    <w:rsid w:val="00A114FF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A114FF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A114FF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1stline">
    <w:name w:val="JCC Address 1st line"/>
    <w:basedOn w:val="Normal"/>
    <w:next w:val="JCCAddress2ndline"/>
    <w:rsid w:val="004F7CCD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Name">
    <w:name w:val="JCC Name"/>
    <w:basedOn w:val="Normal"/>
    <w:rsid w:val="00A114FF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114FF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F7CCD"/>
    <w:pPr>
      <w:spacing w:before="0"/>
    </w:pPr>
  </w:style>
  <w:style w:type="paragraph" w:styleId="Footer">
    <w:name w:val="footer"/>
    <w:basedOn w:val="Normal"/>
    <w:rsid w:val="00A114FF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114FF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qFormat/>
    <w:rsid w:val="00A114FF"/>
    <w:pPr>
      <w:tabs>
        <w:tab w:val="left" w:pos="360"/>
      </w:tabs>
    </w:pPr>
  </w:style>
  <w:style w:type="paragraph" w:styleId="Header">
    <w:name w:val="header"/>
    <w:basedOn w:val="Normal"/>
    <w:rsid w:val="004F7CC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A114FF"/>
    <w:pPr>
      <w:spacing w:after="120" w:line="220" w:lineRule="atLeast"/>
    </w:pPr>
    <w:rPr>
      <w:sz w:val="20"/>
    </w:rPr>
  </w:style>
  <w:style w:type="paragraph" w:customStyle="1" w:styleId="JCCAddressblock">
    <w:name w:val="JCC Address block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HeaderFirstPage">
    <w:name w:val="Header First Page"/>
    <w:basedOn w:val="Normal"/>
    <w:rsid w:val="00A114FF"/>
    <w:pPr>
      <w:tabs>
        <w:tab w:val="center" w:pos="4320"/>
        <w:tab w:val="right" w:pos="8640"/>
      </w:tabs>
      <w:spacing w:before="2000"/>
    </w:pPr>
  </w:style>
  <w:style w:type="character" w:customStyle="1" w:styleId="Heading1Char">
    <w:name w:val="Heading 1 Char"/>
    <w:basedOn w:val="DefaultParagraphFont"/>
    <w:link w:val="Heading1"/>
    <w:rsid w:val="00A114FF"/>
    <w:rPr>
      <w:rFonts w:ascii="Arial Black" w:hAnsi="Arial Black" w:cs="Arial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114FF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A114FF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114FF"/>
    <w:rPr>
      <w:rFonts w:ascii="Times New Roman" w:hAnsi="Times New Roman"/>
      <w:bCs/>
      <w:i/>
      <w:sz w:val="24"/>
      <w:szCs w:val="28"/>
    </w:rPr>
  </w:style>
  <w:style w:type="paragraph" w:customStyle="1" w:styleId="JCCAddress">
    <w:name w:val="JCC Address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CommitteeName">
    <w:name w:val="JCC Committee Name"/>
    <w:basedOn w:val="Normal"/>
    <w:rsid w:val="00A114FF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spacer1">
    <w:name w:val="JCC spacer 1"/>
    <w:basedOn w:val="Normal"/>
    <w:rsid w:val="00A114FF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styleId="ListBullet">
    <w:name w:val="List Bullet"/>
    <w:basedOn w:val="BodyText"/>
    <w:qFormat/>
    <w:rsid w:val="00A114FF"/>
    <w:pPr>
      <w:numPr>
        <w:numId w:val="5"/>
      </w:numPr>
      <w:contextualSpacing/>
    </w:pPr>
  </w:style>
  <w:style w:type="paragraph" w:styleId="ListBullet2">
    <w:name w:val="List Bullet 2"/>
    <w:basedOn w:val="BodyText"/>
    <w:qFormat/>
    <w:rsid w:val="00A114FF"/>
    <w:pPr>
      <w:numPr>
        <w:numId w:val="7"/>
      </w:numPr>
      <w:tabs>
        <w:tab w:val="clear" w:pos="360"/>
      </w:tabs>
      <w:contextualSpacing/>
    </w:pPr>
  </w:style>
  <w:style w:type="paragraph" w:styleId="ListNumber">
    <w:name w:val="List Number"/>
    <w:basedOn w:val="BodyText"/>
    <w:qFormat/>
    <w:rsid w:val="00A114FF"/>
    <w:pPr>
      <w:numPr>
        <w:numId w:val="8"/>
      </w:numPr>
      <w:contextualSpacing/>
    </w:pPr>
  </w:style>
  <w:style w:type="paragraph" w:customStyle="1" w:styleId="LongReportHeading1">
    <w:name w:val="Long Report Heading 1"/>
    <w:next w:val="BodyText"/>
    <w:qFormat/>
    <w:rsid w:val="00A114FF"/>
    <w:pPr>
      <w:spacing w:after="280"/>
      <w:contextualSpacing/>
      <w:jc w:val="center"/>
      <w:outlineLvl w:val="0"/>
    </w:pPr>
    <w:rPr>
      <w:rFonts w:ascii="Arial Black" w:hAnsi="Arial Black"/>
      <w:sz w:val="28"/>
    </w:rPr>
  </w:style>
  <w:style w:type="paragraph" w:customStyle="1" w:styleId="LongReportHeading2">
    <w:name w:val="Long Report Heading 2"/>
    <w:next w:val="BodyText"/>
    <w:qFormat/>
    <w:rsid w:val="00A114FF"/>
    <w:pPr>
      <w:outlineLvl w:val="1"/>
    </w:pPr>
    <w:rPr>
      <w:rFonts w:ascii="Arial" w:hAnsi="Arial"/>
      <w:b/>
      <w:sz w:val="24"/>
    </w:rPr>
  </w:style>
  <w:style w:type="paragraph" w:customStyle="1" w:styleId="LongReportHeading3">
    <w:name w:val="Long Report Heading 3"/>
    <w:next w:val="BodyText"/>
    <w:qFormat/>
    <w:rsid w:val="00A114FF"/>
    <w:pPr>
      <w:outlineLvl w:val="2"/>
    </w:pPr>
    <w:rPr>
      <w:rFonts w:ascii="Times New Roman" w:hAnsi="Times New Roman"/>
      <w:b/>
      <w:sz w:val="24"/>
    </w:rPr>
  </w:style>
  <w:style w:type="paragraph" w:customStyle="1" w:styleId="LongReportHeading4">
    <w:name w:val="Long Report Heading 4"/>
    <w:next w:val="BodyText"/>
    <w:qFormat/>
    <w:rsid w:val="00A114FF"/>
    <w:pPr>
      <w:outlineLvl w:val="3"/>
    </w:pPr>
    <w:rPr>
      <w:rFonts w:ascii="Times New Roman" w:hAnsi="Times New Roman"/>
      <w:b/>
      <w:i/>
      <w:sz w:val="24"/>
    </w:rPr>
  </w:style>
  <w:style w:type="paragraph" w:customStyle="1" w:styleId="LongReportHeading5">
    <w:name w:val="Long Report Heading 5"/>
    <w:next w:val="BodyText"/>
    <w:qFormat/>
    <w:rsid w:val="00A114FF"/>
    <w:pPr>
      <w:outlineLvl w:val="3"/>
    </w:pPr>
    <w:rPr>
      <w:rFonts w:ascii="Times New Roman" w:hAnsi="Times New Roman"/>
      <w:i/>
      <w:sz w:val="24"/>
    </w:rPr>
  </w:style>
  <w:style w:type="paragraph" w:styleId="Title">
    <w:name w:val="Title"/>
    <w:basedOn w:val="Normal"/>
    <w:next w:val="BodyText"/>
    <w:link w:val="TitleChar"/>
    <w:qFormat/>
    <w:rsid w:val="00A114FF"/>
    <w:pPr>
      <w:spacing w:before="240" w:after="360"/>
      <w:contextualSpacing/>
      <w:jc w:val="center"/>
      <w:outlineLvl w:val="0"/>
    </w:pPr>
    <w:rPr>
      <w:rFonts w:ascii="Arial" w:eastAsia="Times New Roman" w:hAnsi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114FF"/>
    <w:rPr>
      <w:rFonts w:ascii="Arial" w:eastAsia="Times New Roman" w:hAnsi="Arial"/>
      <w:b/>
      <w:bCs/>
      <w:kern w:val="28"/>
      <w:sz w:val="36"/>
      <w:szCs w:val="32"/>
    </w:rPr>
  </w:style>
  <w:style w:type="paragraph" w:styleId="BalloonText">
    <w:name w:val="Balloon Text"/>
    <w:basedOn w:val="Normal"/>
    <w:link w:val="BalloonTextChar"/>
    <w:rsid w:val="0018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E11A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ltrhd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8040D-033E-4B1D-BA06-C399C347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ltrhd-sf</Template>
  <TotalTime>11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Barbara Robinson</dc:creator>
  <cp:lastModifiedBy>Barbara Robinson</cp:lastModifiedBy>
  <cp:revision>3</cp:revision>
  <cp:lastPrinted>2012-09-28T23:08:00Z</cp:lastPrinted>
  <dcterms:created xsi:type="dcterms:W3CDTF">2014-02-27T19:52:00Z</dcterms:created>
  <dcterms:modified xsi:type="dcterms:W3CDTF">2014-02-27T20:10:00Z</dcterms:modified>
</cp:coreProperties>
</file>