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F0D7A">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Default="004C0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68" w:rsidRDefault="004C0119">
    <w:pPr>
      <w:pStyle w:val="Footer"/>
    </w:pPr>
    <w:sdt>
      <w:sdtPr>
        <w:id w:val="18165802"/>
        <w:docPartObj>
          <w:docPartGallery w:val="Page Numbers (Bottom of Page)"/>
          <w:docPartUnique/>
        </w:docPartObj>
      </w:sdtPr>
      <w:sdtEndPr/>
      <w:sdtContent>
        <w:r w:rsidR="00261D15">
          <w:rPr>
            <w:noProof/>
          </w:rPr>
          <w:fldChar w:fldCharType="begin"/>
        </w:r>
        <w:r w:rsidR="00261D15">
          <w:rPr>
            <w:noProof/>
          </w:rPr>
          <w:instrText xml:space="preserve"> PAGE   \* MERGEFORMAT </w:instrText>
        </w:r>
        <w:r w:rsidR="00261D15">
          <w:rPr>
            <w:noProof/>
          </w:rPr>
          <w:fldChar w:fldCharType="separate"/>
        </w:r>
        <w:r w:rsidR="0010560F">
          <w:rPr>
            <w:noProof/>
          </w:rPr>
          <w:t>1</w:t>
        </w:r>
        <w:r w:rsidR="00261D15">
          <w:rPr>
            <w:noProof/>
          </w:rPr>
          <w:fldChar w:fldCharType="end"/>
        </w:r>
        <w:r w:rsidR="001F7D68">
          <w:tab/>
        </w:r>
        <w:r w:rsidR="001F7D68">
          <w:tab/>
          <w:t xml:space="preserve">rev </w:t>
        </w:r>
        <w:r w:rsidR="0010560F">
          <w:t>12/16</w:t>
        </w:r>
        <w:r w:rsidR="00E534EF">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Default="004C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Default="004C0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Pr="00947CBC" w:rsidRDefault="004C0119" w:rsidP="004C0119">
    <w:pPr>
      <w:pStyle w:val="Header"/>
      <w:rPr>
        <w:sz w:val="18"/>
        <w:szCs w:val="18"/>
      </w:rPr>
    </w:pPr>
    <w:r w:rsidRPr="00947CBC">
      <w:rPr>
        <w:sz w:val="18"/>
        <w:szCs w:val="18"/>
      </w:rPr>
      <w:t xml:space="preserve">RFP Title: </w:t>
    </w:r>
    <w:r>
      <w:rPr>
        <w:sz w:val="18"/>
        <w:szCs w:val="18"/>
      </w:rPr>
      <w:t>Actuarial Consulting Services</w:t>
    </w:r>
  </w:p>
  <w:p w:rsidR="004C0119" w:rsidRPr="00947CBC" w:rsidRDefault="004C0119" w:rsidP="004C0119">
    <w:pPr>
      <w:pStyle w:val="Header"/>
      <w:rPr>
        <w:sz w:val="18"/>
        <w:szCs w:val="18"/>
      </w:rPr>
    </w:pPr>
    <w:r w:rsidRPr="00947CBC">
      <w:rPr>
        <w:sz w:val="18"/>
        <w:szCs w:val="18"/>
      </w:rPr>
      <w:t xml:space="preserve">RFP No. </w:t>
    </w:r>
    <w:r>
      <w:rPr>
        <w:sz w:val="18"/>
        <w:szCs w:val="18"/>
      </w:rPr>
      <w:t>JBWCP-2019-06-DM</w:t>
    </w:r>
  </w:p>
  <w:p w:rsidR="00D65DF9" w:rsidRPr="004C0119" w:rsidRDefault="00D65DF9" w:rsidP="004C011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Default="004C0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F7D68"/>
    <w:rsid w:val="002541EC"/>
    <w:rsid w:val="00261D15"/>
    <w:rsid w:val="002A1397"/>
    <w:rsid w:val="002A3907"/>
    <w:rsid w:val="002B2642"/>
    <w:rsid w:val="00322485"/>
    <w:rsid w:val="00327E31"/>
    <w:rsid w:val="00394671"/>
    <w:rsid w:val="003C2EE7"/>
    <w:rsid w:val="003E0B30"/>
    <w:rsid w:val="003F0D7A"/>
    <w:rsid w:val="004022DC"/>
    <w:rsid w:val="00402655"/>
    <w:rsid w:val="004050EC"/>
    <w:rsid w:val="004A7398"/>
    <w:rsid w:val="004B5D3A"/>
    <w:rsid w:val="004C0119"/>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A9B198-8892-4DA9-8BD5-AF996EF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3</cp:revision>
  <dcterms:created xsi:type="dcterms:W3CDTF">2019-12-16T19:20:00Z</dcterms:created>
  <dcterms:modified xsi:type="dcterms:W3CDTF">2019-12-16T19:23:00Z</dcterms:modified>
</cp:coreProperties>
</file>