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DA215" w14:textId="5C6B6D33" w:rsidR="004D5800" w:rsidRPr="008032C7" w:rsidRDefault="004D5800" w:rsidP="009E4E34">
      <w:pPr>
        <w:pStyle w:val="Title"/>
        <w:rPr>
          <w:rFonts w:ascii="Franklin Gothic Medium" w:hAnsi="Franklin Gothic Medium"/>
          <w:b w:val="0"/>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r w:rsidR="004475B9">
        <w:rPr>
          <w:rFonts w:ascii="Franklin Gothic Medium" w:hAnsi="Franklin Gothic Medium"/>
          <w:b w:val="0"/>
          <w:caps/>
          <w:sz w:val="24"/>
        </w:rPr>
        <w:t xml:space="preserve"> </w:t>
      </w:r>
    </w:p>
    <w:p w14:paraId="6A5DA216" w14:textId="1F9D9AFF" w:rsidR="009D310D" w:rsidRPr="008032C7" w:rsidRDefault="009D310D" w:rsidP="00BA447E">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E54CF8">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25373D">
        <w:rPr>
          <w:rFonts w:ascii="Franklin Gothic Book" w:hAnsi="Franklin Gothic Book"/>
          <w:szCs w:val="20"/>
        </w:rPr>
        <w:t xml:space="preserve">“SAIC” or </w:t>
      </w:r>
      <w:r w:rsidRPr="008032C7">
        <w:rPr>
          <w:rFonts w:ascii="Franklin Gothic Book" w:hAnsi="Franklin Gothic Book"/>
          <w:szCs w:val="20"/>
        </w:rPr>
        <w:t xml:space="preserve">“Buyer,” and </w:t>
      </w:r>
      <w:r w:rsidR="00E54CF8">
        <w:rPr>
          <w:rFonts w:ascii="Franklin Gothic Book" w:hAnsi="Franklin Gothic Book"/>
          <w:szCs w:val="20"/>
        </w:rPr>
        <w:t>the s</w:t>
      </w:r>
      <w:r w:rsidRPr="008032C7">
        <w:rPr>
          <w:rFonts w:ascii="Franklin Gothic Book" w:hAnsi="Franklin Gothic Book"/>
          <w:szCs w:val="20"/>
        </w:rPr>
        <w:t xml:space="preserve">eller identified on the face of this Purchase Order, hereafter referred to as “Seller.” </w:t>
      </w:r>
    </w:p>
    <w:p w14:paraId="259C5F7E" w14:textId="63F027E8" w:rsidR="005E2B39" w:rsidRPr="005E2B39" w:rsidRDefault="004D5800" w:rsidP="005E2B39">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E54CF8">
        <w:rPr>
          <w:rFonts w:ascii="Franklin Gothic Book" w:hAnsi="Franklin Gothic Book"/>
          <w:szCs w:val="20"/>
        </w:rPr>
        <w:t xml:space="preserve">commencing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E54CF8">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E54CF8">
        <w:rPr>
          <w:rFonts w:ascii="Franklin Gothic Book" w:hAnsi="Franklin Gothic Book"/>
          <w:szCs w:val="20"/>
        </w:rPr>
        <w:t xml:space="preserve">expressly </w:t>
      </w:r>
      <w:r w:rsidRPr="008032C7">
        <w:rPr>
          <w:rFonts w:ascii="Franklin Gothic Book" w:hAnsi="Franklin Gothic Book"/>
          <w:szCs w:val="20"/>
        </w:rPr>
        <w:t xml:space="preserve">agrees otherwise in writing. </w:t>
      </w:r>
    </w:p>
    <w:p w14:paraId="7B082309" w14:textId="5FDCBEAF" w:rsidR="005E2B39" w:rsidRPr="00CC43AE" w:rsidRDefault="005E2B39" w:rsidP="005E2B39">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bCs/>
          <w:szCs w:val="20"/>
        </w:rPr>
        <w:t>INTERCHANGEABILITY</w:t>
      </w:r>
      <w:r w:rsidRPr="00CC43AE">
        <w:rPr>
          <w:rFonts w:ascii="Franklin Gothic Book" w:hAnsi="Franklin Gothic Book"/>
          <w:szCs w:val="20"/>
        </w:rPr>
        <w:t xml:space="preserve"> All goods furnished under </w:t>
      </w:r>
      <w:r w:rsidR="00536C78">
        <w:rPr>
          <w:rFonts w:ascii="Franklin Gothic Book" w:hAnsi="Franklin Gothic Book"/>
          <w:szCs w:val="20"/>
        </w:rPr>
        <w:t xml:space="preserve">a specified </w:t>
      </w:r>
      <w:r w:rsidRPr="00CC43AE">
        <w:rPr>
          <w:rFonts w:ascii="Franklin Gothic Book" w:hAnsi="Franklin Gothic Book"/>
          <w:szCs w:val="20"/>
        </w:rPr>
        <w:t xml:space="preserve">part number shall be fully interchangeable with and equal in function and quality to </w:t>
      </w:r>
      <w:r w:rsidR="00536C78">
        <w:rPr>
          <w:rFonts w:ascii="Franklin Gothic Book" w:hAnsi="Franklin Gothic Book"/>
          <w:szCs w:val="20"/>
        </w:rPr>
        <w:t>any goods previously</w:t>
      </w:r>
      <w:r w:rsidRPr="00CC43AE">
        <w:rPr>
          <w:rFonts w:ascii="Franklin Gothic Book" w:hAnsi="Franklin Gothic Book"/>
          <w:szCs w:val="20"/>
        </w:rPr>
        <w:t xml:space="preserve"> furnished under the same part number.</w:t>
      </w:r>
    </w:p>
    <w:p w14:paraId="1E9CC683" w14:textId="77777777" w:rsidR="005E2B39" w:rsidRDefault="005E2B39" w:rsidP="005E2B39">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szCs w:val="20"/>
        </w:rPr>
        <w:t xml:space="preserve">PACKAGING </w:t>
      </w:r>
      <w:r w:rsidRPr="00CC43AE">
        <w:rPr>
          <w:rFonts w:ascii="Franklin Gothic Medium" w:hAnsi="Franklin Gothic Medium"/>
          <w:smallCaps/>
          <w:szCs w:val="20"/>
        </w:rPr>
        <w:t xml:space="preserve">and </w:t>
      </w:r>
      <w:r w:rsidRPr="00CC43AE">
        <w:rPr>
          <w:rFonts w:ascii="Franklin Gothic Medium" w:hAnsi="Franklin Gothic Medium"/>
          <w:szCs w:val="20"/>
        </w:rPr>
        <w:t>SHIPPING</w:t>
      </w:r>
      <w:r w:rsidRPr="00CC43AE">
        <w:rPr>
          <w:rFonts w:ascii="Franklin Gothic Book" w:hAnsi="Franklin Gothic Book"/>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4497AA80" w14:textId="77777777" w:rsidR="005E2B39" w:rsidRPr="00CC43AE" w:rsidRDefault="005E2B39" w:rsidP="005E2B39">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szCs w:val="20"/>
        </w:rPr>
        <w:t>DELIVERY</w:t>
      </w:r>
      <w:r w:rsidRPr="00CC43AE">
        <w:rPr>
          <w:rFonts w:ascii="Franklin Gothic Book" w:hAnsi="Franklin Gothic Book"/>
          <w:szCs w:val="20"/>
        </w:rPr>
        <w:t xml:space="preserve"> Time is of the essence in this Order. The date specified for delivery or performance is the required delivery date at Buyer's facility, FOB Destination, unless otherwise stated. Seller shall promptly provide written notice to Buyer if an actual or potential delay threatens delivery or performance of Order.  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367D8BE6" w14:textId="77777777" w:rsidR="005E2B39" w:rsidRPr="00CC43AE" w:rsidRDefault="005E2B39" w:rsidP="005E2B39">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szCs w:val="20"/>
        </w:rPr>
        <w:t>INSPECTION</w:t>
      </w:r>
      <w:r w:rsidRPr="00CC43AE">
        <w:rPr>
          <w:rFonts w:ascii="Franklin Gothic Book" w:hAnsi="Franklin Gothic Book"/>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remedies within the original agreed schedule, then Buyer may procure such goods or services from another source and Seller shall be liable for any excess costs Buyer's approval of any Seller submittals shall not relieve Seller of its obligations hereunder</w:t>
      </w:r>
      <w:r>
        <w:rPr>
          <w:rFonts w:ascii="Franklin Gothic Book" w:hAnsi="Franklin Gothic Book"/>
          <w:szCs w:val="20"/>
        </w:rPr>
        <w:t>.</w:t>
      </w:r>
    </w:p>
    <w:p w14:paraId="6E250E26" w14:textId="762B843B" w:rsidR="005E2B39" w:rsidRPr="005E2B39" w:rsidRDefault="005E2B39" w:rsidP="005E2B39">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szCs w:val="20"/>
        </w:rPr>
        <w:t xml:space="preserve">ACCEPTANCE </w:t>
      </w:r>
      <w:r w:rsidRPr="00CC43AE">
        <w:rPr>
          <w:rFonts w:ascii="Franklin Gothic Book" w:hAnsi="Franklin Gothic Book"/>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1263A6BB" w14:textId="145385EE" w:rsidR="00CC43AE" w:rsidRP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E54CF8">
        <w:rPr>
          <w:rFonts w:ascii="Franklin Gothic Book" w:hAnsi="Franklin Gothic Book"/>
          <w:szCs w:val="20"/>
        </w:rPr>
        <w:t>goods or services</w:t>
      </w:r>
      <w:r w:rsidRPr="008032C7">
        <w:rPr>
          <w:rFonts w:ascii="Franklin Gothic Book" w:hAnsi="Franklin Gothic Book"/>
          <w:szCs w:val="20"/>
        </w:rPr>
        <w:t>, sizes, quantities, unit prices and extended totals. Invoices submitted hereunder will be paid Net 45 Days after receipt of proper invoice</w:t>
      </w:r>
      <w:r w:rsidR="00E54CF8">
        <w:rPr>
          <w:rFonts w:ascii="Franklin Gothic Book" w:hAnsi="Franklin Gothic Book"/>
          <w:szCs w:val="20"/>
        </w:rPr>
        <w:t xml:space="preserve">, </w:t>
      </w:r>
      <w:r w:rsidR="00E54CF8" w:rsidRPr="0053249F">
        <w:rPr>
          <w:rFonts w:ascii="Franklin Gothic Book" w:hAnsi="Franklin Gothic Book"/>
          <w:szCs w:val="20"/>
        </w:rPr>
        <w:t>less offset for any amount owed to Buye</w:t>
      </w:r>
      <w:r w:rsidR="00E54CF8">
        <w:rPr>
          <w:rFonts w:ascii="Franklin Gothic Book" w:hAnsi="Franklin Gothic Book"/>
          <w:szCs w:val="20"/>
        </w:rPr>
        <w:t>r</w:t>
      </w:r>
      <w:r w:rsidRPr="008032C7">
        <w:rPr>
          <w:rFonts w:ascii="Franklin Gothic Book" w:hAnsi="Franklin Gothic Book"/>
          <w:szCs w:val="20"/>
        </w:rPr>
        <w:t xml:space="preserve">. </w:t>
      </w:r>
      <w:r w:rsidR="00E54CF8" w:rsidRPr="008032C7">
        <w:rPr>
          <w:rFonts w:ascii="Franklin Gothic Book" w:hAnsi="Franklin Gothic Book"/>
          <w:szCs w:val="20"/>
        </w:rPr>
        <w:t>The price(s) set forth herein shall include all applicable Federal, State and local taxes and duties.</w:t>
      </w:r>
      <w:r w:rsidR="00E54CF8">
        <w:rPr>
          <w:rFonts w:ascii="Franklin Gothic Book" w:hAnsi="Franklin Gothic Book"/>
          <w:szCs w:val="20"/>
        </w:rPr>
        <w:t xml:space="preserve">  </w:t>
      </w:r>
      <w:r w:rsidRPr="008032C7">
        <w:rPr>
          <w:rFonts w:ascii="Franklin Gothic Book" w:hAnsi="Franklin Gothic Book"/>
          <w:szCs w:val="20"/>
        </w:rPr>
        <w:t xml:space="preserve">Payment shall not constitute final </w:t>
      </w:r>
      <w:r w:rsidRPr="00CC43AE">
        <w:rPr>
          <w:rFonts w:ascii="Franklin Gothic Book" w:hAnsi="Franklin Gothic Book"/>
          <w:szCs w:val="20"/>
        </w:rPr>
        <w:t xml:space="preserve">acceptance.  </w:t>
      </w:r>
      <w:r w:rsidR="00E54CF8" w:rsidRPr="00CC43AE">
        <w:rPr>
          <w:rFonts w:ascii="Franklin Gothic Book" w:hAnsi="Franklin Gothic Book"/>
        </w:rPr>
        <w:t xml:space="preserve">If </w:t>
      </w:r>
      <w:r w:rsidR="00E54CF8" w:rsidRPr="00CC43AE">
        <w:rPr>
          <w:rFonts w:ascii="Franklin Gothic Book" w:hAnsi="Franklin Gothic Book"/>
          <w:bCs/>
        </w:rPr>
        <w:t xml:space="preserve">Seller agrees in writing to Buyer’s </w:t>
      </w:r>
      <w:r w:rsidR="00E54CF8" w:rsidRPr="00CC43AE">
        <w:rPr>
          <w:rFonts w:ascii="Franklin Gothic Book" w:hAnsi="Franklin Gothic Book"/>
        </w:rPr>
        <w:t xml:space="preserve">Automated Clearing House (ACH) or </w:t>
      </w:r>
      <w:r w:rsidR="00A219CD">
        <w:rPr>
          <w:rFonts w:ascii="Franklin Gothic Book" w:hAnsi="Franklin Gothic Book"/>
        </w:rPr>
        <w:t>Buyer sponsored finance</w:t>
      </w:r>
      <w:r w:rsidR="00A219CD" w:rsidRPr="005E4FA2">
        <w:rPr>
          <w:rFonts w:ascii="Franklin Gothic Book" w:hAnsi="Franklin Gothic Book"/>
        </w:rPr>
        <w:t xml:space="preserve"> </w:t>
      </w:r>
      <w:r w:rsidR="00E54CF8" w:rsidRPr="00CC43AE">
        <w:rPr>
          <w:rFonts w:ascii="Franklin Gothic Book" w:hAnsi="Franklin Gothic Book"/>
          <w:bCs/>
        </w:rPr>
        <w:t>programs, payment</w:t>
      </w:r>
      <w:r w:rsidR="00E54CF8" w:rsidRPr="00CC43AE">
        <w:rPr>
          <w:rFonts w:ascii="Franklin Gothic Book" w:hAnsi="Franklin Gothic Book"/>
        </w:rPr>
        <w:t xml:space="preserve"> will </w:t>
      </w:r>
      <w:r w:rsidR="00E54CF8" w:rsidRPr="00CC43AE">
        <w:rPr>
          <w:rFonts w:ascii="Franklin Gothic Book" w:hAnsi="Franklin Gothic Book"/>
          <w:bCs/>
        </w:rPr>
        <w:t>be made</w:t>
      </w:r>
      <w:r w:rsidR="00E54CF8" w:rsidRPr="00CC43AE">
        <w:rPr>
          <w:rFonts w:ascii="Franklin Gothic Book" w:hAnsi="Franklin Gothic Book"/>
        </w:rPr>
        <w:t xml:space="preserve"> in accordance with the applicable program terms</w:t>
      </w:r>
      <w:r w:rsidR="00E54CF8">
        <w:rPr>
          <w:rFonts w:ascii="Franklin Gothic Book" w:hAnsi="Franklin Gothic Book"/>
        </w:rPr>
        <w:t xml:space="preserve">. </w:t>
      </w:r>
      <w:r w:rsidRPr="008032C7">
        <w:rPr>
          <w:rFonts w:ascii="Franklin Gothic Book" w:hAnsi="Franklin Gothic Book"/>
          <w:szCs w:val="20"/>
        </w:rPr>
        <w:t xml:space="preserve">Buyer </w:t>
      </w:r>
      <w:r w:rsidR="00E54CF8">
        <w:rPr>
          <w:rFonts w:ascii="Franklin Gothic Book" w:hAnsi="Franklin Gothic Book"/>
          <w:szCs w:val="20"/>
        </w:rPr>
        <w:t>bears no risk of late payment as long as payment is</w:t>
      </w:r>
      <w:r w:rsidR="00CC43AE">
        <w:rPr>
          <w:rFonts w:ascii="Franklin Gothic Book" w:hAnsi="Franklin Gothic Book"/>
          <w:szCs w:val="20"/>
        </w:rPr>
        <w:t xml:space="preserve"> </w:t>
      </w:r>
      <w:r w:rsidRPr="008032C7">
        <w:rPr>
          <w:rFonts w:ascii="Franklin Gothic Book" w:hAnsi="Franklin Gothic Book"/>
          <w:szCs w:val="20"/>
        </w:rPr>
        <w:t>initiated properly and timely</w:t>
      </w:r>
      <w:r w:rsidR="00E54CF8">
        <w:rPr>
          <w:rFonts w:ascii="Franklin Gothic Book" w:hAnsi="Franklin Gothic Book"/>
          <w:szCs w:val="20"/>
        </w:rPr>
        <w:t>.</w:t>
      </w:r>
      <w:r w:rsidRPr="008032C7">
        <w:rPr>
          <w:rFonts w:ascii="Franklin Gothic Book" w:hAnsi="Franklin Gothic Book"/>
          <w:szCs w:val="20"/>
        </w:rPr>
        <w:t xml:space="preserve"> </w:t>
      </w:r>
    </w:p>
    <w:p w14:paraId="102A0463" w14:textId="77777777" w:rsidR="0025373D" w:rsidRPr="0025373D"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bCs/>
          <w:szCs w:val="20"/>
        </w:rPr>
        <w:t>WARRANTY</w:t>
      </w:r>
      <w:r w:rsidRPr="00CC43AE">
        <w:rPr>
          <w:rFonts w:ascii="Franklin Gothic Medium" w:hAnsi="Franklin Gothic Medium"/>
          <w:szCs w:val="20"/>
        </w:rPr>
        <w:t xml:space="preserve"> </w:t>
      </w:r>
    </w:p>
    <w:p w14:paraId="2861B099" w14:textId="37EB7022" w:rsidR="0025373D" w:rsidRDefault="0025373D" w:rsidP="0025373D">
      <w:pPr>
        <w:pStyle w:val="BodyText"/>
        <w:tabs>
          <w:tab w:val="left" w:pos="0"/>
          <w:tab w:val="left" w:pos="540"/>
        </w:tabs>
        <w:spacing w:before="30" w:after="60"/>
        <w:rPr>
          <w:rFonts w:ascii="Franklin Gothic Book" w:hAnsi="Franklin Gothic Book"/>
          <w:szCs w:val="20"/>
        </w:rPr>
      </w:pPr>
      <w:r>
        <w:rPr>
          <w:rFonts w:ascii="Franklin Gothic Medium" w:hAnsi="Franklin Gothic Medium"/>
          <w:szCs w:val="20"/>
        </w:rPr>
        <w:t xml:space="preserve">(a) </w:t>
      </w:r>
      <w:r w:rsidR="00C87566" w:rsidRPr="00CC43AE">
        <w:rPr>
          <w:rFonts w:ascii="Franklin Gothic Book" w:hAnsi="Franklin Gothic Book"/>
          <w:szCs w:val="20"/>
        </w:rPr>
        <w:t xml:space="preserve">In addition to any warranties set forth elsewhere in this Order or customarily provided by Seller or manufacturer with its goods or services, </w:t>
      </w:r>
      <w:r w:rsidR="00CC149F" w:rsidRPr="00CC43AE">
        <w:rPr>
          <w:rFonts w:ascii="Franklin Gothic Book" w:hAnsi="Franklin Gothic Book"/>
          <w:szCs w:val="20"/>
        </w:rPr>
        <w:t xml:space="preserve">Seller represents and warrants that: (1) </w:t>
      </w:r>
      <w:r>
        <w:rPr>
          <w:rFonts w:ascii="Franklin Gothic Book" w:hAnsi="Franklin Gothic Book"/>
          <w:iCs/>
          <w:szCs w:val="20"/>
        </w:rPr>
        <w:t xml:space="preserve">the work performed or deliverables provided under this Order do not infringe the intellectual property rights of any third party; (2) </w:t>
      </w:r>
      <w:r w:rsidR="00CC149F" w:rsidRPr="00CC43AE">
        <w:rPr>
          <w:rFonts w:ascii="Franklin Gothic Book" w:hAnsi="Franklin Gothic Book"/>
          <w:szCs w:val="20"/>
        </w:rPr>
        <w:t>all goods delivered pursuant hereto will be new, unless otherwise specified, and free from defects in material and workmanship; (</w:t>
      </w:r>
      <w:r>
        <w:rPr>
          <w:rFonts w:ascii="Franklin Gothic Book" w:hAnsi="Franklin Gothic Book"/>
          <w:szCs w:val="20"/>
        </w:rPr>
        <w:t>3</w:t>
      </w:r>
      <w:r w:rsidR="00CC149F" w:rsidRPr="00CC43AE">
        <w:rPr>
          <w:rFonts w:ascii="Franklin Gothic Book" w:hAnsi="Franklin Gothic Book"/>
          <w:szCs w:val="20"/>
        </w:rPr>
        <w:t xml:space="preserve">) all goods will conform to </w:t>
      </w:r>
      <w:r w:rsidR="00C87566" w:rsidRPr="00CC43AE">
        <w:rPr>
          <w:rFonts w:ascii="Franklin Gothic Book" w:hAnsi="Franklin Gothic Book"/>
          <w:szCs w:val="20"/>
        </w:rPr>
        <w:t xml:space="preserve">the requirements of this Order and </w:t>
      </w:r>
      <w:r w:rsidR="00CC149F" w:rsidRPr="00CC43AE">
        <w:rPr>
          <w:rFonts w:ascii="Franklin Gothic Book" w:hAnsi="Franklin Gothic Book"/>
          <w:szCs w:val="20"/>
        </w:rPr>
        <w:t xml:space="preserve">applicable </w:t>
      </w:r>
      <w:r w:rsidR="00C87566" w:rsidRPr="00CC43AE">
        <w:rPr>
          <w:rFonts w:ascii="Franklin Gothic Book" w:hAnsi="Franklin Gothic Book"/>
          <w:szCs w:val="20"/>
        </w:rPr>
        <w:t>product documentation</w:t>
      </w:r>
      <w:r w:rsidR="00CC149F" w:rsidRPr="00CC43AE">
        <w:rPr>
          <w:rFonts w:ascii="Franklin Gothic Book" w:hAnsi="Franklin Gothic Book"/>
          <w:szCs w:val="20"/>
        </w:rPr>
        <w:t>, and all items will be free from defects in design and suitable for their intended purpose; and (</w:t>
      </w:r>
      <w:r>
        <w:rPr>
          <w:rFonts w:ascii="Franklin Gothic Book" w:hAnsi="Franklin Gothic Book"/>
          <w:szCs w:val="20"/>
        </w:rPr>
        <w:t>4</w:t>
      </w:r>
      <w:r w:rsidR="00CC149F" w:rsidRPr="00CC43AE">
        <w:rPr>
          <w:rFonts w:ascii="Franklin Gothic Book" w:hAnsi="Franklin Gothic Book"/>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w:t>
      </w:r>
      <w:r w:rsidR="00692AF2" w:rsidRPr="00692AF2">
        <w:rPr>
          <w:rFonts w:ascii="Franklin Gothic Book" w:hAnsi="Franklin Gothic Book"/>
          <w:bCs/>
        </w:rPr>
        <w:t>Seller shall ensure that goods delivered to Buyer or incorporated into other goods and delivered to Buyer are procured directly from the Original Component Manufacturer (OCM)/Original Equipment Manufacturer (OEM), or through an OCM/OEM authorized distributor chain, and shall exercise diligence to avoid counterfeit goods misrepresented as having been designed, produced, and/or sold by an authorized manufacturer and seller, including without limitation unauthorized copies, replicas, or substitutes.</w:t>
      </w:r>
      <w:r w:rsidR="00692AF2">
        <w:rPr>
          <w:rFonts w:ascii="Franklin Gothic Book" w:hAnsi="Franklin Gothic Book"/>
          <w:b/>
          <w:bCs/>
        </w:rPr>
        <w:t xml:space="preserve">  </w:t>
      </w:r>
      <w:r w:rsidR="00CC149F" w:rsidRPr="00CC43AE">
        <w:rPr>
          <w:rFonts w:ascii="Franklin Gothic Book" w:hAnsi="Franklin Gothic Book"/>
          <w:szCs w:val="20"/>
        </w:rPr>
        <w:t xml:space="preserve">All representations and warranties of Seller shall run to Buyer and Buyer's customers. Remedies under this warranty shall include, without limitation, at Buyer’s option and at Seller’s sole expense, prompt repair, replacement, re-performance, or reimbursement of the purchase price. </w:t>
      </w:r>
    </w:p>
    <w:p w14:paraId="2A9985DD" w14:textId="234BA766" w:rsidR="00CC43AE" w:rsidRPr="0025373D" w:rsidRDefault="0025373D" w:rsidP="0025373D">
      <w:pPr>
        <w:pStyle w:val="BodyText"/>
        <w:tabs>
          <w:tab w:val="left" w:pos="0"/>
          <w:tab w:val="left" w:pos="540"/>
        </w:tabs>
        <w:spacing w:before="30" w:after="60"/>
        <w:rPr>
          <w:rFonts w:ascii="Franklin Gothic Book" w:hAnsi="Franklin Gothic Book"/>
          <w:szCs w:val="20"/>
        </w:rPr>
      </w:pPr>
      <w:r>
        <w:rPr>
          <w:rFonts w:ascii="Franklin Gothic Book" w:hAnsi="Franklin Gothic Book"/>
          <w:szCs w:val="20"/>
        </w:rPr>
        <w:t xml:space="preserve">(b) </w:t>
      </w:r>
      <w:r w:rsidR="00A219CD">
        <w:rPr>
          <w:rFonts w:ascii="Franklin Gothic Book" w:hAnsi="Franklin Gothic Book"/>
        </w:rPr>
        <w:t xml:space="preserve">Seller further warrants the accuracy of its representations and certifications provided in connection with this Order and shall promptly notify Buyer of any material changes to them during the term, including </w:t>
      </w:r>
      <w:r>
        <w:rPr>
          <w:rFonts w:ascii="Franklin Gothic Book" w:hAnsi="Franklin Gothic Book"/>
        </w:rPr>
        <w:t xml:space="preserve">without limitation </w:t>
      </w:r>
      <w:r w:rsidR="00A219CD">
        <w:rPr>
          <w:rFonts w:ascii="Franklin Gothic Book" w:hAnsi="Franklin Gothic Book"/>
        </w:rPr>
        <w:t xml:space="preserve">changes to its Accounting </w:t>
      </w:r>
      <w:r w:rsidR="00A219CD">
        <w:rPr>
          <w:rFonts w:ascii="Franklin Gothic Book" w:hAnsi="Franklin Gothic Book"/>
        </w:rPr>
        <w:lastRenderedPageBreak/>
        <w:t xml:space="preserve">System and/or related internal control structure or business system(s) that could affect its ability to properly report hours and bill costs in a compliant manner.  </w:t>
      </w:r>
      <w:r w:rsidR="00CC149F" w:rsidRPr="00CC43AE">
        <w:rPr>
          <w:rFonts w:ascii="Franklin Gothic Book" w:hAnsi="Franklin Gothic Book"/>
          <w:szCs w:val="20"/>
        </w:rPr>
        <w:t>The foregoing warranties shall survive any delivery, inspection, acceptance or payment by Buyer.</w:t>
      </w:r>
    </w:p>
    <w:p w14:paraId="5B455903" w14:textId="6F336CD9" w:rsidR="008818EB" w:rsidRPr="0025373D" w:rsidRDefault="0025373D" w:rsidP="0025373D">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cs="Calibri"/>
        </w:rPr>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of a license to remedy the breach; or 3) reimbursement of the purchase price.</w:t>
      </w:r>
      <w:r>
        <w:rPr>
          <w:rFonts w:ascii="Franklin Gothic Book" w:hAnsi="Franklin Gothic Book"/>
          <w:szCs w:val="20"/>
        </w:rPr>
        <w:t xml:space="preserve"> </w:t>
      </w:r>
    </w:p>
    <w:p w14:paraId="7384FC7D" w14:textId="77777777" w:rsidR="006C4C32" w:rsidRPr="006C4C32" w:rsidRDefault="009632CA"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bCs/>
        </w:rPr>
        <w:t>INDEMNIFICATION</w:t>
      </w:r>
    </w:p>
    <w:p w14:paraId="60BE38E4" w14:textId="3F4D195E" w:rsidR="006C4C32" w:rsidRPr="006C4C32" w:rsidRDefault="006C4C32" w:rsidP="009B63A5">
      <w:pPr>
        <w:tabs>
          <w:tab w:val="left" w:pos="360"/>
        </w:tabs>
        <w:spacing w:before="30" w:after="60"/>
        <w:jc w:val="both"/>
        <w:rPr>
          <w:rFonts w:ascii="Franklin Gothic Book" w:hAnsi="Franklin Gothic Book" w:cs="Arial"/>
          <w:sz w:val="20"/>
          <w:szCs w:val="20"/>
        </w:rPr>
      </w:pPr>
      <w:r w:rsidRPr="006C4C32">
        <w:rPr>
          <w:rFonts w:ascii="Franklin Gothic Book" w:hAnsi="Franklin Gothic Book" w:cs="Arial"/>
          <w:sz w:val="20"/>
          <w:szCs w:val="20"/>
        </w:rPr>
        <w:t>(a)</w:t>
      </w:r>
      <w:r w:rsidRPr="006C4C32">
        <w:rPr>
          <w:rFonts w:ascii="Franklin Gothic Book" w:hAnsi="Franklin Gothic Book" w:cs="Arial"/>
          <w:sz w:val="20"/>
          <w:szCs w:val="20"/>
        </w:rPr>
        <w:tab/>
        <w:t xml:space="preserve">Seller shall defend, indemnify, and hold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extend resulting from Seller’s (or any of Seller’s subcontractors, suppliers, employees, agents or representatives) breach of this Order, intentional misconduct, negligence, fraud, </w:t>
      </w:r>
      <w:r w:rsidRPr="006C4C32">
        <w:rPr>
          <w:rFonts w:ascii="Franklin Gothic Book" w:hAnsi="Franklin Gothic Book" w:cs="Calibri"/>
          <w:sz w:val="20"/>
          <w:szCs w:val="20"/>
        </w:rPr>
        <w:t>infringement of any patent, trademark, trade secret, copyright or other intellectual property right</w:t>
      </w:r>
      <w:r w:rsidR="00A219CD">
        <w:rPr>
          <w:rFonts w:ascii="Franklin Gothic Book" w:hAnsi="Franklin Gothic Book" w:cs="Calibri"/>
          <w:sz w:val="20"/>
          <w:szCs w:val="20"/>
        </w:rPr>
        <w:t>,</w:t>
      </w:r>
      <w:r w:rsidR="00A219CD" w:rsidRPr="005E4FA2">
        <w:rPr>
          <w:rFonts w:ascii="Franklin Gothic Book" w:hAnsi="Franklin Gothic Book" w:cs="Arial"/>
          <w:sz w:val="20"/>
          <w:szCs w:val="20"/>
        </w:rPr>
        <w:t xml:space="preserve"> </w:t>
      </w:r>
      <w:r w:rsidR="00A219CD" w:rsidRPr="00585E77">
        <w:rPr>
          <w:rFonts w:ascii="Franklin Gothic Book" w:hAnsi="Franklin Gothic Book" w:cs="Arial"/>
          <w:sz w:val="20"/>
          <w:szCs w:val="20"/>
        </w:rPr>
        <w:t xml:space="preserve">submission of </w:t>
      </w:r>
      <w:r w:rsidR="001566C2">
        <w:rPr>
          <w:rFonts w:ascii="Franklin Gothic Book" w:hAnsi="Franklin Gothic Book" w:cs="Arial"/>
          <w:sz w:val="20"/>
          <w:szCs w:val="20"/>
        </w:rPr>
        <w:t>defective cost or pricing data</w:t>
      </w:r>
      <w:r w:rsidR="00A219CD" w:rsidRPr="00585E77">
        <w:rPr>
          <w:rFonts w:ascii="Franklin Gothic Book" w:hAnsi="Franklin Gothic Book" w:cs="Arial"/>
          <w:sz w:val="20"/>
          <w:szCs w:val="20"/>
        </w:rPr>
        <w:t xml:space="preserve">, </w:t>
      </w:r>
      <w:r w:rsidRPr="006C4C32">
        <w:rPr>
          <w:rFonts w:ascii="Franklin Gothic Book" w:hAnsi="Franklin Gothic Book" w:cs="Arial"/>
          <w:sz w:val="20"/>
          <w:szCs w:val="20"/>
        </w:rPr>
        <w:t xml:space="preserve"> or violation of any law or regulation. </w:t>
      </w:r>
    </w:p>
    <w:p w14:paraId="7C995C4A" w14:textId="77777777" w:rsidR="006C4C32" w:rsidRPr="006C4C32" w:rsidRDefault="006C4C32" w:rsidP="009B63A5">
      <w:pPr>
        <w:tabs>
          <w:tab w:val="left" w:pos="360"/>
        </w:tabs>
        <w:spacing w:before="30" w:after="60"/>
        <w:jc w:val="both"/>
        <w:rPr>
          <w:rFonts w:ascii="Franklin Gothic Book" w:hAnsi="Franklin Gothic Book" w:cs="Arial"/>
          <w:sz w:val="20"/>
          <w:szCs w:val="20"/>
        </w:rPr>
      </w:pPr>
      <w:r w:rsidRPr="006C4C32">
        <w:rPr>
          <w:rFonts w:ascii="Franklin Gothic Book" w:hAnsi="Franklin Gothic Book" w:cs="Arial"/>
          <w:sz w:val="20"/>
          <w:szCs w:val="20"/>
        </w:rPr>
        <w:t>(b)</w:t>
      </w:r>
      <w:r w:rsidRPr="006C4C3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114D7EED" w14:textId="0EF27C94" w:rsidR="006C4C32" w:rsidRPr="006C4C32" w:rsidRDefault="006C4C32" w:rsidP="009B63A5">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9B63A5">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9B63A5">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9B63A5">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9B63A5">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p>
    <w:p w14:paraId="6D0AB5F2" w14:textId="5E91EBC0" w:rsidR="006C4C32" w:rsidRPr="006C4C32" w:rsidRDefault="006C4C32"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bCs/>
          <w:szCs w:val="20"/>
        </w:rPr>
        <w:t>INSURANCE</w:t>
      </w:r>
      <w:r w:rsidRPr="006C4C32">
        <w:rPr>
          <w:rFonts w:ascii="Franklin Gothic Medium" w:hAnsi="Franklin Gothic Medium"/>
          <w:szCs w:val="20"/>
        </w:rPr>
        <w:t xml:space="preserve"> </w:t>
      </w:r>
      <w:r w:rsidR="000143D9">
        <w:rPr>
          <w:rFonts w:ascii="Franklin Gothic Book" w:hAnsi="Franklin Gothic Book"/>
          <w:szCs w:val="20"/>
        </w:rPr>
        <w:t>U</w:t>
      </w:r>
      <w:r w:rsidRPr="006C4C32">
        <w:rPr>
          <w:rFonts w:ascii="Franklin Gothic Book" w:hAnsi="Franklin Gothic Book"/>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4EF2FCF3" w14:textId="77777777" w:rsidR="006C4C32" w:rsidRPr="008032C7" w:rsidRDefault="006C4C32" w:rsidP="009B63A5">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5ADECFD1" w14:textId="7D6F56AE" w:rsid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Medium" w:hAnsi="Franklin Gothic Medium" w:cs="Arial"/>
          <w:bCs/>
          <w:sz w:val="20"/>
          <w:szCs w:val="20"/>
        </w:rPr>
        <w:t>Workers’ Compensation (if services are provided at Buyer or Customer site)</w:t>
      </w:r>
      <w:r w:rsidRPr="006C4C32">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Such policy(ies) shall be endorsed to provide a waiver of subrogation in favor of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 its directors, officers and employees, and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’s customer where required by </w:t>
      </w:r>
      <w:r w:rsidR="009B63A5">
        <w:rPr>
          <w:rFonts w:ascii="Franklin Gothic Book" w:hAnsi="Franklin Gothic Book" w:cs="Arial"/>
          <w:sz w:val="20"/>
          <w:szCs w:val="20"/>
        </w:rPr>
        <w:t>Buyer</w:t>
      </w:r>
      <w:r w:rsidRPr="006C4C32">
        <w:rPr>
          <w:rFonts w:ascii="Franklin Gothic Book" w:hAnsi="Franklin Gothic Book" w:cs="Arial"/>
          <w:sz w:val="20"/>
          <w:szCs w:val="20"/>
        </w:rPr>
        <w:t>’s Prime Contract with its customer.   Employer’s Liability coverage of $1 million each accident shall also be maintained.</w:t>
      </w:r>
    </w:p>
    <w:p w14:paraId="30D76117" w14:textId="5E399CCB" w:rsid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Medium" w:hAnsi="Franklin Gothic Medium" w:cs="Arial"/>
          <w:bCs/>
          <w:sz w:val="20"/>
          <w:szCs w:val="20"/>
        </w:rPr>
        <w:t>Commercial General Liability</w:t>
      </w:r>
      <w:r w:rsidRPr="006C4C32">
        <w:rPr>
          <w:rFonts w:ascii="Franklin Gothic Book" w:hAnsi="Franklin Gothic Book" w:cs="Arial"/>
          <w:b/>
          <w:bCs/>
          <w:sz w:val="20"/>
          <w:szCs w:val="20"/>
        </w:rPr>
        <w:t>:</w:t>
      </w:r>
      <w:r w:rsidRPr="006C4C32">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0213">
        <w:rPr>
          <w:rFonts w:ascii="Franklin Gothic Book" w:hAnsi="Franklin Gothic Book" w:cs="Arial"/>
          <w:sz w:val="20"/>
          <w:szCs w:val="20"/>
        </w:rPr>
        <w:t>SAIC</w:t>
      </w:r>
      <w:r w:rsidRPr="006C4C32">
        <w:rPr>
          <w:rFonts w:ascii="Franklin Gothic Book" w:hAnsi="Franklin Gothic Book" w:cs="Arial"/>
          <w:sz w:val="20"/>
          <w:szCs w:val="20"/>
        </w:rPr>
        <w:t xml:space="preserve">, its directors, officers and employees, and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’s customer where required by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’s Prime Contract with its customer, as Additional Insureds. </w:t>
      </w:r>
    </w:p>
    <w:p w14:paraId="51B472DD" w14:textId="63410CC8" w:rsidR="006C4C32" w:rsidRDefault="0025373D"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6C4C32">
        <w:rPr>
          <w:rFonts w:ascii="Franklin Gothic Medium" w:hAnsi="Franklin Gothic Medium" w:cs="Arial"/>
          <w:bCs/>
          <w:sz w:val="20"/>
          <w:szCs w:val="20"/>
        </w:rPr>
        <w:t xml:space="preserve"> </w:t>
      </w:r>
      <w:r w:rsidR="006C4C32" w:rsidRPr="006C4C32">
        <w:rPr>
          <w:rFonts w:ascii="Franklin Gothic Medium" w:hAnsi="Franklin Gothic Medium" w:cs="Arial"/>
          <w:bCs/>
          <w:sz w:val="20"/>
          <w:szCs w:val="20"/>
        </w:rPr>
        <w:t>Automobile Liability (if services are provided at Buyer or Customer site)</w:t>
      </w:r>
      <w:r w:rsidR="006C4C32" w:rsidRPr="006C4C32">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630213">
        <w:rPr>
          <w:rFonts w:ascii="Franklin Gothic Book" w:hAnsi="Franklin Gothic Book" w:cs="Arial"/>
          <w:sz w:val="20"/>
          <w:szCs w:val="20"/>
        </w:rPr>
        <w:t xml:space="preserve">  </w:t>
      </w:r>
      <w:r w:rsidR="00630213" w:rsidRPr="0067166D">
        <w:rPr>
          <w:rFonts w:ascii="Franklin Gothic Book" w:hAnsi="Franklin Gothic Book" w:cs="Arial"/>
          <w:sz w:val="20"/>
          <w:szCs w:val="20"/>
        </w:rPr>
        <w:t xml:space="preserve">Such policy(ies) shall be endorsed to </w:t>
      </w:r>
      <w:r w:rsidR="00630213" w:rsidRPr="00630213">
        <w:rPr>
          <w:rFonts w:ascii="Franklin Gothic Book" w:hAnsi="Franklin Gothic Book" w:cs="Arial"/>
          <w:sz w:val="20"/>
          <w:szCs w:val="20"/>
        </w:rPr>
        <w:t>name SAIC</w:t>
      </w:r>
      <w:r w:rsidR="00630213" w:rsidRPr="0067166D">
        <w:rPr>
          <w:rFonts w:ascii="Franklin Gothic Book" w:hAnsi="Franklin Gothic Book" w:cs="Arial"/>
          <w:sz w:val="20"/>
          <w:szCs w:val="20"/>
        </w:rPr>
        <w:t xml:space="preserve">, its directors, officers and employees, and </w:t>
      </w:r>
      <w:r w:rsidR="00630213">
        <w:rPr>
          <w:rFonts w:ascii="Franklin Gothic Book" w:hAnsi="Franklin Gothic Book" w:cs="Arial"/>
          <w:sz w:val="20"/>
          <w:szCs w:val="20"/>
        </w:rPr>
        <w:t>Buyer</w:t>
      </w:r>
      <w:r w:rsidR="00630213" w:rsidRPr="0067166D">
        <w:rPr>
          <w:rFonts w:ascii="Franklin Gothic Book" w:hAnsi="Franklin Gothic Book" w:cs="Arial"/>
          <w:sz w:val="20"/>
          <w:szCs w:val="20"/>
        </w:rPr>
        <w:t xml:space="preserve">’s customer where required by </w:t>
      </w:r>
      <w:r w:rsidR="00630213">
        <w:rPr>
          <w:rFonts w:ascii="Franklin Gothic Book" w:hAnsi="Franklin Gothic Book" w:cs="Arial"/>
          <w:sz w:val="20"/>
          <w:szCs w:val="20"/>
        </w:rPr>
        <w:t>Buyer</w:t>
      </w:r>
      <w:r w:rsidR="00630213" w:rsidRPr="0067166D">
        <w:rPr>
          <w:rFonts w:ascii="Franklin Gothic Book" w:hAnsi="Franklin Gothic Book" w:cs="Arial"/>
          <w:sz w:val="20"/>
          <w:szCs w:val="20"/>
        </w:rPr>
        <w:t>’s Prime Contract with its customer, as Additional Insureds. </w:t>
      </w:r>
      <w:r w:rsidR="006C4C32" w:rsidRPr="006C4C32">
        <w:rPr>
          <w:rFonts w:ascii="Franklin Gothic Book" w:hAnsi="Franklin Gothic Book" w:cs="Arial"/>
          <w:sz w:val="20"/>
          <w:szCs w:val="20"/>
        </w:rPr>
        <w:t xml:space="preserve">   </w:t>
      </w:r>
    </w:p>
    <w:p w14:paraId="0247E732" w14:textId="5706DD22" w:rsidR="006C4C32" w:rsidRPr="0025373D" w:rsidRDefault="0025373D"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 xml:space="preserve">Technology and </w:t>
      </w:r>
      <w:r w:rsidR="006C4C32" w:rsidRPr="006C4C32">
        <w:rPr>
          <w:rFonts w:ascii="Franklin Gothic Medium" w:hAnsi="Franklin Gothic Medium" w:cs="Arial"/>
          <w:bCs/>
          <w:sz w:val="20"/>
          <w:szCs w:val="20"/>
        </w:rPr>
        <w:t xml:space="preserve">Professional Liability </w:t>
      </w:r>
      <w:r>
        <w:rPr>
          <w:rFonts w:ascii="Franklin Gothic Medium" w:hAnsi="Franklin Gothic Medium" w:cs="Arial"/>
          <w:bCs/>
          <w:sz w:val="20"/>
          <w:szCs w:val="20"/>
        </w:rPr>
        <w:t>(</w:t>
      </w:r>
      <w:r w:rsidR="006C4C32" w:rsidRPr="006C4C32">
        <w:rPr>
          <w:rFonts w:ascii="Franklin Gothic Medium" w:hAnsi="Franklin Gothic Medium" w:cs="Arial"/>
          <w:bCs/>
          <w:sz w:val="20"/>
          <w:szCs w:val="20"/>
        </w:rPr>
        <w:t>Errors and Omissions</w:t>
      </w:r>
      <w:r>
        <w:rPr>
          <w:rFonts w:ascii="Franklin Gothic Medium" w:hAnsi="Franklin Gothic Medium" w:cs="Arial"/>
          <w:bCs/>
          <w:sz w:val="20"/>
          <w:szCs w:val="20"/>
        </w:rPr>
        <w:t>)</w:t>
      </w:r>
      <w:r w:rsidR="006C4C32" w:rsidRPr="006C4C32">
        <w:rPr>
          <w:rFonts w:ascii="Franklin Gothic Medium" w:hAnsi="Franklin Gothic Medium" w:cs="Arial"/>
          <w:sz w:val="20"/>
          <w:szCs w:val="20"/>
        </w:rPr>
        <w:t>:</w:t>
      </w:r>
      <w:r w:rsidR="006C4C32" w:rsidRPr="006C4C32">
        <w:rPr>
          <w:rFonts w:ascii="Franklin Gothic Book" w:hAnsi="Franklin Gothic Book" w:cs="Arial"/>
          <w:sz w:val="20"/>
          <w:szCs w:val="20"/>
        </w:rPr>
        <w:t xml:space="preserve">  </w:t>
      </w:r>
      <w:r>
        <w:rPr>
          <w:rFonts w:ascii="Franklin Gothic Book" w:hAnsi="Franklin Gothic Book"/>
          <w:sz w:val="20"/>
          <w:szCs w:val="20"/>
        </w:rPr>
        <w:t xml:space="preserve">Insurance appropriate to cover the Sellers’s profession with limits not less than $5,000,000 per claim. Coverage terms and conditions shall be sufficiently broad to respond to the duties and obligations as it is undertaken by Seller in this Order and shall include, but be not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alternation of electronic information, extortion and network security. The policy shall provide coverage for breach response costs as well as regulatory fines and penalties as well as credit monitoring expenses with limits sufficient to respond to these obligations. </w:t>
      </w:r>
      <w:r w:rsidR="006C4C32" w:rsidRPr="006C4C32">
        <w:rPr>
          <w:rFonts w:ascii="Franklin Gothic Book" w:hAnsi="Franklin Gothic Book" w:cs="Arial"/>
        </w:rPr>
        <w:t xml:space="preserve"> </w:t>
      </w:r>
    </w:p>
    <w:p w14:paraId="2E81027F" w14:textId="280F9FA7" w:rsidR="0025373D" w:rsidRPr="0025373D" w:rsidRDefault="0025373D" w:rsidP="004C70D5">
      <w:pPr>
        <w:numPr>
          <w:ilvl w:val="0"/>
          <w:numId w:val="23"/>
        </w:numPr>
        <w:spacing w:before="30" w:after="60"/>
        <w:ind w:left="720"/>
        <w:jc w:val="both"/>
        <w:textAlignment w:val="center"/>
        <w:rPr>
          <w:rFonts w:ascii="Franklin Gothic Book" w:hAnsi="Franklin Gothic Book" w:cs="Arial"/>
          <w:sz w:val="20"/>
          <w:szCs w:val="20"/>
        </w:rPr>
      </w:pPr>
      <w:r>
        <w:rPr>
          <w:rFonts w:ascii="Franklin Gothic Book" w:hAnsi="Franklin Gothic Book"/>
          <w:sz w:val="20"/>
          <w:szCs w:val="20"/>
        </w:rPr>
        <w:t>If the Seller maintains broader coverage and/or higher limits than the minimums shown above, the Buyer requires and shall be entitled to the broader coverage and/or higher limits maintained by Seller.</w:t>
      </w:r>
      <w:r w:rsidRPr="001A5440">
        <w:rPr>
          <w:rFonts w:ascii="Franklin Gothic Book" w:hAnsi="Franklin Gothic Book" w:cs="Arial"/>
          <w:sz w:val="20"/>
          <w:szCs w:val="20"/>
        </w:rPr>
        <w:t xml:space="preserve">   </w:t>
      </w:r>
    </w:p>
    <w:p w14:paraId="3E34EBB7" w14:textId="1B7D1B25" w:rsidR="006C4C32" w:rsidRP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Book" w:hAnsi="Franklin Gothic Book" w:cs="Arial"/>
          <w:sz w:val="20"/>
          <w:szCs w:val="20"/>
        </w:rPr>
        <w:t xml:space="preserve">If maintenance or warranty work is being performed, All-Risk </w:t>
      </w:r>
      <w:r w:rsidRPr="006C4C32">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6A5DA234" w14:textId="580BCCB2" w:rsidR="00D516AE" w:rsidRPr="006C4C32" w:rsidRDefault="00D516AE"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cs="Calibri"/>
          <w:szCs w:val="20"/>
        </w:rPr>
        <w:t>SAIC FURNISHED ITEMS AND INTELLECTUAL PROPERTY</w:t>
      </w:r>
    </w:p>
    <w:p w14:paraId="3392230C" w14:textId="77777777" w:rsidR="0025373D" w:rsidRDefault="0025373D" w:rsidP="004C70D5">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lastRenderedPageBreak/>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 xml:space="preserve">Seller shall comply with any restrictive legends placed on such Items by Buyer or a third party.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8576405" w14:textId="59E60762" w:rsidR="0025373D" w:rsidRDefault="0025373D" w:rsidP="004C70D5">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Seller agrees that its delivered technical data and computer software will be free from markings that are not expressly permitted by the prime contract and authorizes Buyer to remove from deliverables any such impermissible markings. </w:t>
      </w:r>
    </w:p>
    <w:p w14:paraId="1BA4D36F" w14:textId="77777777" w:rsidR="0025373D" w:rsidRPr="004E33D8" w:rsidRDefault="0025373D" w:rsidP="004C70D5">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1D5004F8" w14:textId="77777777" w:rsidR="0025373D" w:rsidRPr="004E33D8" w:rsidRDefault="0025373D" w:rsidP="004C70D5">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21DB680D" w14:textId="77777777" w:rsidR="0025373D" w:rsidRDefault="0025373D" w:rsidP="004C70D5">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525125EE" w14:textId="6794E304" w:rsidR="009D6551" w:rsidRPr="004C70D5" w:rsidRDefault="0025373D" w:rsidP="004C70D5">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B9FEFB" w14:textId="5CB83750" w:rsidR="00692AF2" w:rsidRPr="008818EB" w:rsidRDefault="006C4C32" w:rsidP="00692AF2">
      <w:pPr>
        <w:pStyle w:val="NormalWeb"/>
        <w:numPr>
          <w:ilvl w:val="0"/>
          <w:numId w:val="15"/>
        </w:numPr>
        <w:tabs>
          <w:tab w:val="left" w:pos="0"/>
        </w:tabs>
        <w:spacing w:before="30" w:beforeAutospacing="0" w:after="60" w:afterAutospacing="0"/>
        <w:ind w:left="0" w:firstLine="0"/>
        <w:jc w:val="both"/>
        <w:rPr>
          <w:rFonts w:ascii="Franklin Gothic Book" w:hAnsi="Franklin Gothic Book" w:cs="Calibri"/>
          <w:sz w:val="20"/>
          <w:szCs w:val="20"/>
        </w:rPr>
      </w:pPr>
      <w:r w:rsidRPr="006C4C32">
        <w:rPr>
          <w:rFonts w:ascii="Franklin Gothic Medium" w:hAnsi="Franklin Gothic Medium" w:cs="Calibri"/>
          <w:sz w:val="20"/>
          <w:szCs w:val="20"/>
        </w:rPr>
        <w:t>DISCLOSURE</w:t>
      </w:r>
      <w:r w:rsidRPr="008032C7">
        <w:rPr>
          <w:rFonts w:ascii="Franklin Gothic Medium" w:hAnsi="Franklin Gothic Medium"/>
          <w:szCs w:val="20"/>
        </w:rPr>
        <w:t xml:space="preserve"> </w:t>
      </w:r>
      <w:r w:rsidRPr="006C4C32">
        <w:rPr>
          <w:rFonts w:ascii="Franklin Gothic Book" w:hAnsi="Franklin Gothic Book" w:cs="Arial"/>
          <w:bCs/>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4CA363C6" w14:textId="77777777" w:rsidR="00692AF2" w:rsidRDefault="00212212" w:rsidP="00692AF2">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bCs/>
          <w:szCs w:val="20"/>
        </w:rPr>
        <w:t xml:space="preserve">COMPLIANCE </w:t>
      </w:r>
      <w:r w:rsidRPr="006C4C32">
        <w:rPr>
          <w:rFonts w:ascii="Franklin Gothic Medium" w:hAnsi="Franklin Gothic Medium"/>
          <w:bCs/>
          <w:smallCaps/>
          <w:szCs w:val="20"/>
        </w:rPr>
        <w:t>with</w:t>
      </w:r>
      <w:r w:rsidRPr="006C4C32">
        <w:rPr>
          <w:rFonts w:ascii="Franklin Gothic Medium" w:hAnsi="Franklin Gothic Medium"/>
          <w:bCs/>
          <w:szCs w:val="20"/>
        </w:rPr>
        <w:t xml:space="preserve"> LAW</w:t>
      </w:r>
      <w:r w:rsidRPr="006C4C32">
        <w:rPr>
          <w:rFonts w:ascii="Franklin Gothic Medium" w:hAnsi="Franklin Gothic Medium"/>
          <w:szCs w:val="20"/>
        </w:rPr>
        <w:t xml:space="preserve"> </w:t>
      </w:r>
    </w:p>
    <w:p w14:paraId="1AC9B56B" w14:textId="426C162D" w:rsidR="006C4C32" w:rsidRPr="00692AF2" w:rsidRDefault="006C4C32" w:rsidP="00692AF2">
      <w:pPr>
        <w:pStyle w:val="BodyText"/>
        <w:tabs>
          <w:tab w:val="left" w:pos="0"/>
          <w:tab w:val="left" w:pos="540"/>
        </w:tabs>
        <w:spacing w:before="30" w:after="60"/>
        <w:rPr>
          <w:rFonts w:ascii="Franklin Gothic Book" w:hAnsi="Franklin Gothic Book"/>
          <w:bCs/>
          <w:szCs w:val="20"/>
        </w:rPr>
      </w:pPr>
      <w:r w:rsidRPr="00692AF2">
        <w:rPr>
          <w:rFonts w:ascii="Franklin Gothic Medium" w:hAnsi="Franklin Gothic Medium"/>
          <w:szCs w:val="20"/>
        </w:rPr>
        <w:t xml:space="preserve">(a)  </w:t>
      </w:r>
      <w:r w:rsidRPr="00692AF2">
        <w:rPr>
          <w:rFonts w:ascii="Franklin Gothic Book" w:hAnsi="Franklin Gothic Book"/>
          <w:szCs w:val="20"/>
        </w:rPr>
        <w:t>Seller shall comply with the applicable provisions of any federal, state or local law or ordinance and all orders, rules and regulations issued there under</w:t>
      </w:r>
      <w:r w:rsidR="00A219CD">
        <w:rPr>
          <w:rFonts w:ascii="Franklin Gothic Book" w:hAnsi="Franklin Gothic Book"/>
          <w:szCs w:val="20"/>
        </w:rPr>
        <w:t xml:space="preserve"> </w:t>
      </w:r>
      <w:r w:rsidR="00A219CD" w:rsidRPr="00585E77">
        <w:rPr>
          <w:rFonts w:ascii="Franklin Gothic Book" w:hAnsi="Franklin Gothic Book"/>
          <w:szCs w:val="20"/>
        </w:rPr>
        <w:t>to include host nation laws for work outside of the United States</w:t>
      </w:r>
      <w:r w:rsidRPr="00692AF2">
        <w:rPr>
          <w:rFonts w:ascii="Franklin Gothic Book" w:hAnsi="Franklin Gothic Book"/>
          <w:szCs w:val="20"/>
        </w:rPr>
        <w:t>.</w:t>
      </w:r>
    </w:p>
    <w:p w14:paraId="255E2B00" w14:textId="428F0A6A" w:rsidR="00A219CD" w:rsidRDefault="006C4C32" w:rsidP="009B63A5">
      <w:pPr>
        <w:pStyle w:val="BodyText3"/>
        <w:tabs>
          <w:tab w:val="left" w:pos="540"/>
        </w:tabs>
        <w:spacing w:before="30" w:after="60"/>
        <w:rPr>
          <w:rFonts w:ascii="Franklin Gothic Book" w:hAnsi="Franklin Gothic Book" w:cs="Arial"/>
          <w:sz w:val="20"/>
          <w:szCs w:val="20"/>
        </w:rPr>
      </w:pPr>
      <w:r w:rsidRPr="00B40D3B">
        <w:rPr>
          <w:rFonts w:ascii="Franklin Gothic Book" w:hAnsi="Franklin Gothic Book" w:cs="Arial"/>
          <w:sz w:val="20"/>
          <w:szCs w:val="20"/>
        </w:rPr>
        <w:t xml:space="preserve">(b)  </w:t>
      </w:r>
      <w:r w:rsidR="00A219CD"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25373D">
        <w:rPr>
          <w:rFonts w:ascii="Franklin Gothic Book" w:hAnsi="Franklin Gothic Book" w:cs="Arial"/>
          <w:bCs/>
          <w:sz w:val="20"/>
          <w:szCs w:val="20"/>
        </w:rPr>
        <w:t xml:space="preserve"> </w:t>
      </w:r>
      <w:r w:rsidR="00A219CD" w:rsidRPr="00585E77">
        <w:rPr>
          <w:rFonts w:ascii="Franklin Gothic Book" w:hAnsi="Franklin Gothic Book" w:cs="Arial"/>
          <w:bCs/>
          <w:sz w:val="20"/>
          <w:szCs w:val="20"/>
        </w:rPr>
        <w:t>CFR</w:t>
      </w:r>
      <w:r w:rsidR="0025373D">
        <w:rPr>
          <w:rFonts w:ascii="Franklin Gothic Book" w:hAnsi="Franklin Gothic Book" w:cs="Arial"/>
          <w:bCs/>
          <w:sz w:val="20"/>
          <w:szCs w:val="20"/>
        </w:rPr>
        <w:t xml:space="preserve"> </w:t>
      </w:r>
      <w:r w:rsidR="00A219CD"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442AC8F6" w14:textId="7EECB1FB" w:rsidR="006C4C32" w:rsidRPr="006C4C32" w:rsidRDefault="00A219CD" w:rsidP="009B63A5">
      <w:pPr>
        <w:pStyle w:val="BodyText3"/>
        <w:tabs>
          <w:tab w:val="left" w:pos="540"/>
        </w:tabs>
        <w:spacing w:before="30" w:after="60"/>
        <w:rPr>
          <w:rFonts w:ascii="Franklin Gothic Book" w:hAnsi="Franklin Gothic Book"/>
        </w:rPr>
      </w:pPr>
      <w:r>
        <w:rPr>
          <w:rFonts w:ascii="Franklin Gothic Book" w:hAnsi="Franklin Gothic Book" w:cs="Arial"/>
          <w:sz w:val="20"/>
          <w:szCs w:val="20"/>
        </w:rPr>
        <w:t xml:space="preserve">(c) </w:t>
      </w:r>
      <w:r w:rsidR="009B63A5">
        <w:rPr>
          <w:rFonts w:ascii="Franklin Gothic Book" w:hAnsi="Franklin Gothic Book" w:cs="Arial"/>
          <w:sz w:val="20"/>
          <w:szCs w:val="20"/>
        </w:rPr>
        <w:t>Buyer</w:t>
      </w:r>
      <w:r w:rsidR="006C4C32" w:rsidRPr="00B40D3B">
        <w:rPr>
          <w:rFonts w:ascii="Franklin Gothic Book" w:hAnsi="Franklin Gothic Book" w:cs="Arial"/>
          <w:sz w:val="20"/>
          <w:szCs w:val="20"/>
        </w:rPr>
        <w:t xml:space="preserve"> respects human rights in the operation of its business and condemns human rights abuses, including human trafficking and use of forced labor.  We expect our suppliers to observe similar standards and not engage in or support violations of trafficking victims protection laws.  Seller must notify law enforcement should it become aware of any such violations.</w:t>
      </w:r>
    </w:p>
    <w:p w14:paraId="1A461BCF" w14:textId="68777D1C" w:rsidR="00A219CD" w:rsidRPr="00C50933" w:rsidRDefault="00A219CD" w:rsidP="00B20F2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 xml:space="preserve">“Personal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w:t>
      </w:r>
      <w:r w:rsidR="00C50933">
        <w:rPr>
          <w:rFonts w:ascii="Franklin Gothic Book" w:hAnsi="Franklin Gothic Book"/>
        </w:rPr>
        <w:t>Order</w:t>
      </w:r>
      <w:r w:rsidR="00C50933" w:rsidRPr="00585E77">
        <w:rPr>
          <w:rFonts w:ascii="Franklin Gothic Book" w:hAnsi="Franklin Gothic Book"/>
        </w:rPr>
        <w:t xml:space="preserve"> </w:t>
      </w:r>
      <w:r w:rsidRPr="00585E77">
        <w:rPr>
          <w:rFonts w:ascii="Franklin Gothic Book" w:hAnsi="Franklin Gothic Book"/>
        </w:rPr>
        <w:t>shall remain the sole property of its owner, and Seller shall only have the right to use it to the extent necessary to perform the work</w:t>
      </w:r>
      <w:r w:rsidR="00C50933">
        <w:rPr>
          <w:rFonts w:ascii="Franklin Gothic Book" w:hAnsi="Franklin Gothic Book"/>
        </w:rPr>
        <w:t xml:space="preserve"> and consistent with applicable law</w:t>
      </w:r>
      <w:r w:rsidRPr="00585E77">
        <w:rPr>
          <w:rFonts w:ascii="Franklin Gothic Book" w:hAnsi="Franklin Gothic Book"/>
        </w:rPr>
        <w:t xml:space="preserve">. Any action by Seller related to Personal Information shall be </w:t>
      </w:r>
      <w:r w:rsidR="00C50933">
        <w:rPr>
          <w:rFonts w:ascii="Franklin Gothic Book" w:hAnsi="Franklin Gothic Book"/>
        </w:rPr>
        <w:t>conducted</w:t>
      </w:r>
      <w:r w:rsidR="00C50933" w:rsidRPr="00585E77">
        <w:rPr>
          <w:rFonts w:ascii="Franklin Gothic Book" w:hAnsi="Franklin Gothic Book"/>
        </w:rPr>
        <w:t xml:space="preserve"> </w:t>
      </w:r>
      <w:r w:rsidRPr="00585E77">
        <w:rPr>
          <w:rFonts w:ascii="Franklin Gothic Book" w:hAnsi="Franklin Gothic Book"/>
        </w:rPr>
        <w:lastRenderedPageBreak/>
        <w:t>in accordance with standards no less rigorous than the be</w:t>
      </w:r>
      <w:r w:rsidRPr="007B47B2">
        <w:rPr>
          <w:rFonts w:ascii="Franklin Gothic Book" w:hAnsi="Franklin Gothic Book"/>
        </w:rPr>
        <w:t>st industry practices</w:t>
      </w:r>
      <w:r w:rsidR="00C50933">
        <w:rPr>
          <w:rFonts w:ascii="Franklin Gothic Book" w:hAnsi="Franklin Gothic Book"/>
        </w:rPr>
        <w:t>, including any standards or requirements specifically set forth</w:t>
      </w:r>
      <w:r w:rsidRPr="007B47B2">
        <w:rPr>
          <w:rFonts w:ascii="Franklin Gothic Book" w:hAnsi="Franklin Gothic Book"/>
        </w:rPr>
        <w:t xml:space="preserve"> for information security</w:t>
      </w:r>
      <w:r w:rsidR="00C50933">
        <w:rPr>
          <w:rFonts w:ascii="Franklin Gothic Book" w:hAnsi="Franklin Gothic Book"/>
        </w:rPr>
        <w:t xml:space="preserve"> elsewhere in the Order</w:t>
      </w:r>
      <w:r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C50933">
        <w:rPr>
          <w:rFonts w:ascii="Franklin Gothic Book" w:hAnsi="Franklin Gothic Book"/>
        </w:rPr>
        <w:t>Buyer</w:t>
      </w:r>
      <w:r w:rsidR="00C50933" w:rsidRPr="007B47B2">
        <w:rPr>
          <w:rFonts w:ascii="Franklin Gothic Book" w:hAnsi="Franklin Gothic Book"/>
        </w:rPr>
        <w:t xml:space="preserve"> </w:t>
      </w:r>
      <w:r w:rsidRPr="007B47B2">
        <w:rPr>
          <w:rFonts w:ascii="Franklin Gothic Book" w:hAnsi="Franklin Gothic Book"/>
        </w:rPr>
        <w:t xml:space="preserve">and to obtain consents and take other actions as required by the laws of any country or jurisdiction with legal authority. In the event of a data security breach, Seller shall immediately notify </w:t>
      </w:r>
      <w:r w:rsidR="00C50933">
        <w:rPr>
          <w:rFonts w:ascii="Franklin Gothic Book" w:hAnsi="Franklin Gothic Book"/>
        </w:rPr>
        <w:t>Buyer in writing</w:t>
      </w:r>
      <w:r w:rsidRPr="007B47B2">
        <w:rPr>
          <w:rFonts w:ascii="Franklin Gothic Book" w:hAnsi="Franklin Gothic Book"/>
        </w:rPr>
        <w:t>, and shall take action immediately, at its own expense to investigate, identify the cause, and mitigate the effects of such breach</w:t>
      </w:r>
      <w:r w:rsidR="00C50933">
        <w:rPr>
          <w:rFonts w:ascii="Franklin Gothic Book" w:hAnsi="Franklin Gothic Book"/>
        </w:rPr>
        <w:t xml:space="preserve"> as well as</w:t>
      </w:r>
      <w:r w:rsidRPr="007B47B2">
        <w:rPr>
          <w:rFonts w:ascii="Franklin Gothic Book" w:hAnsi="Franklin Gothic Book"/>
        </w:rPr>
        <w:t xml:space="preserve"> to carry out recovery or other actions (e.g. mailing notices) necessary to remedy such breach.  The content of any filings, communications, notices, or reports related to any breach must first be approved in writing by </w:t>
      </w:r>
      <w:r w:rsidR="00C50933">
        <w:rPr>
          <w:rFonts w:ascii="Franklin Gothic Book" w:hAnsi="Franklin Gothic Book"/>
        </w:rPr>
        <w:t>Buyer</w:t>
      </w:r>
      <w:r w:rsidRPr="007B47B2">
        <w:rPr>
          <w:rFonts w:ascii="Franklin Gothic Book" w:hAnsi="Franklin Gothic Book"/>
        </w:rPr>
        <w:t xml:space="preserve">. Seller will immediately notify </w:t>
      </w:r>
      <w:r w:rsidR="00C50933">
        <w:rPr>
          <w:rFonts w:ascii="Franklin Gothic Book" w:hAnsi="Franklin Gothic Book"/>
        </w:rPr>
        <w:t>Buyer</w:t>
      </w:r>
      <w:r w:rsidR="00C50933" w:rsidRPr="007B47B2">
        <w:rPr>
          <w:rFonts w:ascii="Franklin Gothic Book" w:hAnsi="Franklin Gothic Book"/>
        </w:rPr>
        <w:t xml:space="preserve"> </w:t>
      </w:r>
      <w:r w:rsidRPr="007B47B2">
        <w:rPr>
          <w:rFonts w:ascii="Franklin Gothic Book" w:hAnsi="Franklin Gothic Book"/>
        </w:rPr>
        <w:t xml:space="preserve">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r w:rsidR="00C50933">
        <w:rPr>
          <w:rFonts w:ascii="Franklin Gothic Book" w:hAnsi="Franklin Gothic Book"/>
        </w:rPr>
        <w:t>Buyer</w:t>
      </w:r>
      <w:r w:rsidR="00C50933" w:rsidRPr="007B47B2">
        <w:rPr>
          <w:rFonts w:ascii="Franklin Gothic Book" w:hAnsi="Franklin Gothic Book"/>
        </w:rPr>
        <w:t xml:space="preserve">’s </w:t>
      </w:r>
      <w:r w:rsidRPr="007B47B2">
        <w:rPr>
          <w:rFonts w:ascii="Franklin Gothic Book" w:hAnsi="Franklin Gothic Book"/>
        </w:rPr>
        <w:t>request for such return, deletion, or destructio</w:t>
      </w:r>
      <w:r w:rsidRPr="005D4595">
        <w:rPr>
          <w:rFonts w:ascii="Franklin Gothic Book" w:hAnsi="Franklin Gothic Book"/>
        </w:rPr>
        <w:t xml:space="preserve">n, or (ii) the termination or expiration of the </w:t>
      </w:r>
      <w:r w:rsidR="00C50933">
        <w:rPr>
          <w:rFonts w:ascii="Franklin Gothic Book" w:hAnsi="Franklin Gothic Book"/>
        </w:rPr>
        <w:t>Order</w:t>
      </w:r>
      <w:r w:rsidRPr="005D4595">
        <w:rPr>
          <w:rFonts w:ascii="Franklin Gothic Book" w:hAnsi="Franklin Gothic Book"/>
        </w:rPr>
        <w:t>. Seller shall cause its subcontractors and vendors to comply with these requirements.</w:t>
      </w:r>
    </w:p>
    <w:p w14:paraId="74259B8D" w14:textId="77777777" w:rsidR="00C50933" w:rsidRPr="00CD391F" w:rsidRDefault="00C50933" w:rsidP="004C70D5">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t>CYBER SECURITY REQUIREMENTS</w:t>
      </w:r>
      <w:r>
        <w:rPr>
          <w:rFonts w:ascii="Franklin Gothic Book" w:hAnsi="Franklin Gothic Book"/>
        </w:rPr>
        <w:t xml:space="preserve">  </w:t>
      </w:r>
      <w:r w:rsidRPr="00CD391F">
        <w:rPr>
          <w:rFonts w:ascii="Franklin Gothic Book" w:hAnsi="Franklin Gothic Book"/>
          <w:iCs/>
        </w:rPr>
        <w:t>In addition to mandatory cyber security flowdowns, the following additional provisions apply.</w:t>
      </w:r>
    </w:p>
    <w:p w14:paraId="61CD5F90" w14:textId="77777777" w:rsidR="00C50933" w:rsidRDefault="00C50933" w:rsidP="004C70D5">
      <w:pPr>
        <w:pStyle w:val="RGHeading2"/>
        <w:numPr>
          <w:ilvl w:val="0"/>
          <w:numId w:val="0"/>
        </w:numPr>
        <w:tabs>
          <w:tab w:val="left" w:pos="720"/>
        </w:tabs>
        <w:spacing w:before="30" w:after="60"/>
        <w:jc w:val="both"/>
        <w:rPr>
          <w:rFonts w:ascii="Franklin Gothic Book" w:hAnsi="Franklin Gothic Book"/>
        </w:rPr>
      </w:pPr>
      <w:r w:rsidRPr="004C70D5">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the use and disclosure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Seller </w:t>
      </w:r>
      <w:r w:rsidRPr="007621B6">
        <w:rPr>
          <w:rFonts w:ascii="Franklin Gothic Book" w:hAnsi="Franklin Gothic Book"/>
        </w:rPr>
        <w:t>and shall be treated as confidential and shall not be further 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7B56EBE2" w14:textId="5F09DC25" w:rsidR="00C50933" w:rsidRPr="004C70D5" w:rsidRDefault="00C50933" w:rsidP="004C70D5">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provide a System Security Plan (SSP) and Plan of Action and Milestones (POA&amp;M), as applicable, immediately upon request of Buyer’s customer.  </w:t>
      </w:r>
      <w:r w:rsidRPr="007621B6">
        <w:rPr>
          <w:rFonts w:ascii="Franklin Gothic Book" w:hAnsi="Franklin Gothic Book"/>
        </w:rPr>
        <w:t xml:space="preserve"> </w:t>
      </w:r>
    </w:p>
    <w:p w14:paraId="4951998E" w14:textId="5E82A3D3" w:rsidR="00081E3C" w:rsidRDefault="00081E3C" w:rsidP="004C70D5">
      <w:pPr>
        <w:pStyle w:val="BodyText2"/>
        <w:tabs>
          <w:tab w:val="left" w:pos="0"/>
          <w:tab w:val="left" w:pos="54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of 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Subcontract </w:t>
      </w:r>
      <w:r w:rsidRPr="007621B6">
        <w:rPr>
          <w:rFonts w:ascii="Franklin Gothic Book" w:hAnsi="Franklin Gothic Book"/>
          <w:color w:val="000000" w:themeColor="text1"/>
        </w:rPr>
        <w:t xml:space="preserve">pursuant </w:t>
      </w:r>
      <w:r>
        <w:rPr>
          <w:rFonts w:ascii="Franklin Gothic Book" w:hAnsi="Franklin Gothic Book"/>
          <w:color w:val="000000" w:themeColor="text1"/>
        </w:rPr>
        <w:t xml:space="preserve">to any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the Government.</w:t>
      </w:r>
    </w:p>
    <w:p w14:paraId="5A7CC1D0" w14:textId="77777777" w:rsidR="00081E3C" w:rsidRDefault="00081E3C" w:rsidP="004C70D5">
      <w:pPr>
        <w:pStyle w:val="BodyText2"/>
        <w:tabs>
          <w:tab w:val="left" w:pos="0"/>
          <w:tab w:val="left" w:pos="540"/>
        </w:tabs>
        <w:spacing w:before="30" w:after="60"/>
        <w:jc w:val="both"/>
        <w:rPr>
          <w:rFonts w:ascii="Franklin Gothic Book" w:hAnsi="Franklin Gothic Book"/>
          <w:color w:val="000000" w:themeColor="text1"/>
        </w:rPr>
      </w:pPr>
      <w:r w:rsidRPr="00231BD8">
        <w:rPr>
          <w:rFonts w:ascii="Franklin Gothic Book" w:hAnsi="Franklin Gothic Book"/>
          <w:color w:val="000000" w:themeColor="text1"/>
        </w:rPr>
        <w:t>(c)</w:t>
      </w:r>
      <w:r>
        <w:rPr>
          <w:rFonts w:ascii="Franklin Gothic Book" w:hAnsi="Franklin Gothic Book"/>
          <w:i/>
          <w:color w:val="000000" w:themeColor="text1"/>
        </w:rPr>
        <w:t xml:space="preserve">  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0ACD3FEA" w14:textId="4B0778E8" w:rsidR="009D6551" w:rsidRPr="009D6551" w:rsidRDefault="009D6551"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9C2A64">
        <w:rPr>
          <w:rFonts w:ascii="Franklin Gothic Medium" w:hAnsi="Franklin Gothic Medium"/>
          <w:szCs w:val="20"/>
        </w:rPr>
        <w:t xml:space="preserve">CONFLICT MINERALS </w:t>
      </w:r>
      <w:r w:rsidRPr="009C2A64">
        <w:rPr>
          <w:rFonts w:ascii="Franklin Gothic Book" w:hAnsi="Franklin Gothic Book"/>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government and other entities.  If Seller’s part or product is included in </w:t>
      </w:r>
      <w:r w:rsidR="00C50933">
        <w:rPr>
          <w:rFonts w:ascii="Franklin Gothic Book" w:hAnsi="Franklin Gothic Book"/>
          <w:szCs w:val="20"/>
        </w:rPr>
        <w:t>Buyer’s</w:t>
      </w:r>
      <w:r w:rsidRPr="009C2A64">
        <w:rPr>
          <w:rFonts w:ascii="Franklin Gothic Book" w:hAnsi="Franklin Gothic Book"/>
          <w:szCs w:val="20"/>
        </w:rPr>
        <w:t xml:space="preserve"> product, Seller shall annually complete a Conflict Minerals Form. Failure to submit this form to Buyer when requested may result in the termination of this Order and prevent Buyer from conducting further bus</w:t>
      </w:r>
      <w:r>
        <w:rPr>
          <w:rFonts w:ascii="Franklin Gothic Book" w:hAnsi="Franklin Gothic Book"/>
          <w:szCs w:val="20"/>
        </w:rPr>
        <w:t>iness with Seller in the future.</w:t>
      </w:r>
    </w:p>
    <w:p w14:paraId="6A5DA243" w14:textId="78B63F09" w:rsidR="00CC149F" w:rsidRPr="006C4C32"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szCs w:val="20"/>
        </w:rPr>
        <w:t xml:space="preserve">CHANGES </w:t>
      </w:r>
      <w:r w:rsidR="00CD2D36" w:rsidRPr="006C4C32">
        <w:rPr>
          <w:rFonts w:ascii="Franklin Gothic Book" w:hAnsi="Franklin Gothic Book"/>
          <w:szCs w:val="20"/>
        </w:rPr>
        <w:t>Buyer may direct changes within the general scope of this Order</w:t>
      </w:r>
      <w:r w:rsidR="00CD2D36" w:rsidRPr="006C4C32">
        <w:rPr>
          <w:rFonts w:ascii="Franklin Gothic Medium" w:hAnsi="Franklin Gothic Medium"/>
          <w:szCs w:val="20"/>
        </w:rPr>
        <w:t xml:space="preserve"> </w:t>
      </w:r>
      <w:r w:rsidR="00CD2D36" w:rsidRPr="006C4C32">
        <w:rPr>
          <w:rFonts w:ascii="Franklin Gothic Book" w:hAnsi="Franklin Gothic Book"/>
          <w:szCs w:val="20"/>
        </w:rPr>
        <w:t xml:space="preserve">to the extent Buyer’s customer has made changes to Buyer’s prime contract which relate to the goods and services to be provided hereunder.  All other changes in this Order may be made only by written agreement of the parties.  </w:t>
      </w:r>
      <w:r w:rsidR="00BD1FBB">
        <w:rPr>
          <w:rFonts w:ascii="Franklin Gothic Book" w:hAnsi="Franklin Gothic Book"/>
          <w:szCs w:val="20"/>
        </w:rPr>
        <w:t>Also</w:t>
      </w:r>
      <w:r w:rsidR="00CD2D36" w:rsidRPr="006C4C32">
        <w:rPr>
          <w:rFonts w:ascii="Franklin Gothic Book" w:hAnsi="Franklin Gothic Book"/>
          <w:szCs w:val="20"/>
        </w:rPr>
        <w:t>, Buyer may, for any reason, direct Seller to suspend, in whole or in part, delivery of goods or performance of services hereunder for such period of time as may be determined by Buyer in its sole discretion. If any such suspension or Buyer-directed change causes a material increase or decrease in the cost of, or the time required for the performance of any part of the work under this Order, the parties shall negotiate an equitable adjustment in the Order price or delivery schedule, or both.</w:t>
      </w:r>
      <w:r w:rsidR="00C50933">
        <w:rPr>
          <w:rFonts w:ascii="Franklin Gothic Book" w:hAnsi="Franklin Gothic Book"/>
          <w:szCs w:val="20"/>
        </w:rPr>
        <w:t xml:space="preserve">  </w:t>
      </w:r>
      <w:r w:rsidR="00C50933" w:rsidRPr="00EC763E">
        <w:rPr>
          <w:rFonts w:ascii="Franklin Gothic Book" w:hAnsi="Franklin Gothic Book"/>
          <w:szCs w:val="20"/>
        </w:rPr>
        <w:t xml:space="preserve">Notwithstanding the foregoing, if </w:t>
      </w:r>
      <w:r w:rsidR="00C50933">
        <w:rPr>
          <w:rFonts w:ascii="Franklin Gothic Book" w:hAnsi="Franklin Gothic Book"/>
          <w:szCs w:val="20"/>
        </w:rPr>
        <w:t>Buyer</w:t>
      </w:r>
      <w:r w:rsidR="00C50933" w:rsidRPr="00EC763E">
        <w:rPr>
          <w:rFonts w:ascii="Franklin Gothic Book" w:hAnsi="Franklin Gothic Book"/>
          <w:szCs w:val="20"/>
        </w:rPr>
        <w:t xml:space="preserve"> suspends work pursuant to a government shutdown, </w:t>
      </w:r>
      <w:r w:rsidR="00C50933">
        <w:rPr>
          <w:rFonts w:ascii="Franklin Gothic Book" w:hAnsi="Franklin Gothic Book"/>
          <w:szCs w:val="20"/>
        </w:rPr>
        <w:t>Buyer</w:t>
      </w:r>
      <w:r w:rsidR="00C50933" w:rsidRPr="00EC763E">
        <w:rPr>
          <w:rFonts w:ascii="Franklin Gothic Book" w:hAnsi="Franklin Gothic Book"/>
          <w:szCs w:val="20"/>
        </w:rPr>
        <w:t xml:space="preserve">’s obligation to make such an adjustment shall be limited to the extent that the government makes an adjustment to </w:t>
      </w:r>
      <w:r w:rsidR="00C50933">
        <w:rPr>
          <w:rFonts w:ascii="Franklin Gothic Book" w:hAnsi="Franklin Gothic Book"/>
          <w:szCs w:val="20"/>
        </w:rPr>
        <w:t>Buyer</w:t>
      </w:r>
      <w:r w:rsidR="00C50933" w:rsidRPr="00EC763E">
        <w:rPr>
          <w:rFonts w:ascii="Franklin Gothic Book" w:hAnsi="Franklin Gothic Book"/>
          <w:szCs w:val="20"/>
        </w:rPr>
        <w:t xml:space="preserve">’s prime contract on account of the suspended work under this </w:t>
      </w:r>
      <w:r w:rsidR="00C50933">
        <w:rPr>
          <w:rFonts w:ascii="Franklin Gothic Book" w:hAnsi="Franklin Gothic Book"/>
          <w:szCs w:val="20"/>
        </w:rPr>
        <w:t>Order</w:t>
      </w:r>
      <w:r w:rsidR="00C50933" w:rsidRPr="00EC763E">
        <w:rPr>
          <w:rFonts w:ascii="Franklin Gothic Book" w:hAnsi="Franklin Gothic Book"/>
          <w:szCs w:val="20"/>
        </w:rPr>
        <w:t>.</w:t>
      </w:r>
    </w:p>
    <w:p w14:paraId="6A5DA244" w14:textId="0DC8ADD1" w:rsidR="004D5800" w:rsidRPr="00FB5724" w:rsidRDefault="004D5800"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bCs/>
          <w:szCs w:val="20"/>
        </w:rPr>
        <w:t xml:space="preserve">TERMINATION </w:t>
      </w:r>
      <w:r w:rsidRPr="006C4C32">
        <w:rPr>
          <w:rFonts w:ascii="Franklin Gothic Medium" w:hAnsi="Franklin Gothic Medium"/>
          <w:bCs/>
          <w:smallCaps/>
          <w:szCs w:val="20"/>
        </w:rPr>
        <w:t>for</w:t>
      </w:r>
      <w:r w:rsidRPr="006C4C32">
        <w:rPr>
          <w:rFonts w:ascii="Franklin Gothic Medium" w:hAnsi="Franklin Gothic Medium"/>
          <w:bCs/>
          <w:szCs w:val="20"/>
        </w:rPr>
        <w:t xml:space="preserve"> CONVENIENCE</w:t>
      </w:r>
    </w:p>
    <w:p w14:paraId="129BA704" w14:textId="5E35AE02" w:rsidR="00FB5724" w:rsidRPr="008032C7" w:rsidRDefault="00FB5724" w:rsidP="009B63A5">
      <w:pPr>
        <w:numPr>
          <w:ilvl w:val="0"/>
          <w:numId w:val="14"/>
        </w:numPr>
        <w:tabs>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78630590" w14:textId="4C6165A2" w:rsidR="00FB5724" w:rsidRPr="008032C7" w:rsidRDefault="00A219CD" w:rsidP="009B63A5">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FB5724" w:rsidRPr="008032C7">
        <w:rPr>
          <w:rFonts w:ascii="Franklin Gothic Book" w:hAnsi="Franklin Gothic Book" w:cs="Arial"/>
          <w:sz w:val="20"/>
          <w:szCs w:val="20"/>
        </w:rPr>
        <w:t>top all work on this Order on the date and to the extent specified;</w:t>
      </w:r>
    </w:p>
    <w:p w14:paraId="09D95F99" w14:textId="4F84C8B3" w:rsidR="00FB5724" w:rsidRPr="008032C7" w:rsidRDefault="00A219CD" w:rsidP="009B63A5">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FB5724" w:rsidRPr="008032C7">
        <w:rPr>
          <w:rFonts w:ascii="Franklin Gothic Book" w:hAnsi="Franklin Gothic Book" w:cs="Arial"/>
          <w:sz w:val="20"/>
          <w:szCs w:val="20"/>
        </w:rPr>
        <w:t>lace no further contracts hereunder except as may be necessary for completing such portions of the Order as have not been terminated;</w:t>
      </w:r>
    </w:p>
    <w:p w14:paraId="733534D7" w14:textId="3414547E" w:rsidR="00FB5724" w:rsidRPr="008032C7" w:rsidRDefault="00A219CD" w:rsidP="009B63A5">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FB5724" w:rsidRPr="008032C7">
        <w:rPr>
          <w:rFonts w:ascii="Franklin Gothic Book" w:hAnsi="Franklin Gothic Book" w:cs="Arial"/>
          <w:sz w:val="20"/>
          <w:szCs w:val="20"/>
        </w:rPr>
        <w:t>erminate all contracts to the extent that they may relate to portions of the Order that have been terminated; and</w:t>
      </w:r>
    </w:p>
    <w:p w14:paraId="5B390827" w14:textId="0AFA3AF8" w:rsidR="00FB5724" w:rsidRPr="008032C7" w:rsidRDefault="00A219CD" w:rsidP="009B63A5">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FB5724" w:rsidRPr="008032C7">
        <w:rPr>
          <w:rFonts w:ascii="Franklin Gothic Book" w:hAnsi="Franklin Gothic Book" w:cs="Arial"/>
          <w:sz w:val="20"/>
          <w:szCs w:val="20"/>
        </w:rPr>
        <w:t xml:space="preserve">rotect all property in which </w:t>
      </w:r>
      <w:r w:rsidR="00FB5724">
        <w:rPr>
          <w:rFonts w:ascii="Franklin Gothic Book" w:hAnsi="Franklin Gothic Book" w:cs="Arial"/>
          <w:sz w:val="20"/>
          <w:szCs w:val="20"/>
        </w:rPr>
        <w:t>Buyer</w:t>
      </w:r>
      <w:r w:rsidR="00FB5724" w:rsidRPr="008032C7">
        <w:rPr>
          <w:rFonts w:ascii="Franklin Gothic Book" w:hAnsi="Franklin Gothic Book" w:cs="Arial"/>
          <w:sz w:val="20"/>
          <w:szCs w:val="20"/>
        </w:rPr>
        <w:t xml:space="preserve"> has or may acquire an interest.</w:t>
      </w:r>
    </w:p>
    <w:p w14:paraId="35FA974F" w14:textId="77777777" w:rsidR="00FB5724" w:rsidRPr="008032C7" w:rsidRDefault="00FB5724" w:rsidP="009B63A5">
      <w:pPr>
        <w:numPr>
          <w:ilvl w:val="0"/>
          <w:numId w:val="13"/>
        </w:numPr>
        <w:tabs>
          <w:tab w:val="left" w:pos="360"/>
        </w:tabs>
        <w:spacing w:before="30" w:after="60"/>
        <w:ind w:left="0" w:firstLine="0"/>
        <w:jc w:val="both"/>
        <w:rPr>
          <w:rFonts w:ascii="Franklin Gothic Book" w:hAnsi="Franklin Gothic Book" w:cs="Arial"/>
          <w:sz w:val="20"/>
          <w:szCs w:val="20"/>
        </w:rPr>
      </w:pPr>
      <w:r w:rsidRPr="00B40D3B">
        <w:rPr>
          <w:rFonts w:ascii="Franklin Gothic Book" w:hAnsi="Franklin Gothic Book" w:cs="Arial"/>
          <w:sz w:val="20"/>
          <w:szCs w:val="20"/>
        </w:rPr>
        <w:lastRenderedPageBreak/>
        <w:t>Subject to the terms of this Order, the parties shall negotiate in good faith to compensate Seller for the work performed and accepted prior to the notice of termination. In no event shall Buyer be liable for lost profit on work not performed after the termination.</w:t>
      </w:r>
    </w:p>
    <w:p w14:paraId="53AB8F83" w14:textId="2E38FEF6" w:rsidR="00FB5724" w:rsidRPr="00FB5724" w:rsidRDefault="00FB5724" w:rsidP="009B63A5">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Pr="008032C7">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Pr="008032C7">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Pr="008032C7">
        <w:rPr>
          <w:rFonts w:ascii="Franklin Gothic Book" w:hAnsi="Franklin Gothic Book" w:cs="Arial"/>
          <w:sz w:val="20"/>
          <w:szCs w:val="20"/>
        </w:rPr>
        <w:t xml:space="preserve"> its rights hereunder, Seller shall be deemed to have relinquished its claim.</w:t>
      </w:r>
    </w:p>
    <w:p w14:paraId="0145B353" w14:textId="2F8D1D58" w:rsidR="00FB5724" w:rsidRPr="00FB5724" w:rsidRDefault="00FB5724"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 xml:space="preserve">TERMINATION </w:t>
      </w:r>
      <w:r w:rsidRPr="008032C7">
        <w:rPr>
          <w:rFonts w:ascii="Franklin Gothic Medium" w:hAnsi="Franklin Gothic Medium"/>
          <w:bCs/>
          <w:smallCaps/>
          <w:szCs w:val="20"/>
        </w:rPr>
        <w:t>for</w:t>
      </w:r>
      <w:r w:rsidRPr="008032C7">
        <w:rPr>
          <w:rFonts w:ascii="Franklin Gothic Medium" w:hAnsi="Franklin Gothic Medium"/>
          <w:bCs/>
          <w:szCs w:val="20"/>
        </w:rPr>
        <w:t xml:space="preserve"> DEFAULT</w:t>
      </w:r>
    </w:p>
    <w:p w14:paraId="3D4FBA5B" w14:textId="5410AEE5" w:rsidR="00FB5724" w:rsidRPr="008032C7" w:rsidRDefault="00FB5724" w:rsidP="009B63A5">
      <w:pPr>
        <w:pStyle w:val="BodyText"/>
        <w:numPr>
          <w:ilvl w:val="0"/>
          <w:numId w:val="25"/>
        </w:numPr>
        <w:tabs>
          <w:tab w:val="left" w:pos="270"/>
        </w:tabs>
        <w:spacing w:before="30" w:after="60"/>
        <w:ind w:left="0" w:firstLine="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36ACF892" w14:textId="77777777" w:rsid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8032C7">
        <w:rPr>
          <w:rFonts w:ascii="Franklin Gothic Book" w:hAnsi="Franklin Gothic Book"/>
          <w:sz w:val="20"/>
        </w:rPr>
        <w:t xml:space="preserve">Seller fails to make delivery of the </w:t>
      </w:r>
      <w:r>
        <w:rPr>
          <w:rFonts w:ascii="Franklin Gothic Book" w:hAnsi="Franklin Gothic Book"/>
          <w:sz w:val="20"/>
        </w:rPr>
        <w:t>goods</w:t>
      </w:r>
      <w:r w:rsidRPr="008032C7">
        <w:rPr>
          <w:rFonts w:ascii="Franklin Gothic Book" w:hAnsi="Franklin Gothic Book"/>
          <w:sz w:val="20"/>
        </w:rPr>
        <w:t xml:space="preserve"> or to perform the services within the time specified herein or any extension thereof; or</w:t>
      </w:r>
    </w:p>
    <w:p w14:paraId="24C8C5C5" w14:textId="77777777" w:rsid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FB5724">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4557CA0B" w14:textId="2551A316" w:rsid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FB5724">
        <w:rPr>
          <w:rFonts w:ascii="Franklin Gothic Book" w:hAnsi="Franklin Gothic Book"/>
          <w:sz w:val="20"/>
        </w:rPr>
        <w:t>Seller becomes insolvent</w:t>
      </w:r>
      <w:r w:rsidR="00A219CD">
        <w:rPr>
          <w:rFonts w:ascii="Franklin Gothic Book" w:hAnsi="Franklin Gothic Book"/>
          <w:sz w:val="20"/>
        </w:rPr>
        <w:t xml:space="preserve">, </w:t>
      </w:r>
      <w:r w:rsidR="00A219CD" w:rsidRPr="00EE725E">
        <w:rPr>
          <w:rFonts w:ascii="Franklin Gothic Book" w:hAnsi="Franklin Gothic Book"/>
          <w:sz w:val="20"/>
        </w:rPr>
        <w:t>unable to pay its bills when due,</w:t>
      </w:r>
      <w:r w:rsidRPr="00FB5724">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53EED9AB" w14:textId="77777777" w:rsidR="00FB5724" w:rsidRP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FB5724">
        <w:rPr>
          <w:rFonts w:ascii="Franklin Gothic Book" w:hAnsi="Franklin Gothic Book"/>
          <w:sz w:val="20"/>
        </w:rPr>
        <w:t>Seller fails to provide Buyer, in writing, within the time specified by Buyer, adequate assurances of performance.</w:t>
      </w:r>
    </w:p>
    <w:p w14:paraId="0D214E84" w14:textId="5B43A67E" w:rsidR="00FB5724" w:rsidRDefault="007B52FA" w:rsidP="009B63A5">
      <w:pPr>
        <w:pStyle w:val="BodyText"/>
        <w:numPr>
          <w:ilvl w:val="0"/>
          <w:numId w:val="25"/>
        </w:numPr>
        <w:tabs>
          <w:tab w:val="left" w:pos="360"/>
        </w:tabs>
        <w:spacing w:before="30" w:after="60"/>
        <w:ind w:left="0" w:firstLine="0"/>
        <w:rPr>
          <w:rFonts w:ascii="Franklin Gothic Book" w:hAnsi="Franklin Gothic Book"/>
          <w:szCs w:val="20"/>
        </w:rPr>
      </w:pPr>
      <w:r>
        <w:rPr>
          <w:rFonts w:ascii="Franklin Gothic Book" w:hAnsi="Franklin Gothic Book"/>
          <w:szCs w:val="20"/>
        </w:rPr>
        <w:t xml:space="preserve"> </w:t>
      </w:r>
      <w:r w:rsidR="00FB5724" w:rsidRPr="008032C7">
        <w:rPr>
          <w:rFonts w:ascii="Franklin Gothic Book" w:hAnsi="Franklin Gothic Book"/>
          <w:szCs w:val="20"/>
        </w:rPr>
        <w:t xml:space="preserve">If this Order is so terminated, Buyer may procure or otherwise obtain, upon such terms and in such manner as Buyer may deem appropriate, </w:t>
      </w:r>
      <w:r w:rsidR="00FB5724">
        <w:rPr>
          <w:rFonts w:ascii="Franklin Gothic Book" w:hAnsi="Franklin Gothic Book"/>
          <w:szCs w:val="20"/>
        </w:rPr>
        <w:t>goods</w:t>
      </w:r>
      <w:r w:rsidR="00FB5724" w:rsidRPr="008032C7">
        <w:rPr>
          <w:rFonts w:ascii="Franklin Gothic Book" w:hAnsi="Franklin Gothic Book"/>
          <w:szCs w:val="20"/>
        </w:rPr>
        <w:t xml:space="preserve"> or services similar to those terminated. Seller, subject to the exceptions set forth below, shall be liable to Buyer for any excess costs of such </w:t>
      </w:r>
      <w:r w:rsidR="00FB5724">
        <w:rPr>
          <w:rFonts w:ascii="Franklin Gothic Book" w:hAnsi="Franklin Gothic Book"/>
          <w:szCs w:val="20"/>
        </w:rPr>
        <w:t>goods</w:t>
      </w:r>
      <w:r w:rsidR="00FB5724" w:rsidRPr="008032C7">
        <w:rPr>
          <w:rFonts w:ascii="Franklin Gothic Book" w:hAnsi="Franklin Gothic Book"/>
          <w:szCs w:val="20"/>
        </w:rPr>
        <w:t xml:space="preserve"> or services.</w:t>
      </w:r>
    </w:p>
    <w:p w14:paraId="51CDC5D0" w14:textId="1F17B60E" w:rsidR="00FB5724" w:rsidRDefault="00FB5724" w:rsidP="009B63A5">
      <w:pPr>
        <w:pStyle w:val="BodyText"/>
        <w:numPr>
          <w:ilvl w:val="0"/>
          <w:numId w:val="25"/>
        </w:numPr>
        <w:tabs>
          <w:tab w:val="left" w:pos="360"/>
        </w:tabs>
        <w:spacing w:before="30" w:after="60"/>
        <w:ind w:left="0" w:firstLine="0"/>
        <w:rPr>
          <w:rFonts w:ascii="Franklin Gothic Book" w:hAnsi="Franklin Gothic Book"/>
          <w:szCs w:val="20"/>
        </w:rPr>
      </w:pPr>
      <w:r w:rsidRPr="00FB5724">
        <w:rPr>
          <w:rFonts w:ascii="Franklin Gothic Book" w:hAnsi="Franklin Gothic Book"/>
          <w:szCs w:val="20"/>
        </w:rPr>
        <w:t>Seller shall transfer title and deliver to Buyer, in the manner and to the extent requested in writing by Buyer at or after termination, such complete or partially completed goods as Seller has produced or acquired for the performance of the terminated part of this Order and Buyer will only pay Seller the Order price of the goods and services accepted.</w:t>
      </w:r>
      <w:r w:rsidR="00C50933">
        <w:rPr>
          <w:rFonts w:ascii="Franklin Gothic Book" w:hAnsi="Franklin Gothic Book"/>
          <w:szCs w:val="20"/>
        </w:rPr>
        <w:t xml:space="preserve">  </w:t>
      </w:r>
      <w:r w:rsidR="00C50933">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C50933">
        <w:rPr>
          <w:rFonts w:ascii="Franklin Gothic Book" w:hAnsi="Franklin Gothic Book" w:cs="Calibri"/>
        </w:rPr>
        <w:t>perform the requirements of its prime or higher-tier contracts</w:t>
      </w:r>
      <w:r w:rsidR="00C50933">
        <w:rPr>
          <w:rFonts w:ascii="Franklin Gothic Book" w:hAnsi="Franklin Gothic Book"/>
        </w:rPr>
        <w:t xml:space="preserve"> and/or complete its own and Seller’s obligations in connection with this Order.</w:t>
      </w:r>
    </w:p>
    <w:p w14:paraId="5E2AAEAD" w14:textId="77777777" w:rsidR="00FB5724" w:rsidRPr="00FB5724" w:rsidRDefault="00FB5724" w:rsidP="009B63A5">
      <w:pPr>
        <w:pStyle w:val="BodyText"/>
        <w:numPr>
          <w:ilvl w:val="0"/>
          <w:numId w:val="25"/>
        </w:numPr>
        <w:tabs>
          <w:tab w:val="left" w:pos="360"/>
        </w:tabs>
        <w:spacing w:before="30" w:after="60"/>
        <w:ind w:left="0" w:firstLine="0"/>
        <w:rPr>
          <w:rFonts w:ascii="Franklin Gothic Book" w:hAnsi="Franklin Gothic Book"/>
          <w:szCs w:val="20"/>
        </w:rPr>
      </w:pPr>
      <w:r w:rsidRPr="00FB5724">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6624B11" w14:textId="2B630394" w:rsidR="00FB5724" w:rsidRPr="00FB5724" w:rsidRDefault="00FB5724" w:rsidP="009B63A5">
      <w:pPr>
        <w:pStyle w:val="BodyText"/>
        <w:tabs>
          <w:tab w:val="num" w:pos="0"/>
          <w:tab w:val="left" w:pos="180"/>
          <w:tab w:val="left" w:pos="270"/>
          <w:tab w:val="left" w:pos="360"/>
        </w:tabs>
        <w:spacing w:before="30" w:after="60"/>
        <w:rPr>
          <w:rFonts w:ascii="Franklin Gothic Book" w:hAnsi="Franklin Gothic Book"/>
          <w:bCs/>
          <w:szCs w:val="20"/>
        </w:rPr>
      </w:pPr>
      <w:r w:rsidRPr="008032C7">
        <w:rPr>
          <w:rFonts w:ascii="Franklin Gothic Book" w:hAnsi="Franklin Gothic Book"/>
          <w:szCs w:val="20"/>
        </w:rPr>
        <w:t xml:space="preserve">(e) </w:t>
      </w:r>
      <w:r w:rsidR="007B52FA">
        <w:rPr>
          <w:rFonts w:ascii="Franklin Gothic Book" w:hAnsi="Franklin Gothic Book"/>
          <w:szCs w:val="20"/>
        </w:rPr>
        <w:t xml:space="preserve"> </w:t>
      </w:r>
      <w:r w:rsidRPr="008032C7">
        <w:rPr>
          <w:rFonts w:ascii="Franklin Gothic Book" w:hAnsi="Franklin Gothic Book"/>
          <w:szCs w:val="20"/>
        </w:rPr>
        <w:t xml:space="preserve">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026326F" w14:textId="443DC940" w:rsidR="00FB5724" w:rsidRDefault="00FB5724" w:rsidP="009B63A5">
      <w:pPr>
        <w:pStyle w:val="BodyText3"/>
        <w:numPr>
          <w:ilvl w:val="0"/>
          <w:numId w:val="15"/>
        </w:numPr>
        <w:tabs>
          <w:tab w:val="left" w:pos="540"/>
        </w:tabs>
        <w:spacing w:before="30" w:after="60"/>
        <w:ind w:left="0" w:firstLine="0"/>
        <w:rPr>
          <w:rFonts w:ascii="Franklin Gothic Book" w:hAnsi="Franklin Gothic Book"/>
          <w:sz w:val="20"/>
          <w:szCs w:val="20"/>
        </w:rPr>
      </w:pPr>
      <w:r w:rsidRPr="004475B9">
        <w:rPr>
          <w:rFonts w:ascii="Franklin Gothic Medium" w:hAnsi="Franklin Gothic Medium"/>
          <w:sz w:val="20"/>
          <w:szCs w:val="20"/>
        </w:rPr>
        <w:t xml:space="preserve">GOVERNING LAW </w:t>
      </w:r>
      <w:r w:rsidRPr="004475B9">
        <w:rPr>
          <w:rFonts w:ascii="Franklin Gothic Book" w:hAnsi="Franklin Gothic Book"/>
          <w:sz w:val="20"/>
          <w:szCs w:val="20"/>
        </w:rPr>
        <w:t>This Order shall be governed by and construed in accordance with the laws of the Commonwealth of Virginia without regard to its conflict or choice of law provisions.</w:t>
      </w:r>
    </w:p>
    <w:p w14:paraId="4553AF3D" w14:textId="45FEAEA2" w:rsidR="00C20C47" w:rsidRPr="00B20F2E" w:rsidRDefault="00CC149F" w:rsidP="00B20F2E">
      <w:pPr>
        <w:pStyle w:val="BodyText3"/>
        <w:numPr>
          <w:ilvl w:val="0"/>
          <w:numId w:val="15"/>
        </w:numPr>
        <w:tabs>
          <w:tab w:val="left" w:pos="540"/>
        </w:tabs>
        <w:spacing w:before="30" w:after="60"/>
        <w:ind w:left="0" w:firstLine="0"/>
        <w:rPr>
          <w:rFonts w:ascii="Franklin Gothic Book" w:hAnsi="Franklin Gothic Book"/>
          <w:sz w:val="20"/>
          <w:szCs w:val="20"/>
        </w:rPr>
      </w:pPr>
      <w:r w:rsidRPr="00B20F2E">
        <w:rPr>
          <w:rFonts w:ascii="Franklin Gothic Medium" w:hAnsi="Franklin Gothic Medium"/>
          <w:sz w:val="20"/>
          <w:szCs w:val="20"/>
        </w:rPr>
        <w:t xml:space="preserve">DISPUTES </w:t>
      </w:r>
    </w:p>
    <w:p w14:paraId="2E9A871C" w14:textId="36769CB0" w:rsidR="00C20C47" w:rsidRPr="0067166D" w:rsidRDefault="00C20C47" w:rsidP="008818EB">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793E1B94" w14:textId="77777777" w:rsidR="00C20C47" w:rsidRPr="00D32594" w:rsidRDefault="00C20C47" w:rsidP="008818EB">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5EB4F7DF" w14:textId="77777777" w:rsidR="00C20C47" w:rsidRPr="0067166D" w:rsidRDefault="00C20C47" w:rsidP="008818EB">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4C9D84AF" w14:textId="77777777" w:rsidR="0056404D" w:rsidRPr="005151B1" w:rsidRDefault="0056404D" w:rsidP="0056404D">
      <w:pPr>
        <w:pStyle w:val="ListParagraph"/>
        <w:numPr>
          <w:ilvl w:val="0"/>
          <w:numId w:val="28"/>
        </w:numPr>
        <w:tabs>
          <w:tab w:val="left" w:pos="720"/>
        </w:tabs>
        <w:jc w:val="both"/>
        <w:rPr>
          <w:rFonts w:ascii="Franklin Gothic Book" w:hAnsi="Franklin Gothic Book"/>
          <w:sz w:val="20"/>
          <w:szCs w:val="20"/>
        </w:rPr>
      </w:pPr>
      <w:r w:rsidRPr="005151B1">
        <w:rPr>
          <w:rFonts w:ascii="Franklin Gothic Book" w:hAnsi="Franklin Gothic Book"/>
          <w:sz w:val="20"/>
          <w:szCs w:val="20"/>
        </w:rPr>
        <w:t xml:space="preserve">If a decision relating to the Prime Contract is made by the Buyer’s customer (“Contracting Officer”) and such decision is also related to this </w:t>
      </w:r>
      <w:r>
        <w:rPr>
          <w:rFonts w:ascii="Franklin Gothic Book" w:hAnsi="Franklin Gothic Book"/>
          <w:sz w:val="20"/>
          <w:szCs w:val="20"/>
        </w:rPr>
        <w:t>Order</w:t>
      </w:r>
      <w:r w:rsidRPr="005151B1">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51F80ED5" w14:textId="77777777" w:rsidR="0056404D" w:rsidRPr="005151B1" w:rsidRDefault="0056404D" w:rsidP="0056404D">
      <w:pPr>
        <w:pStyle w:val="ListParagraph"/>
        <w:numPr>
          <w:ilvl w:val="0"/>
          <w:numId w:val="28"/>
        </w:numPr>
        <w:tabs>
          <w:tab w:val="left" w:pos="720"/>
        </w:tabs>
        <w:jc w:val="both"/>
        <w:rPr>
          <w:rFonts w:ascii="Franklin Gothic Book" w:hAnsi="Franklin Gothic Book"/>
          <w:sz w:val="20"/>
          <w:szCs w:val="20"/>
        </w:rPr>
      </w:pPr>
      <w:r w:rsidRPr="005151B1">
        <w:rPr>
          <w:rFonts w:ascii="Franklin Gothic Book" w:hAnsi="Franklin Gothic Book"/>
          <w:sz w:val="20"/>
          <w:szCs w:val="20"/>
        </w:rPr>
        <w:t xml:space="preserve">If, as a result of any decision or judgment which is binding upon Seller and Buyer, as provided above, Buyer is unable to obtain payment or reimbursement from its customer under the Prime Contract for, or is required to refund or credit to its </w:t>
      </w:r>
      <w:r w:rsidRPr="005151B1">
        <w:rPr>
          <w:rFonts w:ascii="Franklin Gothic Book" w:hAnsi="Franklin Gothic Book"/>
          <w:sz w:val="20"/>
          <w:szCs w:val="20"/>
        </w:rPr>
        <w:lastRenderedPageBreak/>
        <w:t xml:space="preserve">customer,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5151B1">
        <w:rPr>
          <w:rFonts w:ascii="Franklin Gothic Book" w:hAnsi="Franklin Gothic Book"/>
          <w:sz w:val="20"/>
          <w:szCs w:val="20"/>
        </w:rPr>
        <w:t xml:space="preserve"> which was properly the subject of a claim against the Buyer’s customer under the Prime Contract shall not exceed the amount of Buyer’s recovery from its customer.</w:t>
      </w:r>
    </w:p>
    <w:p w14:paraId="345DD261" w14:textId="77777777" w:rsidR="0056404D" w:rsidRPr="005151B1" w:rsidRDefault="0056404D" w:rsidP="0056404D">
      <w:pPr>
        <w:pStyle w:val="ListParagraph"/>
        <w:numPr>
          <w:ilvl w:val="0"/>
          <w:numId w:val="28"/>
        </w:numPr>
        <w:tabs>
          <w:tab w:val="left" w:pos="720"/>
        </w:tabs>
        <w:jc w:val="both"/>
        <w:rPr>
          <w:rFonts w:ascii="Franklin Gothic Book" w:hAnsi="Franklin Gothic Book"/>
          <w:sz w:val="20"/>
          <w:szCs w:val="20"/>
        </w:rPr>
      </w:pPr>
      <w:r w:rsidRPr="003E3016">
        <w:rPr>
          <w:rFonts w:ascii="Franklin Gothic Book" w:hAnsi="Franklin Gothic Book"/>
          <w:sz w:val="20"/>
          <w:szCs w:val="20"/>
        </w:rPr>
        <w:t xml:space="preserve">If the </w:t>
      </w:r>
      <w:r w:rsidRPr="005151B1">
        <w:rPr>
          <w:rFonts w:ascii="Franklin Gothic Book" w:hAnsi="Franklin Gothic Book"/>
          <w:sz w:val="20"/>
          <w:szCs w:val="20"/>
        </w:rPr>
        <w:t>Order is issued by Buyer under a subcontract rather than a Prime Contract, and if Buyer has the right under such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to its application had the Order been issued by Buyer under a Prime Contract.</w:t>
      </w:r>
    </w:p>
    <w:p w14:paraId="0E5C9448" w14:textId="77777777" w:rsidR="0056404D" w:rsidRPr="005151B1" w:rsidRDefault="0056404D" w:rsidP="0056404D">
      <w:pPr>
        <w:pStyle w:val="ListParagraph"/>
        <w:numPr>
          <w:ilvl w:val="0"/>
          <w:numId w:val="28"/>
        </w:numPr>
        <w:tabs>
          <w:tab w:val="left" w:pos="720"/>
        </w:tabs>
        <w:jc w:val="both"/>
        <w:rPr>
          <w:rFonts w:ascii="Franklin Gothic Book" w:hAnsi="Franklin Gothic Book"/>
          <w:sz w:val="20"/>
          <w:szCs w:val="20"/>
        </w:rPr>
      </w:pPr>
      <w:r w:rsidRPr="005151B1">
        <w:rPr>
          <w:rFonts w:ascii="Franklin Gothic Book" w:hAnsi="Franklin Gothic Book"/>
          <w:sz w:val="20"/>
          <w:szCs w:val="20"/>
        </w:rPr>
        <w:t>Seller agrees to provide certification that data supporting any claim made by Seller hereunder is made in good faith and that the supporting data is accurate, current and complete to the best of Seller's knowledge or belief. If any claim of Seller is determined to be based upon fraud or misrepresentation, Seller agrees to defend, indemnify and hold Buyer harmless for any and all liability, loss, cost or expense resulting therefrom.</w:t>
      </w:r>
    </w:p>
    <w:p w14:paraId="37C44722" w14:textId="2761D38C" w:rsidR="00C20C47" w:rsidRPr="008818EB" w:rsidRDefault="00C20C47" w:rsidP="0056404D">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46CE322B" w14:textId="7FE9BF0F" w:rsidR="00C20C47" w:rsidRPr="00C20C47" w:rsidRDefault="00C20C47" w:rsidP="008818EB">
      <w:pPr>
        <w:pStyle w:val="BodyText3"/>
        <w:tabs>
          <w:tab w:val="left" w:pos="540"/>
        </w:tabs>
        <w:spacing w:before="30" w:after="60"/>
        <w:rPr>
          <w:rFonts w:ascii="Franklin Gothic Book" w:hAnsi="Franklin Gothic Book"/>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6A5DA259" w14:textId="50FCFFB0" w:rsidR="00212212" w:rsidRPr="00FB5724" w:rsidRDefault="00212212"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FB5724">
        <w:rPr>
          <w:rFonts w:ascii="Franklin Gothic Medium" w:hAnsi="Franklin Gothic Medium"/>
          <w:sz w:val="20"/>
          <w:szCs w:val="20"/>
        </w:rPr>
        <w:t xml:space="preserve">ASSIGNMENTS and SUBCONTRACTS </w:t>
      </w:r>
      <w:r w:rsidRPr="00FB5724">
        <w:rPr>
          <w:rFonts w:ascii="Franklin Gothic Book" w:hAnsi="Franklin Gothic Book"/>
          <w:sz w:val="20"/>
          <w:szCs w:val="20"/>
        </w:rPr>
        <w:t xml:space="preserve">Seller </w:t>
      </w:r>
      <w:r w:rsidR="00841896" w:rsidRPr="00FB5724">
        <w:rPr>
          <w:rFonts w:ascii="Franklin Gothic Book" w:hAnsi="Franklin Gothic Book"/>
          <w:sz w:val="20"/>
          <w:szCs w:val="20"/>
        </w:rPr>
        <w:t>shall</w:t>
      </w:r>
      <w:r w:rsidRPr="00FB5724">
        <w:rPr>
          <w:rFonts w:ascii="Franklin Gothic Book" w:hAnsi="Franklin Gothic Book"/>
          <w:sz w:val="20"/>
          <w:szCs w:val="20"/>
        </w:rPr>
        <w:t xml:space="preserve"> obtain Buyer's approval before subcontracting </w:t>
      </w:r>
      <w:r w:rsidR="000B536A" w:rsidRPr="00FB5724">
        <w:rPr>
          <w:rFonts w:ascii="Franklin Gothic Book" w:hAnsi="Franklin Gothic Book"/>
          <w:sz w:val="20"/>
          <w:szCs w:val="20"/>
        </w:rPr>
        <w:t xml:space="preserve">a portion of </w:t>
      </w:r>
      <w:r w:rsidRPr="00FB5724">
        <w:rPr>
          <w:rFonts w:ascii="Franklin Gothic Book" w:hAnsi="Franklin Gothic Book"/>
          <w:sz w:val="20"/>
          <w:szCs w:val="20"/>
        </w:rPr>
        <w:t xml:space="preserve">this Order; provided, however, that this limitation shall not apply to the purchase of standard commercial supplies or raw materials. </w:t>
      </w:r>
      <w:r w:rsidR="00841896" w:rsidRPr="00FB5724">
        <w:rPr>
          <w:rFonts w:ascii="Franklin Gothic Book" w:hAnsi="Franklin Gothic Book"/>
          <w:sz w:val="20"/>
          <w:szCs w:val="20"/>
        </w:rPr>
        <w:t>Seller shall not assign or delegate</w:t>
      </w:r>
      <w:r w:rsidRPr="00FB5724">
        <w:rPr>
          <w:rFonts w:ascii="Franklin Gothic Book" w:hAnsi="Franklin Gothic Book"/>
          <w:sz w:val="20"/>
          <w:szCs w:val="20"/>
        </w:rPr>
        <w:t xml:space="preserve"> this Order without the </w:t>
      </w:r>
      <w:r w:rsidR="00841896" w:rsidRPr="00FB5724">
        <w:rPr>
          <w:rFonts w:ascii="Franklin Gothic Book" w:hAnsi="Franklin Gothic Book"/>
          <w:sz w:val="20"/>
          <w:szCs w:val="20"/>
        </w:rPr>
        <w:t xml:space="preserve">Buyer’s </w:t>
      </w:r>
      <w:r w:rsidRPr="00FB5724">
        <w:rPr>
          <w:rFonts w:ascii="Franklin Gothic Book" w:hAnsi="Franklin Gothic Book"/>
          <w:sz w:val="20"/>
          <w:szCs w:val="20"/>
        </w:rPr>
        <w:t>prior written consent</w:t>
      </w:r>
      <w:r w:rsidR="00841896" w:rsidRPr="00FB5724">
        <w:rPr>
          <w:rFonts w:ascii="Franklin Gothic Book" w:hAnsi="Franklin Gothic Book"/>
          <w:sz w:val="20"/>
          <w:szCs w:val="20"/>
        </w:rPr>
        <w:t xml:space="preserve"> which shall not be unreasonable withheld</w:t>
      </w:r>
      <w:r w:rsidRPr="00FB5724">
        <w:rPr>
          <w:rFonts w:ascii="Franklin Gothic Book" w:hAnsi="Franklin Gothic Book"/>
          <w:sz w:val="20"/>
          <w:szCs w:val="20"/>
        </w:rPr>
        <w:t>.</w:t>
      </w:r>
    </w:p>
    <w:p w14:paraId="6A5DA25A" w14:textId="5D7CF3C3" w:rsidR="00CC149F" w:rsidRPr="00AB3C40" w:rsidRDefault="00CC149F"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AB3C40">
        <w:rPr>
          <w:rFonts w:ascii="Franklin Gothic Medium" w:hAnsi="Franklin Gothic Medium"/>
          <w:bCs/>
          <w:sz w:val="20"/>
          <w:szCs w:val="20"/>
        </w:rPr>
        <w:t>GENERAL RELATIONSHIP</w:t>
      </w:r>
      <w:r w:rsidRPr="00AB3C40">
        <w:rPr>
          <w:rFonts w:ascii="Franklin Gothic Book" w:hAnsi="Franklin Gothic Book"/>
          <w:sz w:val="20"/>
          <w:szCs w:val="20"/>
        </w:rPr>
        <w:t xml:space="preserve"> Seller is not an employee of </w:t>
      </w:r>
      <w:r w:rsidR="009B63A5">
        <w:rPr>
          <w:rFonts w:ascii="Franklin Gothic Book" w:hAnsi="Franklin Gothic Book"/>
          <w:sz w:val="20"/>
          <w:szCs w:val="20"/>
        </w:rPr>
        <w:t>Buyer</w:t>
      </w:r>
      <w:r w:rsidRPr="00AB3C40">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841896" w:rsidRPr="00AB3C40">
        <w:rPr>
          <w:rFonts w:ascii="Franklin Gothic Book" w:hAnsi="Franklin Gothic Book"/>
          <w:sz w:val="20"/>
          <w:szCs w:val="20"/>
        </w:rPr>
        <w:t>Seller’s employees</w:t>
      </w:r>
      <w:r w:rsidRPr="00AB3C40">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6A5DA25B" w14:textId="172890A6" w:rsidR="004D5800" w:rsidRPr="00AB3C40" w:rsidRDefault="0090131D"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AB3C40">
        <w:rPr>
          <w:rFonts w:ascii="Franklin Gothic Medium" w:hAnsi="Franklin Gothic Medium"/>
          <w:bCs/>
          <w:sz w:val="20"/>
          <w:szCs w:val="20"/>
        </w:rPr>
        <w:t xml:space="preserve">NON-WAIVER </w:t>
      </w:r>
      <w:r w:rsidRPr="00AB3C40">
        <w:rPr>
          <w:rFonts w:ascii="Franklin Gothic Medium" w:hAnsi="Franklin Gothic Medium"/>
          <w:bCs/>
          <w:smallCaps/>
          <w:sz w:val="20"/>
          <w:szCs w:val="20"/>
        </w:rPr>
        <w:t xml:space="preserve">of </w:t>
      </w:r>
      <w:r w:rsidRPr="00AB3C40">
        <w:rPr>
          <w:rFonts w:ascii="Franklin Gothic Medium" w:hAnsi="Franklin Gothic Medium"/>
          <w:bCs/>
          <w:sz w:val="20"/>
          <w:szCs w:val="20"/>
        </w:rPr>
        <w:t>RIGHTS</w:t>
      </w:r>
      <w:r w:rsidRPr="00AB3C40">
        <w:rPr>
          <w:rFonts w:ascii="Franklin Gothic Medium" w:hAnsi="Franklin Gothic Medium"/>
          <w:sz w:val="20"/>
          <w:szCs w:val="20"/>
        </w:rPr>
        <w:t xml:space="preserve"> </w:t>
      </w:r>
      <w:r w:rsidR="004D5800" w:rsidRPr="00AB3C40">
        <w:rPr>
          <w:rFonts w:ascii="Franklin Gothic Book" w:hAnsi="Franklin Gothic Book"/>
          <w:sz w:val="20"/>
          <w:szCs w:val="20"/>
        </w:rPr>
        <w:t xml:space="preserve">The failure of </w:t>
      </w:r>
      <w:r w:rsidR="00841896" w:rsidRPr="00AB3C40">
        <w:rPr>
          <w:rFonts w:ascii="Franklin Gothic Book" w:hAnsi="Franklin Gothic Book"/>
          <w:sz w:val="20"/>
          <w:szCs w:val="20"/>
        </w:rPr>
        <w:t xml:space="preserve">a party </w:t>
      </w:r>
      <w:r w:rsidR="004D5800" w:rsidRPr="00AB3C40">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6A5DA25C" w14:textId="78A5730D" w:rsidR="004D5800" w:rsidRPr="00FB5724" w:rsidRDefault="0090131D"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FB5724">
        <w:rPr>
          <w:rFonts w:ascii="Franklin Gothic Medium" w:hAnsi="Franklin Gothic Medium"/>
          <w:bCs/>
          <w:caps/>
          <w:sz w:val="20"/>
          <w:szCs w:val="20"/>
        </w:rPr>
        <w:t>Business Ethics &amp; Conduct</w:t>
      </w:r>
      <w:r w:rsidR="00157DB4" w:rsidRPr="00FB5724">
        <w:rPr>
          <w:rFonts w:ascii="Franklin Gothic Book" w:hAnsi="Franklin Gothic Book"/>
        </w:rPr>
        <w:t xml:space="preserve"> </w:t>
      </w:r>
      <w:r w:rsidR="00157DB4" w:rsidRPr="00FB5724">
        <w:rPr>
          <w:rFonts w:ascii="Franklin Gothic Book" w:hAnsi="Franklin Gothic Book" w:cs="Arial"/>
          <w:sz w:val="20"/>
          <w:szCs w:val="20"/>
        </w:rPr>
        <w:t xml:space="preserve">Seller will conduct its business in compliance with SAIC’s Supplier Code of Conduct, which is found at </w:t>
      </w:r>
      <w:hyperlink r:id="rId12" w:history="1">
        <w:r w:rsidR="00134B3D" w:rsidRPr="00FB5724">
          <w:rPr>
            <w:rStyle w:val="Hyperlink"/>
            <w:rFonts w:ascii="Franklin Gothic Book" w:hAnsi="Franklin Gothic Book" w:cs="Arial"/>
            <w:sz w:val="20"/>
            <w:szCs w:val="20"/>
          </w:rPr>
          <w:t>www.saic.com/suppliers</w:t>
        </w:r>
      </w:hyperlink>
      <w:r w:rsidR="00134B3D" w:rsidRPr="00FB5724">
        <w:rPr>
          <w:rFonts w:cs="Arial"/>
          <w:sz w:val="20"/>
          <w:szCs w:val="20"/>
        </w:rPr>
        <w:t xml:space="preserve"> </w:t>
      </w:r>
      <w:r w:rsidR="00157DB4" w:rsidRPr="00FB5724">
        <w:rPr>
          <w:rFonts w:ascii="Franklin Gothic Book" w:hAnsi="Franklin Gothic Book" w:cs="Arial"/>
          <w:sz w:val="20"/>
          <w:szCs w:val="20"/>
        </w:rPr>
        <w:t>and incorporated into this Order by reference.</w:t>
      </w:r>
      <w:r w:rsidR="00157DB4" w:rsidRPr="00FB5724">
        <w:rPr>
          <w:rFonts w:ascii="Franklin Gothic Book" w:hAnsi="Franklin Gothic Book"/>
        </w:rPr>
        <w:t xml:space="preserve">  </w:t>
      </w:r>
    </w:p>
    <w:p w14:paraId="6A5DA25E" w14:textId="38B302CC" w:rsidR="004D5800" w:rsidRPr="00AB3C40" w:rsidRDefault="0090131D"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FB5724">
        <w:rPr>
          <w:rFonts w:ascii="Franklin Gothic Medium" w:hAnsi="Franklin Gothic Medium"/>
          <w:bCs/>
          <w:sz w:val="20"/>
          <w:szCs w:val="20"/>
        </w:rPr>
        <w:t xml:space="preserve">ORDER </w:t>
      </w:r>
      <w:r w:rsidRPr="00FB5724">
        <w:rPr>
          <w:rFonts w:ascii="Franklin Gothic Medium" w:hAnsi="Franklin Gothic Medium"/>
          <w:bCs/>
          <w:smallCaps/>
          <w:sz w:val="20"/>
          <w:szCs w:val="20"/>
        </w:rPr>
        <w:t>of</w:t>
      </w:r>
      <w:r w:rsidRPr="00FB5724">
        <w:rPr>
          <w:rFonts w:ascii="Franklin Gothic Medium" w:hAnsi="Franklin Gothic Medium"/>
          <w:bCs/>
          <w:sz w:val="20"/>
          <w:szCs w:val="20"/>
        </w:rPr>
        <w:t xml:space="preserve"> PRECEDENCE</w:t>
      </w:r>
      <w:r w:rsidRPr="00FB5724">
        <w:rPr>
          <w:rFonts w:ascii="Franklin Gothic Medium" w:hAnsi="Franklin Gothic Medium"/>
          <w:sz w:val="20"/>
          <w:szCs w:val="20"/>
        </w:rPr>
        <w:t xml:space="preserve"> </w:t>
      </w:r>
      <w:r w:rsidR="004D5800" w:rsidRPr="00FB5724">
        <w:rPr>
          <w:rFonts w:ascii="Franklin Gothic Book" w:hAnsi="Franklin Gothic Book"/>
          <w:sz w:val="20"/>
          <w:szCs w:val="20"/>
        </w:rPr>
        <w:t xml:space="preserve">In the event of an inconsistency or conflict between </w:t>
      </w:r>
      <w:r w:rsidR="00841896" w:rsidRPr="00FB5724">
        <w:rPr>
          <w:rFonts w:ascii="Franklin Gothic Book" w:hAnsi="Franklin Gothic Book"/>
          <w:sz w:val="20"/>
          <w:szCs w:val="20"/>
        </w:rPr>
        <w:t xml:space="preserve">or among the </w:t>
      </w:r>
      <w:r w:rsidR="004D5800" w:rsidRPr="00FB5724">
        <w:rPr>
          <w:rFonts w:ascii="Franklin Gothic Book" w:hAnsi="Franklin Gothic Book"/>
          <w:sz w:val="20"/>
          <w:szCs w:val="20"/>
        </w:rPr>
        <w:t>provisions of this Order</w:t>
      </w:r>
      <w:r w:rsidR="00841896" w:rsidRPr="00FB5724">
        <w:rPr>
          <w:rFonts w:ascii="Franklin Gothic Book" w:hAnsi="Franklin Gothic Book"/>
          <w:sz w:val="20"/>
          <w:szCs w:val="20"/>
        </w:rPr>
        <w:t xml:space="preserve"> and any other document incorporated or referenced herein</w:t>
      </w:r>
      <w:r w:rsidR="004D5800" w:rsidRPr="00FB5724">
        <w:rPr>
          <w:rFonts w:ascii="Franklin Gothic Book" w:hAnsi="Franklin Gothic Book"/>
          <w:sz w:val="20"/>
          <w:szCs w:val="20"/>
        </w:rPr>
        <w:t>, the inconsistency shall be resolved by giving precedence in the following order:</w:t>
      </w:r>
    </w:p>
    <w:p w14:paraId="2DB85E61" w14:textId="77777777" w:rsidR="00AB3C40" w:rsidRDefault="00AB3C40" w:rsidP="009B63A5">
      <w:pPr>
        <w:pStyle w:val="ListParagraph"/>
        <w:numPr>
          <w:ilvl w:val="0"/>
          <w:numId w:val="27"/>
        </w:numPr>
        <w:spacing w:before="30" w:after="60"/>
        <w:ind w:left="720"/>
        <w:jc w:val="both"/>
        <w:rPr>
          <w:rFonts w:ascii="Franklin Gothic Book" w:hAnsi="Franklin Gothic Book"/>
          <w:sz w:val="20"/>
          <w:szCs w:val="20"/>
        </w:rPr>
      </w:pPr>
      <w:r w:rsidRPr="00AB3C40">
        <w:rPr>
          <w:rFonts w:ascii="Franklin Gothic Book" w:hAnsi="Franklin Gothic Book"/>
          <w:sz w:val="20"/>
          <w:szCs w:val="20"/>
        </w:rPr>
        <w:t>Purchase Order and any purchase descriptions attached to or contained therein</w:t>
      </w:r>
    </w:p>
    <w:p w14:paraId="150969C3" w14:textId="0F58CA6E" w:rsidR="00AB3C40" w:rsidRPr="00AB3C40" w:rsidRDefault="00AB3C40" w:rsidP="009B63A5">
      <w:pPr>
        <w:pStyle w:val="ListParagraph"/>
        <w:numPr>
          <w:ilvl w:val="0"/>
          <w:numId w:val="27"/>
        </w:numPr>
        <w:spacing w:before="30" w:after="60"/>
        <w:ind w:left="720"/>
        <w:jc w:val="both"/>
        <w:rPr>
          <w:rFonts w:ascii="Franklin Gothic Book" w:hAnsi="Franklin Gothic Book"/>
          <w:sz w:val="20"/>
          <w:szCs w:val="20"/>
        </w:rPr>
      </w:pPr>
      <w:r w:rsidRPr="00AB3C40">
        <w:rPr>
          <w:rFonts w:ascii="Franklin Gothic Book" w:hAnsi="Franklin Gothic Book"/>
          <w:sz w:val="20"/>
          <w:szCs w:val="20"/>
        </w:rPr>
        <w:t>Purchase Order</w:t>
      </w:r>
      <w:r w:rsidRPr="00AB3C40">
        <w:rPr>
          <w:rFonts w:ascii="Franklin Gothic Book" w:hAnsi="Franklin Gothic Book" w:cs="Arial"/>
          <w:sz w:val="20"/>
          <w:szCs w:val="20"/>
        </w:rPr>
        <w:t xml:space="preserve"> Terms and Conditions </w:t>
      </w:r>
    </w:p>
    <w:p w14:paraId="654BE901" w14:textId="45F63661" w:rsidR="00AB3C40" w:rsidRPr="00304C84" w:rsidRDefault="004B5C8F" w:rsidP="009B63A5">
      <w:pPr>
        <w:pStyle w:val="ListParagraph"/>
        <w:numPr>
          <w:ilvl w:val="0"/>
          <w:numId w:val="27"/>
        </w:numPr>
        <w:spacing w:before="30" w:after="120"/>
        <w:ind w:left="720"/>
        <w:jc w:val="both"/>
        <w:rPr>
          <w:rFonts w:ascii="Franklin Gothic Book" w:hAnsi="Franklin Gothic Book"/>
          <w:sz w:val="20"/>
          <w:szCs w:val="20"/>
        </w:rPr>
      </w:pPr>
      <w:r w:rsidRPr="00304C84">
        <w:rPr>
          <w:rFonts w:ascii="Franklin Gothic Book" w:hAnsi="Franklin Gothic Book" w:cs="Arial"/>
          <w:sz w:val="20"/>
          <w:szCs w:val="20"/>
        </w:rPr>
        <w:t xml:space="preserve">End User License Agreement, </w:t>
      </w:r>
      <w:r w:rsidR="00304C84" w:rsidRPr="00304C84">
        <w:rPr>
          <w:rFonts w:ascii="Franklin Gothic Book" w:hAnsi="Franklin Gothic Book" w:cs="Arial"/>
          <w:sz w:val="20"/>
          <w:szCs w:val="20"/>
        </w:rPr>
        <w:t>if applicable</w:t>
      </w:r>
    </w:p>
    <w:p w14:paraId="607F0D5E" w14:textId="7862479D" w:rsidR="00AB3C40" w:rsidRPr="00AB3C40" w:rsidRDefault="00AB3C40"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AB3C40">
        <w:rPr>
          <w:rFonts w:ascii="Franklin Gothic Medium" w:hAnsi="Franklin Gothic Medium"/>
          <w:sz w:val="20"/>
          <w:szCs w:val="20"/>
        </w:rPr>
        <w:t>SURVIVAL</w:t>
      </w:r>
      <w:r>
        <w:rPr>
          <w:rFonts w:ascii="Franklin Gothic Medium" w:hAnsi="Franklin Gothic Medium"/>
          <w:szCs w:val="20"/>
        </w:rPr>
        <w:t xml:space="preserve"> </w:t>
      </w:r>
      <w:r w:rsidR="00A219CD" w:rsidRPr="00A219CD">
        <w:rPr>
          <w:rFonts w:ascii="Franklin Gothic Book" w:hAnsi="Franklin Gothic Book"/>
          <w:sz w:val="20"/>
          <w:szCs w:val="20"/>
          <w:shd w:val="clear" w:color="auto" w:fill="FFFFFF"/>
        </w:rPr>
        <w:t xml:space="preserve">Termination or expiration of this </w:t>
      </w:r>
      <w:r w:rsidR="00A219CD" w:rsidRPr="00A219CD">
        <w:rPr>
          <w:rFonts w:ascii="Franklin Gothic Book" w:hAnsi="Franklin Gothic Book"/>
          <w:sz w:val="20"/>
          <w:szCs w:val="20"/>
        </w:rPr>
        <w:t xml:space="preserve">Order </w:t>
      </w:r>
      <w:r w:rsidR="00A219CD" w:rsidRPr="00A219CD">
        <w:rPr>
          <w:rFonts w:ascii="Franklin Gothic Book" w:hAnsi="Franklin Gothic Book"/>
          <w:sz w:val="20"/>
          <w:szCs w:val="20"/>
          <w:shd w:val="clear" w:color="auto" w:fill="FFFFFF"/>
        </w:rPr>
        <w:t xml:space="preserve">for any reason shall not release either Party from the liabilities or obligations set forth in said </w:t>
      </w:r>
      <w:r w:rsidR="00A219CD" w:rsidRPr="00A219CD">
        <w:rPr>
          <w:rFonts w:ascii="Franklin Gothic Book" w:hAnsi="Franklin Gothic Book"/>
          <w:sz w:val="20"/>
          <w:szCs w:val="20"/>
        </w:rPr>
        <w:t xml:space="preserve">Order </w:t>
      </w:r>
      <w:r w:rsidR="00A219CD" w:rsidRPr="00A219CD">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68CB9BEC" w14:textId="336C858B" w:rsidR="00AB3C40" w:rsidRPr="00AB3C40" w:rsidRDefault="00AB3C40" w:rsidP="009B63A5">
      <w:pPr>
        <w:pStyle w:val="BodyText3"/>
        <w:numPr>
          <w:ilvl w:val="0"/>
          <w:numId w:val="15"/>
        </w:numPr>
        <w:tabs>
          <w:tab w:val="left" w:pos="540"/>
        </w:tabs>
        <w:spacing w:before="120" w:after="60"/>
        <w:ind w:left="0" w:firstLine="0"/>
        <w:rPr>
          <w:rFonts w:ascii="Franklin Gothic Medium" w:hAnsi="Franklin Gothic Medium"/>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6A5DA265" w14:textId="77777777" w:rsidR="009D010F" w:rsidRDefault="009D010F" w:rsidP="009B63A5">
      <w:pPr>
        <w:tabs>
          <w:tab w:val="left" w:pos="360"/>
        </w:tabs>
        <w:spacing w:before="30" w:after="60"/>
        <w:jc w:val="both"/>
        <w:rPr>
          <w:rFonts w:ascii="Franklin Gothic Book" w:hAnsi="Franklin Gothic Book" w:cs="Arial"/>
          <w:b/>
          <w:bCs/>
          <w:sz w:val="20"/>
          <w:szCs w:val="20"/>
        </w:rPr>
      </w:pPr>
    </w:p>
    <w:sectPr w:rsidR="009D010F" w:rsidSect="009E4E34">
      <w:headerReference w:type="default" r:id="rId13"/>
      <w:footerReference w:type="default" r:id="rId14"/>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0713F" w14:textId="77777777" w:rsidR="000340EB" w:rsidRDefault="000340EB">
      <w:r>
        <w:separator/>
      </w:r>
    </w:p>
  </w:endnote>
  <w:endnote w:type="continuationSeparator" w:id="0">
    <w:p w14:paraId="01A7C6C3" w14:textId="77777777" w:rsidR="000340EB" w:rsidRDefault="0003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A26B" w14:textId="0084B2E4" w:rsidR="004D5800" w:rsidRPr="009E4E34" w:rsidRDefault="009632CA" w:rsidP="009E4E34">
    <w:pPr>
      <w:pStyle w:val="Footer"/>
      <w:pBdr>
        <w:top w:val="double" w:sz="4" w:space="7" w:color="auto"/>
      </w:pBdr>
      <w:tabs>
        <w:tab w:val="clear" w:pos="4320"/>
        <w:tab w:val="clear" w:pos="8640"/>
        <w:tab w:val="center" w:pos="5400"/>
        <w:tab w:val="right" w:pos="10800"/>
      </w:tabs>
      <w:spacing w:before="40" w:after="40"/>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364553">
      <w:rPr>
        <w:rFonts w:ascii="Franklin Gothic Book" w:hAnsi="Franklin Gothic Book" w:cs="Arial"/>
        <w:color w:val="000000"/>
        <w:sz w:val="18"/>
        <w:szCs w:val="18"/>
      </w:rPr>
      <w:t>N</w:t>
    </w:r>
    <w:r w:rsidR="00E1474B">
      <w:rPr>
        <w:rFonts w:ascii="Franklin Gothic Book" w:hAnsi="Franklin Gothic Book" w:cs="Arial"/>
        <w:color w:val="000000"/>
        <w:sz w:val="18"/>
        <w:szCs w:val="18"/>
      </w:rPr>
      <w:t>on-</w:t>
    </w:r>
    <w:r w:rsidR="0036455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624DD7" w:rsidRPr="009E4E34">
      <w:rPr>
        <w:rFonts w:ascii="Franklin Gothic Book" w:hAnsi="Franklin Gothic Book" w:cs="Arial"/>
        <w:color w:val="000000"/>
        <w:sz w:val="18"/>
        <w:szCs w:val="18"/>
      </w:rPr>
      <w:tab/>
    </w:r>
    <w:r w:rsidR="00624DD7" w:rsidRPr="009E4E34">
      <w:rPr>
        <w:rFonts w:ascii="Franklin Gothic Book" w:hAnsi="Franklin Gothic Book" w:cs="Arial"/>
        <w:sz w:val="18"/>
        <w:szCs w:val="18"/>
      </w:rPr>
      <w:t xml:space="preserve">(Rev. </w:t>
    </w:r>
    <w:r w:rsidR="004C70D5">
      <w:rPr>
        <w:rFonts w:ascii="Franklin Gothic Book" w:hAnsi="Franklin Gothic Book" w:cs="Arial"/>
        <w:sz w:val="18"/>
        <w:szCs w:val="18"/>
      </w:rPr>
      <w:t>02/25</w:t>
    </w:r>
    <w:r w:rsidR="00A219CD">
      <w:rPr>
        <w:rFonts w:ascii="Franklin Gothic Book" w:hAnsi="Franklin Gothic Book" w:cs="Arial"/>
        <w:sz w:val="18"/>
        <w:szCs w:val="18"/>
      </w:rPr>
      <w:t>/201</w:t>
    </w:r>
    <w:r w:rsidR="005807A5">
      <w:rPr>
        <w:rFonts w:ascii="Franklin Gothic Book" w:hAnsi="Franklin Gothic Book" w:cs="Arial"/>
        <w:sz w:val="18"/>
        <w:szCs w:val="18"/>
      </w:rPr>
      <w:t>9</w:t>
    </w:r>
    <w:r w:rsidR="00624DD7" w:rsidRPr="009E4E34">
      <w:rPr>
        <w:rFonts w:ascii="Franklin Gothic Book" w:hAnsi="Franklin Gothic Book" w:cs="Arial"/>
        <w:sz w:val="18"/>
        <w:szCs w:val="18"/>
      </w:rPr>
      <w:t>)</w:t>
    </w:r>
    <w:r w:rsidR="004D5800" w:rsidRPr="009E4E34">
      <w:rPr>
        <w:rFonts w:ascii="Franklin Gothic Book" w:hAnsi="Franklin Gothic Book" w:cs="Arial"/>
        <w:color w:val="000000"/>
        <w:sz w:val="18"/>
        <w:szCs w:val="18"/>
      </w:rPr>
      <w:tab/>
      <w:t xml:space="preserve">Page </w:t>
    </w:r>
    <w:r w:rsidR="00193D61" w:rsidRPr="009E4E34">
      <w:rPr>
        <w:rFonts w:ascii="Franklin Gothic Book" w:hAnsi="Franklin Gothic Book" w:cs="Arial"/>
        <w:color w:val="000000"/>
        <w:sz w:val="18"/>
        <w:szCs w:val="18"/>
      </w:rPr>
      <w:fldChar w:fldCharType="begin"/>
    </w:r>
    <w:r w:rsidR="004D5800" w:rsidRPr="009E4E34">
      <w:rPr>
        <w:rFonts w:ascii="Franklin Gothic Book" w:hAnsi="Franklin Gothic Book" w:cs="Arial"/>
        <w:color w:val="000000"/>
        <w:sz w:val="18"/>
        <w:szCs w:val="18"/>
      </w:rPr>
      <w:instrText xml:space="preserve"> PAGE </w:instrText>
    </w:r>
    <w:r w:rsidR="00193D61" w:rsidRPr="009E4E34">
      <w:rPr>
        <w:rFonts w:ascii="Franklin Gothic Book" w:hAnsi="Franklin Gothic Book" w:cs="Arial"/>
        <w:color w:val="000000"/>
        <w:sz w:val="18"/>
        <w:szCs w:val="18"/>
      </w:rPr>
      <w:fldChar w:fldCharType="separate"/>
    </w:r>
    <w:r w:rsidR="0028418B">
      <w:rPr>
        <w:rFonts w:ascii="Franklin Gothic Book" w:hAnsi="Franklin Gothic Book" w:cs="Arial"/>
        <w:noProof/>
        <w:color w:val="000000"/>
        <w:sz w:val="18"/>
        <w:szCs w:val="18"/>
      </w:rPr>
      <w:t>1</w:t>
    </w:r>
    <w:r w:rsidR="00193D61" w:rsidRPr="009E4E34">
      <w:rPr>
        <w:rFonts w:ascii="Franklin Gothic Book" w:hAnsi="Franklin Gothic Book" w:cs="Arial"/>
        <w:color w:val="000000"/>
        <w:sz w:val="18"/>
        <w:szCs w:val="18"/>
      </w:rPr>
      <w:fldChar w:fldCharType="end"/>
    </w:r>
    <w:r w:rsidR="004D5800" w:rsidRPr="009E4E34">
      <w:rPr>
        <w:rFonts w:ascii="Franklin Gothic Book" w:hAnsi="Franklin Gothic Book" w:cs="Arial"/>
        <w:color w:val="000000"/>
        <w:sz w:val="18"/>
        <w:szCs w:val="18"/>
      </w:rPr>
      <w:t xml:space="preserve"> of </w:t>
    </w:r>
    <w:r w:rsidR="00193D61" w:rsidRPr="009E4E34">
      <w:rPr>
        <w:rFonts w:ascii="Franklin Gothic Book" w:hAnsi="Franklin Gothic Book" w:cs="Arial"/>
        <w:color w:val="000000"/>
        <w:sz w:val="18"/>
        <w:szCs w:val="18"/>
      </w:rPr>
      <w:fldChar w:fldCharType="begin"/>
    </w:r>
    <w:r w:rsidR="004D5800" w:rsidRPr="009E4E34">
      <w:rPr>
        <w:rFonts w:ascii="Franklin Gothic Book" w:hAnsi="Franklin Gothic Book" w:cs="Arial"/>
        <w:color w:val="000000"/>
        <w:sz w:val="18"/>
        <w:szCs w:val="18"/>
      </w:rPr>
      <w:instrText xml:space="preserve"> NUMPAGES </w:instrText>
    </w:r>
    <w:r w:rsidR="00193D61" w:rsidRPr="009E4E34">
      <w:rPr>
        <w:rFonts w:ascii="Franklin Gothic Book" w:hAnsi="Franklin Gothic Book" w:cs="Arial"/>
        <w:color w:val="000000"/>
        <w:sz w:val="18"/>
        <w:szCs w:val="18"/>
      </w:rPr>
      <w:fldChar w:fldCharType="separate"/>
    </w:r>
    <w:r w:rsidR="0028418B">
      <w:rPr>
        <w:rFonts w:ascii="Franklin Gothic Book" w:hAnsi="Franklin Gothic Book" w:cs="Arial"/>
        <w:noProof/>
        <w:color w:val="000000"/>
        <w:sz w:val="18"/>
        <w:szCs w:val="18"/>
      </w:rPr>
      <w:t>6</w:t>
    </w:r>
    <w:r w:rsidR="00193D61"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5FE48" w14:textId="77777777" w:rsidR="000340EB" w:rsidRDefault="000340EB">
      <w:r>
        <w:separator/>
      </w:r>
    </w:p>
  </w:footnote>
  <w:footnote w:type="continuationSeparator" w:id="0">
    <w:p w14:paraId="59BCF8E4" w14:textId="77777777" w:rsidR="000340EB" w:rsidRDefault="00034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A26A" w14:textId="77777777" w:rsidR="004D5800" w:rsidRDefault="00624DD7">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6A5DA26C" wp14:editId="6A5DA26D">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2A27A5"/>
    <w:multiLevelType w:val="hybridMultilevel"/>
    <w:tmpl w:val="196A4BAA"/>
    <w:lvl w:ilvl="0" w:tplc="ACF4A7F6">
      <w:start w:val="1"/>
      <w:numFmt w:val="lowerRoman"/>
      <w:lvlText w:val="(%1)"/>
      <w:lvlJc w:val="left"/>
      <w:pPr>
        <w:ind w:left="2160" w:hanging="360"/>
      </w:pPr>
      <w:rPr>
        <w:rFonts w:ascii="Arial" w:hAnsi="Arial" w:hint="default"/>
        <w:b w:val="0"/>
        <w:i w:val="0"/>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6B74A0"/>
    <w:multiLevelType w:val="hybridMultilevel"/>
    <w:tmpl w:val="6A86082C"/>
    <w:lvl w:ilvl="0" w:tplc="42FE9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5"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221F2"/>
    <w:multiLevelType w:val="hybridMultilevel"/>
    <w:tmpl w:val="1076F41A"/>
    <w:lvl w:ilvl="0" w:tplc="90243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3"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8"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9" w15:restartNumberingAfterBreak="0">
    <w:nsid w:val="5D780B83"/>
    <w:multiLevelType w:val="hybridMultilevel"/>
    <w:tmpl w:val="B8C61706"/>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6832B2"/>
    <w:multiLevelType w:val="hybridMultilevel"/>
    <w:tmpl w:val="1A4A13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4B42D4"/>
    <w:multiLevelType w:val="hybridMultilevel"/>
    <w:tmpl w:val="F052FFD6"/>
    <w:lvl w:ilvl="0" w:tplc="972287CC">
      <w:start w:val="1"/>
      <w:numFmt w:val="lowerRoman"/>
      <w:lvlText w:val="(%1)"/>
      <w:lvlJc w:val="left"/>
      <w:pPr>
        <w:tabs>
          <w:tab w:val="num" w:pos="360"/>
        </w:tabs>
        <w:ind w:left="360" w:hanging="360"/>
      </w:pPr>
      <w:rPr>
        <w:rFonts w:cs="Times New Roman"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2"/>
  </w:num>
  <w:num w:numId="2">
    <w:abstractNumId w:val="14"/>
  </w:num>
  <w:num w:numId="3">
    <w:abstractNumId w:val="9"/>
  </w:num>
  <w:num w:numId="4">
    <w:abstractNumId w:val="23"/>
  </w:num>
  <w:num w:numId="5">
    <w:abstractNumId w:val="1"/>
  </w:num>
  <w:num w:numId="6">
    <w:abstractNumId w:val="15"/>
  </w:num>
  <w:num w:numId="7">
    <w:abstractNumId w:val="10"/>
  </w:num>
  <w:num w:numId="8">
    <w:abstractNumId w:val="8"/>
  </w:num>
  <w:num w:numId="9">
    <w:abstractNumId w:val="16"/>
  </w:num>
  <w:num w:numId="10">
    <w:abstractNumId w:val="26"/>
  </w:num>
  <w:num w:numId="11">
    <w:abstractNumId w:val="11"/>
  </w:num>
  <w:num w:numId="12">
    <w:abstractNumId w:val="17"/>
  </w:num>
  <w:num w:numId="13">
    <w:abstractNumId w:val="18"/>
  </w:num>
  <w:num w:numId="14">
    <w:abstractNumId w:val="7"/>
  </w:num>
  <w:num w:numId="15">
    <w:abstractNumId w:val="12"/>
  </w:num>
  <w:num w:numId="16">
    <w:abstractNumId w:val="28"/>
  </w:num>
  <w:num w:numId="17">
    <w:abstractNumId w:val="5"/>
  </w:num>
  <w:num w:numId="18">
    <w:abstractNumId w:val="29"/>
  </w:num>
  <w:num w:numId="19">
    <w:abstractNumId w:val="13"/>
  </w:num>
  <w:num w:numId="20">
    <w:abstractNumId w:val="20"/>
  </w:num>
  <w:num w:numId="21">
    <w:abstractNumId w:val="24"/>
  </w:num>
  <w:num w:numId="22">
    <w:abstractNumId w:val="0"/>
  </w:num>
  <w:num w:numId="23">
    <w:abstractNumId w:val="19"/>
  </w:num>
  <w:num w:numId="24">
    <w:abstractNumId w:val="2"/>
  </w:num>
  <w:num w:numId="25">
    <w:abstractNumId w:val="6"/>
  </w:num>
  <w:num w:numId="26">
    <w:abstractNumId w:val="3"/>
  </w:num>
  <w:num w:numId="27">
    <w:abstractNumId w:val="21"/>
  </w:num>
  <w:num w:numId="28">
    <w:abstractNumId w:val="27"/>
  </w:num>
  <w:num w:numId="29">
    <w:abstractNumId w:val="25"/>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11527"/>
    <w:rsid w:val="000143D9"/>
    <w:rsid w:val="000340EB"/>
    <w:rsid w:val="00081E3C"/>
    <w:rsid w:val="0008528E"/>
    <w:rsid w:val="00095F8F"/>
    <w:rsid w:val="000B536A"/>
    <w:rsid w:val="0012044C"/>
    <w:rsid w:val="001217A4"/>
    <w:rsid w:val="00132B75"/>
    <w:rsid w:val="001343C7"/>
    <w:rsid w:val="00134B3D"/>
    <w:rsid w:val="001566C2"/>
    <w:rsid w:val="00157DB4"/>
    <w:rsid w:val="00193D61"/>
    <w:rsid w:val="00212212"/>
    <w:rsid w:val="0025373D"/>
    <w:rsid w:val="00284171"/>
    <w:rsid w:val="0028418B"/>
    <w:rsid w:val="00284AF6"/>
    <w:rsid w:val="00297C9B"/>
    <w:rsid w:val="002B1F2C"/>
    <w:rsid w:val="002C0A0A"/>
    <w:rsid w:val="002D5ED2"/>
    <w:rsid w:val="00302174"/>
    <w:rsid w:val="00304C84"/>
    <w:rsid w:val="00345CCD"/>
    <w:rsid w:val="00346050"/>
    <w:rsid w:val="00364553"/>
    <w:rsid w:val="00364F1F"/>
    <w:rsid w:val="00383755"/>
    <w:rsid w:val="00390BEC"/>
    <w:rsid w:val="003C5C88"/>
    <w:rsid w:val="003F5142"/>
    <w:rsid w:val="00402A33"/>
    <w:rsid w:val="00424A05"/>
    <w:rsid w:val="004475B9"/>
    <w:rsid w:val="00476F2B"/>
    <w:rsid w:val="004B5C8F"/>
    <w:rsid w:val="004C70D5"/>
    <w:rsid w:val="004D5800"/>
    <w:rsid w:val="004F1C6D"/>
    <w:rsid w:val="005004D3"/>
    <w:rsid w:val="00520C4F"/>
    <w:rsid w:val="00523FD4"/>
    <w:rsid w:val="00532F7B"/>
    <w:rsid w:val="00536C78"/>
    <w:rsid w:val="0056404D"/>
    <w:rsid w:val="005807A5"/>
    <w:rsid w:val="005A0579"/>
    <w:rsid w:val="005D3C99"/>
    <w:rsid w:val="005D3E10"/>
    <w:rsid w:val="005E2B39"/>
    <w:rsid w:val="005E45AF"/>
    <w:rsid w:val="00624DD7"/>
    <w:rsid w:val="00630213"/>
    <w:rsid w:val="00652A8B"/>
    <w:rsid w:val="00692AF2"/>
    <w:rsid w:val="006A0D28"/>
    <w:rsid w:val="006A3098"/>
    <w:rsid w:val="006C4C32"/>
    <w:rsid w:val="006E3E6D"/>
    <w:rsid w:val="00703691"/>
    <w:rsid w:val="00742823"/>
    <w:rsid w:val="007B52FA"/>
    <w:rsid w:val="007D119E"/>
    <w:rsid w:val="008032C7"/>
    <w:rsid w:val="008062A6"/>
    <w:rsid w:val="00841896"/>
    <w:rsid w:val="008818EB"/>
    <w:rsid w:val="00890EF8"/>
    <w:rsid w:val="00897971"/>
    <w:rsid w:val="0090131D"/>
    <w:rsid w:val="00907AD5"/>
    <w:rsid w:val="00913320"/>
    <w:rsid w:val="009632CA"/>
    <w:rsid w:val="00996913"/>
    <w:rsid w:val="009B63A5"/>
    <w:rsid w:val="009D010F"/>
    <w:rsid w:val="009D310D"/>
    <w:rsid w:val="009D6551"/>
    <w:rsid w:val="009E4E34"/>
    <w:rsid w:val="00A070DC"/>
    <w:rsid w:val="00A07536"/>
    <w:rsid w:val="00A1725B"/>
    <w:rsid w:val="00A219CD"/>
    <w:rsid w:val="00A23677"/>
    <w:rsid w:val="00A90CBC"/>
    <w:rsid w:val="00A95F82"/>
    <w:rsid w:val="00AB3C40"/>
    <w:rsid w:val="00AC18AE"/>
    <w:rsid w:val="00AD1CDC"/>
    <w:rsid w:val="00AF653C"/>
    <w:rsid w:val="00B07BD9"/>
    <w:rsid w:val="00B20F2E"/>
    <w:rsid w:val="00B40D3B"/>
    <w:rsid w:val="00B75D39"/>
    <w:rsid w:val="00B905B6"/>
    <w:rsid w:val="00BA447E"/>
    <w:rsid w:val="00BD1FBB"/>
    <w:rsid w:val="00C148B5"/>
    <w:rsid w:val="00C20C47"/>
    <w:rsid w:val="00C2671E"/>
    <w:rsid w:val="00C50933"/>
    <w:rsid w:val="00C87566"/>
    <w:rsid w:val="00CB094A"/>
    <w:rsid w:val="00CC149F"/>
    <w:rsid w:val="00CC43AE"/>
    <w:rsid w:val="00CD2D36"/>
    <w:rsid w:val="00CD2FE2"/>
    <w:rsid w:val="00CE2635"/>
    <w:rsid w:val="00D516AE"/>
    <w:rsid w:val="00DB215F"/>
    <w:rsid w:val="00DB6A03"/>
    <w:rsid w:val="00E00836"/>
    <w:rsid w:val="00E1474B"/>
    <w:rsid w:val="00E37C51"/>
    <w:rsid w:val="00E54CF8"/>
    <w:rsid w:val="00EA00E1"/>
    <w:rsid w:val="00EA5159"/>
    <w:rsid w:val="00F12573"/>
    <w:rsid w:val="00F4073C"/>
    <w:rsid w:val="00F74488"/>
    <w:rsid w:val="00F90C5D"/>
    <w:rsid w:val="00FB5724"/>
    <w:rsid w:val="00FC6E55"/>
    <w:rsid w:val="00FF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DA215"/>
  <w15:docId w15:val="{AF68B5DB-9CD8-45E8-8B70-F570BA04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paragraph" w:styleId="Index1">
    <w:name w:val="index 1"/>
    <w:basedOn w:val="Normal"/>
    <w:next w:val="Normal"/>
    <w:autoRedefine/>
    <w:rsid w:val="009632CA"/>
    <w:pPr>
      <w:ind w:left="240" w:hanging="240"/>
    </w:pPr>
  </w:style>
  <w:style w:type="paragraph" w:styleId="IndexHeading">
    <w:name w:val="index heading"/>
    <w:basedOn w:val="Normal"/>
    <w:next w:val="Index1"/>
    <w:rsid w:val="009632CA"/>
    <w:rPr>
      <w:rFonts w:ascii="Arial" w:hAnsi="Arial"/>
      <w:b/>
      <w:sz w:val="20"/>
      <w:szCs w:val="20"/>
    </w:rPr>
  </w:style>
  <w:style w:type="paragraph" w:styleId="NormalWeb">
    <w:name w:val="Normal (Web)"/>
    <w:basedOn w:val="Normal"/>
    <w:uiPriority w:val="99"/>
    <w:unhideWhenUsed/>
    <w:rsid w:val="00D516AE"/>
    <w:pPr>
      <w:spacing w:before="100" w:beforeAutospacing="1" w:after="100" w:afterAutospacing="1"/>
    </w:pPr>
  </w:style>
  <w:style w:type="paragraph" w:styleId="List2">
    <w:name w:val="List 2"/>
    <w:basedOn w:val="Normal"/>
    <w:rsid w:val="000B536A"/>
    <w:pPr>
      <w:ind w:left="720" w:hanging="360"/>
    </w:pPr>
    <w:rPr>
      <w:rFonts w:ascii="CG Times (W1)" w:hAnsi="CG Times (W1)"/>
      <w:sz w:val="20"/>
      <w:szCs w:val="20"/>
    </w:rPr>
  </w:style>
  <w:style w:type="table" w:styleId="TableGrid">
    <w:name w:val="Table Grid"/>
    <w:basedOn w:val="TableNormal"/>
    <w:rsid w:val="000B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GHeading1">
    <w:name w:val="RG Heading 1"/>
    <w:basedOn w:val="Normal"/>
    <w:rsid w:val="00C50933"/>
    <w:pPr>
      <w:keepNext/>
      <w:numPr>
        <w:numId w:val="30"/>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C50933"/>
    <w:pPr>
      <w:numPr>
        <w:ilvl w:val="1"/>
        <w:numId w:val="30"/>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C50933"/>
    <w:pPr>
      <w:numPr>
        <w:ilvl w:val="2"/>
        <w:numId w:val="30"/>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C50933"/>
    <w:pPr>
      <w:keepNext/>
      <w:numPr>
        <w:ilvl w:val="3"/>
        <w:numId w:val="30"/>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C50933"/>
    <w:pPr>
      <w:keepNext/>
      <w:numPr>
        <w:ilvl w:val="4"/>
        <w:numId w:val="30"/>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C50933"/>
    <w:pPr>
      <w:keepNext/>
      <w:numPr>
        <w:ilvl w:val="5"/>
        <w:numId w:val="30"/>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C50933"/>
    <w:pPr>
      <w:keepNext/>
      <w:numPr>
        <w:ilvl w:val="6"/>
        <w:numId w:val="30"/>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C50933"/>
    <w:pPr>
      <w:keepNext/>
      <w:numPr>
        <w:ilvl w:val="7"/>
        <w:numId w:val="30"/>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C50933"/>
    <w:pPr>
      <w:keepNext/>
      <w:numPr>
        <w:ilvl w:val="8"/>
        <w:numId w:val="30"/>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463882389">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ic.com/suppli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F8DA53C5-CBE1-4B19-A4A4-4052B467C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5.xml><?xml version="1.0" encoding="utf-8"?>
<ds:datastoreItem xmlns:ds="http://schemas.openxmlformats.org/officeDocument/2006/customXml" ds:itemID="{D35DA5E8-1DF1-439E-9536-399669E2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5383</Words>
  <Characters>30689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36001</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Hessler, Chris T.</cp:lastModifiedBy>
  <cp:revision>2</cp:revision>
  <cp:lastPrinted>2006-08-31T19:33:00Z</cp:lastPrinted>
  <dcterms:created xsi:type="dcterms:W3CDTF">2019-12-02T19:21:00Z</dcterms:created>
  <dcterms:modified xsi:type="dcterms:W3CDTF">2019-12-02T19:21:00Z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