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line="240" w:lineRule="auto"/>
        <w:ind w:left="346"/>
        <w:rPr>
          <w:rFonts w:ascii="Times New Roman" w:hAnsi="Times New Roman"/>
          <w:sz w:val="20"/>
          <w:szCs w:val="20"/>
        </w:rPr>
      </w:pPr>
      <w:r w:rsidRPr="00C05A1E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84200" cy="4572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IFB-ISD-1272018-AA</w:t>
      </w:r>
    </w:p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before="9" w:line="240" w:lineRule="auto"/>
        <w:rPr>
          <w:rFonts w:ascii="Times New Roman" w:hAnsi="Times New Roman"/>
          <w:sz w:val="20"/>
          <w:szCs w:val="20"/>
        </w:rPr>
      </w:pPr>
    </w:p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before="60" w:line="240" w:lineRule="auto"/>
        <w:ind w:left="161"/>
        <w:rPr>
          <w:rFonts w:ascii="Arial" w:hAnsi="Arial" w:cs="Arial"/>
          <w:w w:val="105"/>
          <w:sz w:val="15"/>
          <w:szCs w:val="15"/>
        </w:rPr>
      </w:pPr>
      <w:r w:rsidRPr="00C05A1E">
        <w:rPr>
          <w:rFonts w:ascii="Arial" w:hAnsi="Arial" w:cs="Arial"/>
          <w:b/>
          <w:bCs/>
          <w:w w:val="105"/>
          <w:sz w:val="15"/>
          <w:szCs w:val="15"/>
        </w:rPr>
        <w:t xml:space="preserve">Customer Number: </w:t>
      </w:r>
      <w:r w:rsidRPr="00C05A1E">
        <w:rPr>
          <w:rFonts w:ascii="Arial" w:hAnsi="Arial" w:cs="Arial"/>
          <w:w w:val="105"/>
          <w:sz w:val="15"/>
          <w:szCs w:val="15"/>
        </w:rPr>
        <w:t>38267</w:t>
      </w:r>
    </w:p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before="51" w:line="240" w:lineRule="auto"/>
        <w:ind w:left="161"/>
        <w:rPr>
          <w:rFonts w:ascii="Arial" w:hAnsi="Arial" w:cs="Arial"/>
          <w:w w:val="105"/>
          <w:sz w:val="15"/>
          <w:szCs w:val="15"/>
        </w:rPr>
      </w:pPr>
      <w:r w:rsidRPr="00C05A1E">
        <w:rPr>
          <w:rFonts w:ascii="Arial" w:hAnsi="Arial" w:cs="Arial"/>
          <w:b/>
          <w:bCs/>
          <w:w w:val="105"/>
          <w:sz w:val="15"/>
          <w:szCs w:val="15"/>
        </w:rPr>
        <w:t xml:space="preserve">Customer Name: </w:t>
      </w:r>
      <w:r w:rsidRPr="00C05A1E">
        <w:rPr>
          <w:rFonts w:ascii="Arial" w:hAnsi="Arial" w:cs="Arial"/>
          <w:w w:val="105"/>
          <w:sz w:val="15"/>
          <w:szCs w:val="15"/>
        </w:rPr>
        <w:t>Judicial Council of California</w:t>
      </w:r>
    </w:p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before="51" w:line="240" w:lineRule="auto"/>
        <w:ind w:left="161"/>
        <w:rPr>
          <w:rFonts w:ascii="Arial" w:hAnsi="Arial" w:cs="Arial"/>
          <w:w w:val="105"/>
          <w:sz w:val="15"/>
          <w:szCs w:val="15"/>
        </w:rPr>
      </w:pPr>
      <w:r w:rsidRPr="00C05A1E">
        <w:rPr>
          <w:rFonts w:ascii="Arial" w:hAnsi="Arial" w:cs="Arial"/>
          <w:b/>
          <w:bCs/>
          <w:w w:val="105"/>
          <w:sz w:val="15"/>
          <w:szCs w:val="15"/>
        </w:rPr>
        <w:t xml:space="preserve">Shipping Address: </w:t>
      </w:r>
      <w:r w:rsidRPr="00C05A1E">
        <w:rPr>
          <w:rFonts w:ascii="Arial" w:hAnsi="Arial" w:cs="Arial"/>
          <w:w w:val="105"/>
          <w:sz w:val="15"/>
          <w:szCs w:val="15"/>
        </w:rPr>
        <w:t>Judicial Council of California, 455 Golden Gate Ave, San Francisco, CA. 94102</w:t>
      </w:r>
    </w:p>
    <w:p w:rsidR="00C05A1E" w:rsidRDefault="00C05A1E" w:rsidP="00C05A1E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C05A1E" w:rsidRDefault="00C05A1E" w:rsidP="00C05A1E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C05A1E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954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349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1410"/>
        <w:gridCol w:w="1410"/>
        <w:gridCol w:w="1771"/>
        <w:gridCol w:w="1117"/>
        <w:gridCol w:w="1117"/>
        <w:gridCol w:w="1117"/>
        <w:gridCol w:w="1117"/>
        <w:gridCol w:w="1117"/>
        <w:gridCol w:w="1255"/>
        <w:gridCol w:w="1186"/>
      </w:tblGrid>
      <w:tr w:rsidR="00C05A1E" w:rsidRPr="00C05A1E" w:rsidTr="00C05A1E">
        <w:trPr>
          <w:trHeight w:val="375"/>
        </w:trPr>
        <w:tc>
          <w:tcPr>
            <w:tcW w:w="877" w:type="dxa"/>
            <w:tcBorders>
              <w:top w:val="single" w:sz="8" w:space="0" w:color="666699"/>
              <w:left w:val="single" w:sz="8" w:space="0" w:color="666699"/>
              <w:bottom w:val="single" w:sz="8" w:space="0" w:color="000000"/>
              <w:right w:val="single" w:sz="8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9" w:right="170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Item</w:t>
            </w:r>
          </w:p>
        </w:tc>
        <w:tc>
          <w:tcPr>
            <w:tcW w:w="1410" w:type="dxa"/>
            <w:tcBorders>
              <w:top w:val="single" w:sz="8" w:space="0" w:color="666699"/>
              <w:left w:val="single" w:sz="8" w:space="0" w:color="666699"/>
              <w:bottom w:val="single" w:sz="8" w:space="0" w:color="000000"/>
              <w:right w:val="single" w:sz="8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5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Qty</w:t>
            </w:r>
          </w:p>
        </w:tc>
        <w:tc>
          <w:tcPr>
            <w:tcW w:w="1410" w:type="dxa"/>
            <w:tcBorders>
              <w:top w:val="single" w:sz="8" w:space="0" w:color="666699"/>
              <w:left w:val="single" w:sz="8" w:space="0" w:color="666699"/>
              <w:bottom w:val="single" w:sz="8" w:space="0" w:color="000000"/>
              <w:right w:val="single" w:sz="8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147" w:lineRule="exact"/>
              <w:ind w:left="13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Licensed Program(s)</w:t>
            </w: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9" w:line="240" w:lineRule="auto"/>
              <w:ind w:left="43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Code</w:t>
            </w:r>
          </w:p>
        </w:tc>
        <w:tc>
          <w:tcPr>
            <w:tcW w:w="1771" w:type="dxa"/>
            <w:tcBorders>
              <w:top w:val="single" w:sz="8" w:space="0" w:color="666699"/>
              <w:left w:val="single" w:sz="8" w:space="0" w:color="666699"/>
              <w:bottom w:val="single" w:sz="8" w:space="0" w:color="000000"/>
              <w:right w:val="single" w:sz="8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147" w:lineRule="exact"/>
              <w:ind w:left="176" w:right="177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Licensed Program(s)</w:t>
            </w: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9" w:line="240" w:lineRule="auto"/>
              <w:ind w:left="176" w:right="176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Description</w:t>
            </w:r>
          </w:p>
        </w:tc>
        <w:tc>
          <w:tcPr>
            <w:tcW w:w="1117" w:type="dxa"/>
            <w:tcBorders>
              <w:top w:val="single" w:sz="8" w:space="0" w:color="666699"/>
              <w:left w:val="single" w:sz="8" w:space="0" w:color="666699"/>
              <w:bottom w:val="single" w:sz="8" w:space="0" w:color="000080"/>
              <w:right w:val="single" w:sz="8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1" w:right="10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License Type</w:t>
            </w:r>
          </w:p>
        </w:tc>
        <w:tc>
          <w:tcPr>
            <w:tcW w:w="1117" w:type="dxa"/>
            <w:tcBorders>
              <w:top w:val="single" w:sz="8" w:space="0" w:color="666699"/>
              <w:left w:val="single" w:sz="8" w:space="0" w:color="666699"/>
              <w:bottom w:val="single" w:sz="8" w:space="0" w:color="000080"/>
              <w:right w:val="single" w:sz="8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" w:right="10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proofErr w:type="spellStart"/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Maint</w:t>
            </w:r>
            <w:proofErr w:type="spellEnd"/>
          </w:p>
        </w:tc>
        <w:tc>
          <w:tcPr>
            <w:tcW w:w="1117" w:type="dxa"/>
            <w:tcBorders>
              <w:top w:val="single" w:sz="8" w:space="0" w:color="666699"/>
              <w:left w:val="single" w:sz="8" w:space="0" w:color="666699"/>
              <w:bottom w:val="single" w:sz="8" w:space="0" w:color="000080"/>
              <w:right w:val="single" w:sz="8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3" w:right="10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Op Sys</w:t>
            </w:r>
          </w:p>
        </w:tc>
        <w:tc>
          <w:tcPr>
            <w:tcW w:w="1117" w:type="dxa"/>
            <w:tcBorders>
              <w:top w:val="single" w:sz="8" w:space="0" w:color="666699"/>
              <w:left w:val="single" w:sz="8" w:space="0" w:color="666699"/>
              <w:bottom w:val="single" w:sz="8" w:space="0" w:color="000000"/>
              <w:right w:val="single" w:sz="8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147" w:lineRule="exact"/>
              <w:ind w:left="45" w:right="10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Authorized Use</w:t>
            </w: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9" w:line="240" w:lineRule="auto"/>
              <w:ind w:left="58" w:right="10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Model</w:t>
            </w:r>
          </w:p>
        </w:tc>
        <w:tc>
          <w:tcPr>
            <w:tcW w:w="3558" w:type="dxa"/>
            <w:gridSpan w:val="3"/>
            <w:tcBorders>
              <w:top w:val="none" w:sz="6" w:space="0" w:color="auto"/>
              <w:left w:val="single" w:sz="8" w:space="0" w:color="666699"/>
              <w:bottom w:val="single" w:sz="8" w:space="0" w:color="000000"/>
              <w:right w:val="none" w:sz="6" w:space="0" w:color="auto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3"/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w w:val="105"/>
                <w:sz w:val="13"/>
                <w:szCs w:val="13"/>
              </w:rPr>
              <w:t>Effective Date End Date Unit Price</w:t>
            </w:r>
          </w:p>
        </w:tc>
      </w:tr>
      <w:tr w:rsidR="00C05A1E" w:rsidRPr="00C05A1E" w:rsidTr="00C05A1E">
        <w:trPr>
          <w:trHeight w:val="444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9" w:right="172"/>
              <w:jc w:val="center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w w:val="105"/>
                <w:sz w:val="13"/>
                <w:szCs w:val="13"/>
              </w:rPr>
              <w:t>000025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4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w w:val="105"/>
                <w:sz w:val="13"/>
                <w:szCs w:val="13"/>
              </w:rPr>
              <w:t>1 - Licensed Qty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7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w w:val="105"/>
                <w:sz w:val="13"/>
                <w:szCs w:val="13"/>
              </w:rPr>
              <w:t>ESPSTM990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8" w:line="190" w:lineRule="atLeast"/>
              <w:ind w:left="25" w:right="84"/>
              <w:rPr>
                <w:rFonts w:ascii="Arial" w:hAnsi="Arial" w:cs="Arial"/>
                <w:spacing w:val="-6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Extended </w:t>
            </w:r>
            <w:r w:rsidRPr="00C05A1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Support </w:t>
            </w:r>
            <w:r w:rsidRPr="00C05A1E"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for </w:t>
            </w:r>
            <w:r w:rsidRPr="00C05A1E"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CA </w:t>
            </w:r>
            <w:r w:rsidRPr="00C05A1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>SSO</w:t>
            </w:r>
          </w:p>
        </w:tc>
        <w:tc>
          <w:tcPr>
            <w:tcW w:w="1117" w:type="dxa"/>
            <w:tcBorders>
              <w:top w:val="single" w:sz="8" w:space="0" w:color="000080"/>
              <w:left w:val="single" w:sz="8" w:space="0" w:color="000000"/>
              <w:bottom w:val="single" w:sz="8" w:space="0" w:color="000080"/>
              <w:right w:val="single" w:sz="8" w:space="0" w:color="00008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9" w:right="10"/>
              <w:jc w:val="center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w w:val="105"/>
                <w:sz w:val="13"/>
                <w:szCs w:val="13"/>
              </w:rPr>
              <w:t>N/A</w:t>
            </w:r>
          </w:p>
        </w:tc>
        <w:tc>
          <w:tcPr>
            <w:tcW w:w="11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10"/>
              <w:jc w:val="center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w w:val="105"/>
                <w:sz w:val="13"/>
                <w:szCs w:val="13"/>
              </w:rPr>
              <w:t>Yes</w:t>
            </w:r>
          </w:p>
        </w:tc>
        <w:tc>
          <w:tcPr>
            <w:tcW w:w="11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" w:right="10"/>
              <w:jc w:val="center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w w:val="105"/>
                <w:sz w:val="13"/>
                <w:szCs w:val="13"/>
              </w:rPr>
              <w:t>Multi-Platform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0"/>
              <w:rPr>
                <w:rFonts w:ascii="Arial" w:hAnsi="Arial" w:cs="Arial"/>
                <w:spacing w:val="-3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Instance </w:t>
            </w:r>
            <w:r w:rsidRPr="00C05A1E"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>License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22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w w:val="105"/>
                <w:sz w:val="13"/>
                <w:szCs w:val="13"/>
              </w:rPr>
              <w:t>12/31/18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92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w w:val="105"/>
                <w:sz w:val="13"/>
                <w:szCs w:val="13"/>
              </w:rPr>
              <w:t>12/30/19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18" w:right="186"/>
              <w:jc w:val="center"/>
              <w:rPr>
                <w:rFonts w:ascii="Arial" w:hAnsi="Arial" w:cs="Arial"/>
                <w:w w:val="105"/>
                <w:sz w:val="13"/>
                <w:szCs w:val="13"/>
              </w:rPr>
            </w:pPr>
          </w:p>
        </w:tc>
      </w:tr>
      <w:tr w:rsidR="00C05A1E" w:rsidRPr="00C05A1E" w:rsidTr="00C05A1E">
        <w:trPr>
          <w:trHeight w:val="444"/>
        </w:trPr>
        <w:tc>
          <w:tcPr>
            <w:tcW w:w="12308" w:type="dxa"/>
            <w:gridSpan w:val="10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424"/>
              <w:jc w:val="right"/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w w:val="105"/>
                <w:sz w:val="13"/>
                <w:szCs w:val="13"/>
              </w:rPr>
              <w:t>Total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18" w:right="186"/>
              <w:jc w:val="center"/>
              <w:rPr>
                <w:rFonts w:ascii="Arial" w:hAnsi="Arial" w:cs="Arial"/>
                <w:w w:val="105"/>
                <w:sz w:val="13"/>
                <w:szCs w:val="13"/>
              </w:rPr>
            </w:pPr>
          </w:p>
        </w:tc>
      </w:tr>
    </w:tbl>
    <w:p w:rsidR="007D5FCE" w:rsidRDefault="007D5FCE"/>
    <w:p w:rsidR="00C05A1E" w:rsidRDefault="00C05A1E"/>
    <w:p w:rsidR="00C05A1E" w:rsidRPr="00C05A1E" w:rsidRDefault="00C05A1E" w:rsidP="00C05A1E">
      <w:pPr>
        <w:kinsoku w:val="0"/>
        <w:overflowPunct w:val="0"/>
        <w:autoSpaceDE w:val="0"/>
        <w:autoSpaceDN w:val="0"/>
        <w:adjustRightInd w:val="0"/>
        <w:spacing w:before="9" w:line="240" w:lineRule="auto"/>
        <w:rPr>
          <w:rFonts w:ascii="Arial" w:hAnsi="Arial" w:cs="Arial"/>
          <w:sz w:val="13"/>
          <w:szCs w:val="13"/>
        </w:rPr>
      </w:pPr>
    </w:p>
    <w:tbl>
      <w:tblPr>
        <w:tblW w:w="13563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033"/>
        <w:gridCol w:w="1033"/>
        <w:gridCol w:w="1677"/>
        <w:gridCol w:w="440"/>
        <w:gridCol w:w="819"/>
        <w:gridCol w:w="819"/>
        <w:gridCol w:w="819"/>
        <w:gridCol w:w="819"/>
        <w:gridCol w:w="920"/>
        <w:gridCol w:w="4544"/>
      </w:tblGrid>
      <w:tr w:rsidR="00C05A1E" w:rsidRPr="00C05A1E" w:rsidTr="00C05A1E">
        <w:trPr>
          <w:trHeight w:val="274"/>
        </w:trPr>
        <w:tc>
          <w:tcPr>
            <w:tcW w:w="640" w:type="dxa"/>
            <w:tcBorders>
              <w:top w:val="single" w:sz="6" w:space="0" w:color="666699"/>
              <w:left w:val="single" w:sz="4" w:space="0" w:color="666699"/>
              <w:bottom w:val="single" w:sz="6" w:space="0" w:color="000000"/>
              <w:right w:val="single" w:sz="6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2" w:right="118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Item</w:t>
            </w:r>
          </w:p>
        </w:tc>
        <w:tc>
          <w:tcPr>
            <w:tcW w:w="1033" w:type="dxa"/>
            <w:tcBorders>
              <w:top w:val="single" w:sz="6" w:space="0" w:color="666699"/>
              <w:left w:val="single" w:sz="6" w:space="0" w:color="666699"/>
              <w:bottom w:val="single" w:sz="6" w:space="0" w:color="000000"/>
              <w:right w:val="single" w:sz="6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Qty</w:t>
            </w:r>
          </w:p>
        </w:tc>
        <w:tc>
          <w:tcPr>
            <w:tcW w:w="1033" w:type="dxa"/>
            <w:tcBorders>
              <w:top w:val="single" w:sz="6" w:space="0" w:color="666699"/>
              <w:left w:val="single" w:sz="6" w:space="0" w:color="666699"/>
              <w:bottom w:val="single" w:sz="6" w:space="0" w:color="000000"/>
              <w:right w:val="single" w:sz="6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108" w:lineRule="exact"/>
              <w:ind w:left="9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Licensed Program(s)</w:t>
            </w: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3" w:line="240" w:lineRule="auto"/>
              <w:ind w:left="31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Code</w:t>
            </w:r>
          </w:p>
        </w:tc>
        <w:tc>
          <w:tcPr>
            <w:tcW w:w="1677" w:type="dxa"/>
            <w:tcBorders>
              <w:top w:val="single" w:sz="6" w:space="0" w:color="666699"/>
              <w:left w:val="single" w:sz="6" w:space="0" w:color="666699"/>
              <w:bottom w:val="single" w:sz="6" w:space="0" w:color="000000"/>
              <w:right w:val="single" w:sz="6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108" w:lineRule="exact"/>
              <w:ind w:left="123" w:right="124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Licensed Program(s)</w:t>
            </w: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3" w:line="240" w:lineRule="auto"/>
              <w:ind w:left="123" w:right="123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Description</w:t>
            </w:r>
          </w:p>
        </w:tc>
        <w:tc>
          <w:tcPr>
            <w:tcW w:w="440" w:type="dxa"/>
            <w:tcBorders>
              <w:top w:val="single" w:sz="6" w:space="0" w:color="666699"/>
              <w:left w:val="single" w:sz="6" w:space="0" w:color="666699"/>
              <w:bottom w:val="single" w:sz="6" w:space="0" w:color="000080"/>
              <w:right w:val="single" w:sz="6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4" w:right="4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License Type</w:t>
            </w:r>
          </w:p>
        </w:tc>
        <w:tc>
          <w:tcPr>
            <w:tcW w:w="819" w:type="dxa"/>
            <w:tcBorders>
              <w:top w:val="single" w:sz="6" w:space="0" w:color="666699"/>
              <w:left w:val="single" w:sz="6" w:space="0" w:color="666699"/>
              <w:bottom w:val="single" w:sz="6" w:space="0" w:color="000080"/>
              <w:right w:val="single" w:sz="6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271"/>
              <w:jc w:val="right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proofErr w:type="spellStart"/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Maint</w:t>
            </w:r>
            <w:proofErr w:type="spellEnd"/>
          </w:p>
        </w:tc>
        <w:tc>
          <w:tcPr>
            <w:tcW w:w="819" w:type="dxa"/>
            <w:tcBorders>
              <w:top w:val="single" w:sz="6" w:space="0" w:color="666699"/>
              <w:left w:val="single" w:sz="6" w:space="0" w:color="666699"/>
              <w:bottom w:val="single" w:sz="6" w:space="0" w:color="000080"/>
              <w:right w:val="single" w:sz="6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4" w:right="5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Op Sys</w:t>
            </w:r>
          </w:p>
        </w:tc>
        <w:tc>
          <w:tcPr>
            <w:tcW w:w="819" w:type="dxa"/>
            <w:tcBorders>
              <w:top w:val="single" w:sz="6" w:space="0" w:color="666699"/>
              <w:left w:val="single" w:sz="6" w:space="0" w:color="666699"/>
              <w:bottom w:val="single" w:sz="6" w:space="0" w:color="000000"/>
              <w:right w:val="single" w:sz="6" w:space="0" w:color="666699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108" w:lineRule="exact"/>
              <w:ind w:left="24" w:right="5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Authorized Use</w:t>
            </w: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23" w:line="240" w:lineRule="auto"/>
              <w:ind w:left="33" w:right="5"/>
              <w:jc w:val="center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Model</w:t>
            </w:r>
          </w:p>
        </w:tc>
        <w:tc>
          <w:tcPr>
            <w:tcW w:w="6283" w:type="dxa"/>
            <w:gridSpan w:val="3"/>
            <w:tcBorders>
              <w:top w:val="none" w:sz="6" w:space="0" w:color="auto"/>
              <w:left w:val="single" w:sz="6" w:space="0" w:color="666699"/>
              <w:bottom w:val="single" w:sz="6" w:space="0" w:color="000000"/>
              <w:right w:val="none" w:sz="6" w:space="0" w:color="auto"/>
            </w:tcBorders>
            <w:shd w:val="clear" w:color="auto" w:fill="0066CC"/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3"/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Effective Date End Date Unit Price</w:t>
            </w:r>
          </w:p>
        </w:tc>
      </w:tr>
      <w:tr w:rsidR="00C05A1E" w:rsidRPr="00C05A1E" w:rsidTr="00C05A1E">
        <w:trPr>
          <w:trHeight w:val="325"/>
        </w:trPr>
        <w:tc>
          <w:tcPr>
            <w:tcW w:w="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2" w:right="1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z w:val="13"/>
                <w:szCs w:val="13"/>
              </w:rPr>
              <w:t>000025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pacing w:val="-5"/>
                <w:sz w:val="13"/>
                <w:szCs w:val="13"/>
              </w:rPr>
              <w:t xml:space="preserve">15,000 </w:t>
            </w:r>
            <w:r w:rsidRPr="00C05A1E">
              <w:rPr>
                <w:rFonts w:ascii="Arial" w:hAnsi="Arial" w:cs="Arial"/>
                <w:spacing w:val="-3"/>
                <w:sz w:val="13"/>
                <w:szCs w:val="13"/>
              </w:rPr>
              <w:t xml:space="preserve">Business </w:t>
            </w:r>
            <w:r w:rsidRPr="00C05A1E">
              <w:rPr>
                <w:rFonts w:ascii="Arial" w:hAnsi="Arial" w:cs="Arial"/>
                <w:sz w:val="13"/>
                <w:szCs w:val="13"/>
              </w:rPr>
              <w:t>Users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44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z w:val="13"/>
                <w:szCs w:val="13"/>
              </w:rPr>
              <w:t>SITMBS990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6" w:line="140" w:lineRule="atLeast"/>
              <w:ind w:left="18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z w:val="13"/>
                <w:szCs w:val="13"/>
              </w:rPr>
              <w:t>CA Single Sign-On for Business Users</w:t>
            </w:r>
          </w:p>
        </w:tc>
        <w:tc>
          <w:tcPr>
            <w:tcW w:w="440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" w:right="5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z w:val="13"/>
                <w:szCs w:val="13"/>
              </w:rPr>
              <w:t>N/A</w:t>
            </w:r>
          </w:p>
        </w:tc>
        <w:tc>
          <w:tcPr>
            <w:tcW w:w="8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317"/>
              <w:jc w:val="right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z w:val="13"/>
                <w:szCs w:val="13"/>
              </w:rPr>
              <w:t>Yes</w:t>
            </w:r>
          </w:p>
        </w:tc>
        <w:tc>
          <w:tcPr>
            <w:tcW w:w="8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" w:right="5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z w:val="13"/>
                <w:szCs w:val="13"/>
              </w:rPr>
              <w:t>Multi-Platform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pacing w:val="-3"/>
                <w:sz w:val="13"/>
                <w:szCs w:val="13"/>
              </w:rPr>
            </w:pPr>
            <w:r w:rsidRPr="00C05A1E">
              <w:rPr>
                <w:rFonts w:ascii="Arial" w:hAnsi="Arial" w:cs="Arial"/>
                <w:spacing w:val="-3"/>
                <w:sz w:val="13"/>
                <w:szCs w:val="13"/>
              </w:rPr>
              <w:t>Instance License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32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z w:val="13"/>
                <w:szCs w:val="13"/>
              </w:rPr>
              <w:t>12/31/18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82"/>
              <w:rPr>
                <w:rFonts w:ascii="Arial" w:hAnsi="Arial" w:cs="Arial"/>
                <w:sz w:val="13"/>
                <w:szCs w:val="13"/>
              </w:rPr>
            </w:pPr>
            <w:r w:rsidRPr="00C05A1E">
              <w:rPr>
                <w:rFonts w:ascii="Arial" w:hAnsi="Arial" w:cs="Arial"/>
                <w:sz w:val="13"/>
                <w:szCs w:val="13"/>
              </w:rPr>
              <w:t>12/30/19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49" w:right="13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05A1E" w:rsidRPr="00C05A1E" w:rsidTr="00C05A1E">
        <w:trPr>
          <w:trHeight w:val="325"/>
        </w:trPr>
        <w:tc>
          <w:tcPr>
            <w:tcW w:w="9019" w:type="dxa"/>
            <w:gridSpan w:val="10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315"/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05A1E">
              <w:rPr>
                <w:rFonts w:ascii="Arial" w:hAnsi="Arial" w:cs="Arial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C05A1E" w:rsidRPr="00C05A1E" w:rsidRDefault="00C05A1E" w:rsidP="00C05A1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49" w:right="13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C05A1E" w:rsidRDefault="00C05A1E"/>
    <w:sectPr w:rsidR="00C05A1E" w:rsidSect="00C05A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1E"/>
    <w:rsid w:val="00370F33"/>
    <w:rsid w:val="007D5FCE"/>
    <w:rsid w:val="00AE2A5E"/>
    <w:rsid w:val="00C05A1E"/>
    <w:rsid w:val="00C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EEE6E-C5C1-4F1A-BF64-3B966749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A5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2A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2A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2A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A5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A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A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A5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A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A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A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A5E"/>
  </w:style>
  <w:style w:type="character" w:customStyle="1" w:styleId="Heading8Char">
    <w:name w:val="Heading 8 Char"/>
    <w:basedOn w:val="DefaultParagraphFont"/>
    <w:link w:val="Heading8"/>
    <w:uiPriority w:val="9"/>
    <w:semiHidden/>
    <w:rsid w:val="00AE2A5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A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2A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2A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A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2A5E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A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dcterms:created xsi:type="dcterms:W3CDTF">2018-12-07T16:18:00Z</dcterms:created>
  <dcterms:modified xsi:type="dcterms:W3CDTF">2018-12-07T16:18:00Z</dcterms:modified>
</cp:coreProperties>
</file>