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Bidder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251243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Bidder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BIDDER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Bidder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>Will Bidder subcontract any portion of the contract work to subcontractors?  ______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>contract work Bidder will subcontract</w:t>
      </w:r>
      <w:r>
        <w:rPr>
          <w:rFonts w:cstheme="minorHAnsi"/>
          <w:bCs/>
          <w:lang w:bidi="ar-SA"/>
        </w:rPr>
        <w:t xml:space="preserve">: </w:t>
      </w:r>
      <w:r w:rsidR="00610B70">
        <w:rPr>
          <w:rFonts w:cstheme="minorHAnsi"/>
          <w:bCs/>
          <w:lang w:bidi="ar-SA"/>
        </w:rPr>
        <w:t xml:space="preserve">_______ 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>Describe the goods and/or services to be provided by Bidder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Bidder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B55205">
        <w:rPr>
          <w:rFonts w:cstheme="minorHAnsi"/>
          <w:lang w:bidi="ar-SA"/>
        </w:rPr>
        <w:t xml:space="preserve">Bidder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 w:rsidR="00B55205">
        <w:rPr>
          <w:rFonts w:cstheme="minorHAnsi"/>
          <w:lang w:bidi="ar-SA"/>
        </w:rPr>
        <w:t>eclaration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BIDDER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>If Bidder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  <w:t xml:space="preserve">Bidder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>
        <w:rPr>
          <w:rFonts w:cstheme="minorHAnsi"/>
          <w:lang w:bidi="ar-SA"/>
        </w:rPr>
        <w:t xml:space="preserve">along with this </w:t>
      </w:r>
      <w:r w:rsidR="00251243">
        <w:rPr>
          <w:rFonts w:cstheme="minorHAnsi"/>
          <w:lang w:bidi="ar-SA"/>
        </w:rPr>
        <w:t>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lastRenderedPageBreak/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>
        <w:rPr>
          <w:rFonts w:cs="Arial"/>
        </w:rPr>
        <w:t>Bidder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251243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>“DGS” refers to the Department of General Services, 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 w:rsidR="00572D5B">
        <w:rPr>
          <w:rFonts w:cstheme="minorHAnsi"/>
          <w:bCs/>
          <w:sz w:val="20"/>
          <w:szCs w:val="20"/>
          <w:lang w:bidi="ar-SA"/>
        </w:rPr>
        <w:t>,</w:t>
      </w:r>
      <w:r w:rsidR="00572D5B" w:rsidRPr="00572D5B">
        <w:rPr>
          <w:rFonts w:cstheme="minorHAnsi"/>
          <w:bCs/>
          <w:sz w:val="20"/>
          <w:szCs w:val="20"/>
          <w:lang w:bidi="ar-SA"/>
        </w:rPr>
        <w:t xml:space="preserve">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iii</w:t>
      </w:r>
      <w:r>
        <w:rPr>
          <w:rFonts w:cstheme="minorHAnsi"/>
          <w:bCs/>
          <w:sz w:val="20"/>
          <w:szCs w:val="20"/>
          <w:lang w:bidi="ar-SA"/>
        </w:rPr>
        <w:t xml:space="preserve">) “Bidder” refers to a person or entity that </w:t>
      </w:r>
      <w:r w:rsidRPr="00AD2CAF">
        <w:rPr>
          <w:rFonts w:cstheme="minorHAnsi"/>
          <w:bCs/>
          <w:sz w:val="20"/>
          <w:szCs w:val="20"/>
          <w:lang w:bidi="ar-SA"/>
        </w:rPr>
        <w:t>submits a response to a comp</w:t>
      </w:r>
      <w:r>
        <w:rPr>
          <w:rFonts w:cstheme="minorHAnsi"/>
          <w:bCs/>
          <w:sz w:val="20"/>
          <w:szCs w:val="20"/>
          <w:lang w:bidi="ar-SA"/>
        </w:rPr>
        <w:t xml:space="preserve">etitive solicitation issued by the </w:t>
      </w:r>
      <w:r w:rsidRPr="00AD2CAF">
        <w:rPr>
          <w:rFonts w:cstheme="minorHAnsi"/>
          <w:bCs/>
          <w:sz w:val="20"/>
          <w:szCs w:val="20"/>
          <w:lang w:bidi="ar-SA"/>
        </w:rPr>
        <w:t xml:space="preserve">JBE, </w:t>
      </w:r>
      <w:r>
        <w:rPr>
          <w:rFonts w:cstheme="minorHAnsi"/>
          <w:bCs/>
          <w:sz w:val="20"/>
          <w:szCs w:val="20"/>
          <w:lang w:bidi="ar-SA"/>
        </w:rPr>
        <w:t xml:space="preserve">including both IFBs and RFPs; </w:t>
      </w:r>
      <w:r w:rsidR="00F73477">
        <w:rPr>
          <w:rFonts w:cstheme="minorHAnsi"/>
          <w:bCs/>
          <w:sz w:val="20"/>
          <w:szCs w:val="20"/>
          <w:lang w:bidi="ar-SA"/>
        </w:rPr>
        <w:t xml:space="preserve">and </w:t>
      </w:r>
      <w:r>
        <w:rPr>
          <w:rFonts w:cstheme="minorHAnsi"/>
          <w:bCs/>
          <w:sz w:val="20"/>
          <w:szCs w:val="20"/>
          <w:lang w:bidi="ar-SA"/>
        </w:rPr>
        <w:t>(</w:t>
      </w:r>
      <w:r w:rsidR="00F73477">
        <w:rPr>
          <w:rFonts w:cstheme="minorHAnsi"/>
          <w:bCs/>
          <w:sz w:val="20"/>
          <w:szCs w:val="20"/>
          <w:lang w:bidi="ar-SA"/>
        </w:rPr>
        <w:t>iv</w:t>
      </w:r>
      <w:r>
        <w:rPr>
          <w:rFonts w:cstheme="minorHAnsi"/>
          <w:bCs/>
          <w:sz w:val="20"/>
          <w:szCs w:val="20"/>
          <w:lang w:bidi="ar-SA"/>
        </w:rPr>
        <w:t>) “bid” refers to a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response to a comp</w:t>
      </w:r>
      <w:r>
        <w:rPr>
          <w:rFonts w:cstheme="minorHAnsi"/>
          <w:bCs/>
          <w:sz w:val="20"/>
          <w:szCs w:val="20"/>
          <w:lang w:bidi="ar-SA"/>
        </w:rPr>
        <w:t>etitive solicitation issued by the</w:t>
      </w:r>
      <w:r w:rsidRPr="00AD2CAF">
        <w:rPr>
          <w:rFonts w:cstheme="minorHAnsi"/>
          <w:bCs/>
          <w:sz w:val="20"/>
          <w:szCs w:val="20"/>
          <w:lang w:bidi="ar-SA"/>
        </w:rPr>
        <w:t xml:space="preserve"> JBE</w:t>
      </w:r>
      <w:r>
        <w:rPr>
          <w:rFonts w:cstheme="minorHAnsi"/>
          <w:bCs/>
          <w:sz w:val="20"/>
          <w:szCs w:val="20"/>
          <w:lang w:bidi="ar-SA"/>
        </w:rPr>
        <w:t xml:space="preserve">, including both IFBs and RFPs.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Bidder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Bidder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Bidder should not complete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Bidder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>based o</w:t>
      </w:r>
      <w:r w:rsidR="00251243">
        <w:rPr>
          <w:rFonts w:cstheme="minorHAnsi"/>
          <w:bCs/>
          <w:sz w:val="20"/>
          <w:szCs w:val="20"/>
          <w:lang w:bidi="ar-SA"/>
        </w:rPr>
        <w:t>n information provided in the 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The JBE may, but is not obligated to, verify or seek clarification of any information set forth in the </w:t>
      </w:r>
      <w:r w:rsidR="00251243">
        <w:rPr>
          <w:rFonts w:cstheme="minorHAnsi"/>
          <w:bCs/>
          <w:sz w:val="20"/>
          <w:szCs w:val="20"/>
          <w:lang w:bidi="ar-SA"/>
        </w:rPr>
        <w:t>Small Business</w:t>
      </w:r>
      <w:r w:rsidR="00251243" w:rsidRPr="00551F4B">
        <w:rPr>
          <w:rFonts w:cstheme="minorHAnsi"/>
          <w:bCs/>
          <w:sz w:val="20"/>
          <w:szCs w:val="20"/>
          <w:lang w:bidi="ar-SA"/>
        </w:rPr>
        <w:t xml:space="preserve"> Declaration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If Bidder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Bidder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 Bidder will subcontract any portion of the contract work, answer “yes” and complete subparts A-C.  If Bidder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>ount to be paid by Bidder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Bidder’s total bid price, multiplied by 100.  Enter a percentage; do not enter a dollar amount.  For example, if the amount to be paid by Bidder to subcontractor</w:t>
      </w:r>
      <w:r w:rsidR="00E6548C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Bidder’s total bid price is $125,000, enter “28%” (35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>000 ÷ 125</w:t>
      </w:r>
      <w:r w:rsidR="000A2CB0">
        <w:rPr>
          <w:rFonts w:cstheme="minorHAnsi"/>
          <w:sz w:val="20"/>
          <w:szCs w:val="20"/>
          <w:lang w:bidi="ar-SA"/>
        </w:rPr>
        <w:t>,</w:t>
      </w:r>
      <w:r w:rsidR="00551F4B" w:rsidRPr="00551F4B">
        <w:rPr>
          <w:rFonts w:cstheme="minorHAnsi"/>
          <w:sz w:val="20"/>
          <w:szCs w:val="20"/>
          <w:lang w:bidi="ar-SA"/>
        </w:rPr>
        <w:t xml:space="preserve">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Bidder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>the Bidder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B74D44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Bidder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Bidder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Bidder’s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Bidder’s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  Bidder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Bidder’s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Bidder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  Provide the name and title of the authorized Bidder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75" w:rsidRDefault="000A5875" w:rsidP="005A1DC5">
      <w:pPr>
        <w:spacing w:line="240" w:lineRule="auto"/>
      </w:pPr>
      <w:r>
        <w:separator/>
      </w:r>
    </w:p>
  </w:endnote>
  <w:endnote w:type="continuationSeparator" w:id="0">
    <w:p w:rsidR="000A5875" w:rsidRDefault="000A5875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87" w:rsidRDefault="00304087">
    <w:pPr>
      <w:pStyle w:val="Footer"/>
      <w:jc w:val="right"/>
    </w:pPr>
  </w:p>
  <w:p w:rsidR="00304087" w:rsidRDefault="00106A72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0056FC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:rsidR="00304087" w:rsidRDefault="003040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75" w:rsidRDefault="000A5875" w:rsidP="005A1DC5">
      <w:pPr>
        <w:spacing w:line="240" w:lineRule="auto"/>
      </w:pPr>
      <w:r>
        <w:separator/>
      </w:r>
    </w:p>
  </w:footnote>
  <w:footnote w:type="continuationSeparator" w:id="0">
    <w:p w:rsidR="000A5875" w:rsidRDefault="000A5875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 w:rsidP="00BD144E">
    <w:pPr>
      <w:pStyle w:val="Header"/>
      <w:rPr>
        <w:sz w:val="20"/>
        <w:szCs w:val="20"/>
      </w:rPr>
    </w:pPr>
    <w:r>
      <w:rPr>
        <w:sz w:val="20"/>
        <w:szCs w:val="20"/>
      </w:rPr>
      <w:t>Judicial Council of Ca</w:t>
    </w:r>
  </w:p>
  <w:p w:rsidR="00304087" w:rsidRPr="005A1DC5" w:rsidRDefault="00304087" w:rsidP="00BD144E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DC5">
      <w:rPr>
        <w:sz w:val="20"/>
        <w:szCs w:val="20"/>
      </w:rPr>
      <w:t>Solicitation Number</w:t>
    </w:r>
    <w:r w:rsidR="0076654D">
      <w:rPr>
        <w:sz w:val="20"/>
        <w:szCs w:val="20"/>
      </w:rPr>
      <w:t xml:space="preserve"> </w:t>
    </w:r>
    <w:r w:rsidR="0076654D">
      <w:rPr>
        <w:sz w:val="20"/>
        <w:szCs w:val="20"/>
      </w:rPr>
      <w:t>IF</w:t>
    </w:r>
    <w:r w:rsidR="000056FC">
      <w:rPr>
        <w:sz w:val="20"/>
        <w:szCs w:val="20"/>
      </w:rPr>
      <w:t>B-ISD-041015-</w:t>
    </w:r>
    <w:r w:rsidR="0076654D">
      <w:rPr>
        <w:sz w:val="20"/>
        <w:szCs w:val="20"/>
      </w:rPr>
      <w:t>AA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54D" w:rsidRDefault="007665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056FC"/>
    <w:rsid w:val="0003767C"/>
    <w:rsid w:val="00040F70"/>
    <w:rsid w:val="00045B3D"/>
    <w:rsid w:val="00046149"/>
    <w:rsid w:val="00046BC6"/>
    <w:rsid w:val="00046FAD"/>
    <w:rsid w:val="000537A2"/>
    <w:rsid w:val="0006200B"/>
    <w:rsid w:val="0006386B"/>
    <w:rsid w:val="00095025"/>
    <w:rsid w:val="000A2CB0"/>
    <w:rsid w:val="000A2EDA"/>
    <w:rsid w:val="000A514E"/>
    <w:rsid w:val="000A5875"/>
    <w:rsid w:val="000A7053"/>
    <w:rsid w:val="000B108E"/>
    <w:rsid w:val="000C7E16"/>
    <w:rsid w:val="000D5E10"/>
    <w:rsid w:val="000D62FB"/>
    <w:rsid w:val="00105516"/>
    <w:rsid w:val="00106A72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51243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46D02"/>
    <w:rsid w:val="003478DE"/>
    <w:rsid w:val="0035495E"/>
    <w:rsid w:val="0038302C"/>
    <w:rsid w:val="003929F5"/>
    <w:rsid w:val="003950F7"/>
    <w:rsid w:val="00396718"/>
    <w:rsid w:val="003B6633"/>
    <w:rsid w:val="003C04B4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C5BAD"/>
    <w:rsid w:val="004E0395"/>
    <w:rsid w:val="00521C57"/>
    <w:rsid w:val="00527A0C"/>
    <w:rsid w:val="00540E04"/>
    <w:rsid w:val="00551F4B"/>
    <w:rsid w:val="00552C10"/>
    <w:rsid w:val="005647B5"/>
    <w:rsid w:val="005650C1"/>
    <w:rsid w:val="00566A2F"/>
    <w:rsid w:val="00572D5B"/>
    <w:rsid w:val="00581D38"/>
    <w:rsid w:val="00583C6E"/>
    <w:rsid w:val="0059057A"/>
    <w:rsid w:val="0059189C"/>
    <w:rsid w:val="00596A04"/>
    <w:rsid w:val="005A1DC5"/>
    <w:rsid w:val="005A2932"/>
    <w:rsid w:val="005C1D7C"/>
    <w:rsid w:val="005D676A"/>
    <w:rsid w:val="005F3D68"/>
    <w:rsid w:val="00601781"/>
    <w:rsid w:val="00602BDE"/>
    <w:rsid w:val="00606C2C"/>
    <w:rsid w:val="00610B70"/>
    <w:rsid w:val="00624617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6654D"/>
    <w:rsid w:val="00773CD5"/>
    <w:rsid w:val="007746BD"/>
    <w:rsid w:val="007A2BC8"/>
    <w:rsid w:val="007C73F7"/>
    <w:rsid w:val="007D2363"/>
    <w:rsid w:val="007F08B2"/>
    <w:rsid w:val="007F5000"/>
    <w:rsid w:val="00812C1C"/>
    <w:rsid w:val="00816D98"/>
    <w:rsid w:val="008329C9"/>
    <w:rsid w:val="008806E9"/>
    <w:rsid w:val="00884C33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851FD"/>
    <w:rsid w:val="00A905D8"/>
    <w:rsid w:val="00AA31EE"/>
    <w:rsid w:val="00AA71C5"/>
    <w:rsid w:val="00AB1BB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74D44"/>
    <w:rsid w:val="00BA74EF"/>
    <w:rsid w:val="00BB2815"/>
    <w:rsid w:val="00BD144E"/>
    <w:rsid w:val="00BE0C16"/>
    <w:rsid w:val="00BE386F"/>
    <w:rsid w:val="00BE69B5"/>
    <w:rsid w:val="00C00C4E"/>
    <w:rsid w:val="00C258E5"/>
    <w:rsid w:val="00C26057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86B85"/>
    <w:rsid w:val="00DB2030"/>
    <w:rsid w:val="00DC03BF"/>
    <w:rsid w:val="00DD1543"/>
    <w:rsid w:val="00DF0E5E"/>
    <w:rsid w:val="00DF61C1"/>
    <w:rsid w:val="00E26A82"/>
    <w:rsid w:val="00E34B2A"/>
    <w:rsid w:val="00E454FB"/>
    <w:rsid w:val="00E52C8D"/>
    <w:rsid w:val="00E6548C"/>
    <w:rsid w:val="00ED66F6"/>
    <w:rsid w:val="00EF73F7"/>
    <w:rsid w:val="00F009D3"/>
    <w:rsid w:val="00F076B5"/>
    <w:rsid w:val="00F35952"/>
    <w:rsid w:val="00F42947"/>
    <w:rsid w:val="00F4427B"/>
    <w:rsid w:val="00F554E3"/>
    <w:rsid w:val="00F620AF"/>
    <w:rsid w:val="00F669E5"/>
    <w:rsid w:val="00F7219C"/>
    <w:rsid w:val="00F73477"/>
    <w:rsid w:val="00F801BC"/>
    <w:rsid w:val="00FA2A97"/>
    <w:rsid w:val="00FA3411"/>
    <w:rsid w:val="00FB4706"/>
    <w:rsid w:val="00FD2122"/>
    <w:rsid w:val="00FE16DA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71ADA-9E83-4931-8913-08B757CA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Alfonso Acosta</cp:lastModifiedBy>
  <cp:revision>2</cp:revision>
  <cp:lastPrinted>2015-04-20T16:09:00Z</cp:lastPrinted>
  <dcterms:created xsi:type="dcterms:W3CDTF">2015-04-20T16:09:00Z</dcterms:created>
  <dcterms:modified xsi:type="dcterms:W3CDTF">2015-04-20T16:09:00Z</dcterms:modified>
</cp:coreProperties>
</file>