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45662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42F2EB08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7C2F6E70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2ACCB67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40D0D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8759560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21F03BD9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4C19C" w14:textId="77777777" w:rsidR="00715E08" w:rsidRPr="00EA1521" w:rsidRDefault="00715E08" w:rsidP="00715E08">
      <w:pPr>
        <w:jc w:val="both"/>
        <w:rPr>
          <w:rFonts w:ascii="Arial" w:hAnsi="Arial" w:cs="Arial"/>
        </w:rPr>
      </w:pPr>
    </w:p>
    <w:p w14:paraId="3AF445FA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9230C7">
        <w:rPr>
          <w:rFonts w:ascii="Times New Roman" w:hAnsi="Times New Roman" w:cs="Times New Roman"/>
          <w:sz w:val="24"/>
          <w:szCs w:val="24"/>
        </w:rPr>
        <w:t>Judicial Council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D6C86" w14:textId="77777777"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A92F5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288F9B7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7BE0994C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14:paraId="7266052C" w14:textId="77777777"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EE15FE5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42A15A49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8B839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03028FE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49609C08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17D5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1102056A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15967DB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5B990BF5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EC99B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196CAF3E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798B8CF3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17EF3" w14:textId="77777777" w:rsidR="00FE4BB2" w:rsidRDefault="00FE4BB2" w:rsidP="004D0CDC">
      <w:r>
        <w:separator/>
      </w:r>
    </w:p>
  </w:endnote>
  <w:endnote w:type="continuationSeparator" w:id="0">
    <w:p w14:paraId="15746FEE" w14:textId="77777777" w:rsidR="00FE4BB2" w:rsidRDefault="00FE4BB2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8AD2F" w14:textId="77777777" w:rsidR="008B424D" w:rsidRDefault="008B4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9FEBF" w14:textId="77777777"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C148" w14:textId="77777777" w:rsidR="008B424D" w:rsidRDefault="008B4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B45A7" w14:textId="77777777" w:rsidR="00FE4BB2" w:rsidRDefault="00FE4BB2" w:rsidP="004D0CDC">
      <w:r>
        <w:separator/>
      </w:r>
    </w:p>
  </w:footnote>
  <w:footnote w:type="continuationSeparator" w:id="0">
    <w:p w14:paraId="101625BB" w14:textId="77777777" w:rsidR="00FE4BB2" w:rsidRDefault="00FE4BB2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C028" w14:textId="77777777" w:rsidR="008B424D" w:rsidRDefault="008B4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A0705" w14:textId="3BD733C3" w:rsid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</w:t>
    </w:r>
    <w:r w:rsidR="00FA4BC0">
      <w:t>Ergonomic Assessment</w:t>
    </w:r>
    <w:r w:rsidR="00946A1E">
      <w:t>s</w:t>
    </w:r>
    <w:bookmarkStart w:id="0" w:name="_GoBack"/>
    <w:bookmarkEnd w:id="0"/>
    <w:r w:rsidR="00FA4BC0">
      <w:t xml:space="preserve"> Master Agreement</w:t>
    </w:r>
  </w:p>
  <w:p w14:paraId="40EC021D" w14:textId="007F571D"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FA4BC0">
      <w:rPr>
        <w:color w:val="000000"/>
      </w:rPr>
      <w:t>HR</w:t>
    </w:r>
    <w:r w:rsidR="0092375D">
      <w:rPr>
        <w:color w:val="000000"/>
      </w:rPr>
      <w:t>-20</w:t>
    </w:r>
    <w:r w:rsidR="003D276F">
      <w:rPr>
        <w:color w:val="000000"/>
      </w:rPr>
      <w:t>20</w:t>
    </w:r>
    <w:r w:rsidR="0092375D">
      <w:rPr>
        <w:color w:val="000000"/>
      </w:rPr>
      <w:t>-</w:t>
    </w:r>
    <w:r w:rsidR="003D276F">
      <w:rPr>
        <w:color w:val="000000"/>
      </w:rPr>
      <w:t>2</w:t>
    </w:r>
    <w:r w:rsidR="00FA4BC0">
      <w:rPr>
        <w:color w:val="000000"/>
      </w:rPr>
      <w:t>4</w:t>
    </w:r>
    <w:r w:rsidR="0092375D">
      <w:rPr>
        <w:color w:val="000000"/>
      </w:rPr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1573" w14:textId="77777777" w:rsidR="008B424D" w:rsidRDefault="008B4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B7BC3"/>
    <w:rsid w:val="001E277C"/>
    <w:rsid w:val="002925BB"/>
    <w:rsid w:val="00310EE8"/>
    <w:rsid w:val="00363805"/>
    <w:rsid w:val="003A2875"/>
    <w:rsid w:val="003C1CD2"/>
    <w:rsid w:val="003D276F"/>
    <w:rsid w:val="00431566"/>
    <w:rsid w:val="00435C9E"/>
    <w:rsid w:val="004D0CDC"/>
    <w:rsid w:val="004E17DF"/>
    <w:rsid w:val="0053075E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9230C7"/>
    <w:rsid w:val="0092375D"/>
    <w:rsid w:val="00946A1E"/>
    <w:rsid w:val="00A167B2"/>
    <w:rsid w:val="00A23C2C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A4BC0"/>
    <w:rsid w:val="00FB30B1"/>
    <w:rsid w:val="00FB550B"/>
    <w:rsid w:val="00FE2A84"/>
    <w:rsid w:val="00FE35C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DF7A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Diaz, Carolina</cp:lastModifiedBy>
  <cp:revision>7</cp:revision>
  <dcterms:created xsi:type="dcterms:W3CDTF">2020-03-27T19:54:00Z</dcterms:created>
  <dcterms:modified xsi:type="dcterms:W3CDTF">2020-11-19T05:34:00Z</dcterms:modified>
</cp:coreProperties>
</file>