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E44784" w:rsidTr="00AB585B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E44784" w:rsidRDefault="00C37FF7" w:rsidP="00AB585B">
            <w:pPr>
              <w:rPr>
                <w:rFonts w:ascii="Arial" w:hAnsi="Arial" w:cs="Arial"/>
              </w:rPr>
            </w:pPr>
            <w:r w:rsidRPr="00E44784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E44784" w:rsidRDefault="00C37FF7" w:rsidP="00AB58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E44784" w:rsidRDefault="00C37FF7" w:rsidP="00AB585B">
            <w:pPr>
              <w:pStyle w:val="JCCReportCoverTitle"/>
              <w:rPr>
                <w:rFonts w:ascii="Arial" w:hAnsi="Arial" w:cs="Arial"/>
                <w:color w:val="000000" w:themeColor="text1"/>
              </w:rPr>
            </w:pPr>
            <w:r w:rsidRPr="00E44784">
              <w:rPr>
                <w:rFonts w:ascii="Arial" w:hAnsi="Arial" w:cs="Arial"/>
                <w:color w:val="000000" w:themeColor="text1"/>
              </w:rPr>
              <w:t>REQUEST FOR PROPOSAL</w:t>
            </w:r>
            <w:r w:rsidR="004425FB" w:rsidRPr="00E44784">
              <w:rPr>
                <w:rFonts w:ascii="Arial" w:hAnsi="Arial" w:cs="Arial"/>
                <w:color w:val="000000" w:themeColor="text1"/>
              </w:rPr>
              <w:t>S</w:t>
            </w:r>
          </w:p>
          <w:p w:rsidR="00C37FF7" w:rsidRPr="00E44784" w:rsidRDefault="00C37FF7" w:rsidP="00AB585B">
            <w:pPr>
              <w:pStyle w:val="JCCReportCoverSpacer"/>
              <w:rPr>
                <w:rFonts w:ascii="Arial" w:hAnsi="Arial" w:cs="Arial"/>
                <w:color w:val="000000" w:themeColor="text1"/>
              </w:rPr>
            </w:pPr>
            <w:r w:rsidRPr="00E4478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37FF7" w:rsidRPr="00E44784" w:rsidTr="00AB585B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E44784" w:rsidRDefault="00C37FF7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E44784" w:rsidRDefault="00C37FF7" w:rsidP="00AB585B">
            <w:pPr>
              <w:rPr>
                <w:rFonts w:ascii="Arial" w:hAnsi="Arial" w:cs="Arial"/>
                <w:b/>
                <w:caps/>
                <w:color w:val="000000" w:themeColor="text1"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E44784" w:rsidRDefault="00C37FF7" w:rsidP="00AB585B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44784">
              <w:rPr>
                <w:rFonts w:ascii="Arial" w:hAnsi="Arial" w:cs="Arial"/>
                <w:b/>
                <w:color w:val="000000" w:themeColor="text1"/>
                <w:szCs w:val="28"/>
              </w:rPr>
              <w:t>AdministRative Office of the Courts (AOC)</w:t>
            </w:r>
          </w:p>
          <w:p w:rsidR="00C37FF7" w:rsidRPr="00E44784" w:rsidRDefault="00C37FF7" w:rsidP="00AB585B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FB4806" w:rsidRDefault="00C37FF7" w:rsidP="00AB585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</w:pPr>
            <w:r w:rsidRPr="00E44784">
              <w:rPr>
                <w:rFonts w:ascii="Arial" w:hAnsi="Arial" w:cs="Arial"/>
                <w:b/>
                <w:color w:val="000000" w:themeColor="text1"/>
                <w:szCs w:val="28"/>
              </w:rPr>
              <w:t>Regarding:</w:t>
            </w:r>
            <w:r w:rsidRPr="00E44784">
              <w:rPr>
                <w:rFonts w:ascii="Arial" w:hAnsi="Arial" w:cs="Arial"/>
                <w:b/>
                <w:color w:val="000000" w:themeColor="text1"/>
                <w:szCs w:val="28"/>
              </w:rPr>
              <w:br/>
            </w:r>
          </w:p>
          <w:p w:rsidR="00FB4806" w:rsidRPr="00452DC6" w:rsidRDefault="00FB4806" w:rsidP="00AB585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0000FF"/>
                <w:szCs w:val="28"/>
              </w:rPr>
            </w:pPr>
            <w:r w:rsidRPr="00452DC6">
              <w:rPr>
                <w:rFonts w:ascii="Arial" w:hAnsi="Arial" w:cs="Arial"/>
                <w:b/>
                <w:i/>
                <w:caps w:val="0"/>
                <w:color w:val="0000FF"/>
                <w:szCs w:val="28"/>
              </w:rPr>
              <w:t>Addendum #1 to:</w:t>
            </w:r>
          </w:p>
          <w:p w:rsidR="00FB4806" w:rsidRDefault="00FB4806" w:rsidP="00AB585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</w:pPr>
          </w:p>
          <w:p w:rsidR="0083274C" w:rsidRPr="00E44784" w:rsidRDefault="0083274C" w:rsidP="00AB585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</w:pPr>
            <w:r w:rsidRPr="00E44784"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  <w:t>Employee Assistance Program for the State of California’s Judicial Branch</w:t>
            </w:r>
          </w:p>
          <w:p w:rsidR="00C37FF7" w:rsidRPr="00E44784" w:rsidRDefault="007C0684" w:rsidP="00AB585B">
            <w:pPr>
              <w:pStyle w:val="JCCReportCoverSubhead"/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</w:pPr>
            <w:r w:rsidRPr="00E44784"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  <w:t>RFP #HR</w:t>
            </w:r>
            <w:r w:rsidR="004B7BEE" w:rsidRPr="00E44784"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  <w:t>-</w:t>
            </w:r>
            <w:r w:rsidR="009C1996" w:rsidRPr="00E44784">
              <w:rPr>
                <w:rFonts w:ascii="Arial" w:hAnsi="Arial" w:cs="Arial"/>
                <w:b/>
                <w:i/>
                <w:caps w:val="0"/>
                <w:color w:val="000000" w:themeColor="text1"/>
                <w:szCs w:val="28"/>
              </w:rPr>
              <w:t>2012-01-RB</w:t>
            </w:r>
          </w:p>
          <w:p w:rsidR="004B7BEE" w:rsidRPr="00E44784" w:rsidRDefault="004B7BEE" w:rsidP="00AB585B">
            <w:pPr>
              <w:pStyle w:val="JCCReportCoverSubhead"/>
              <w:rPr>
                <w:rFonts w:ascii="Arial" w:hAnsi="Arial" w:cs="Arial"/>
                <w:color w:val="000000" w:themeColor="text1"/>
                <w:szCs w:val="28"/>
              </w:rPr>
            </w:pPr>
          </w:p>
          <w:p w:rsidR="00C37FF7" w:rsidRPr="00E44784" w:rsidRDefault="00C37FF7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E44784" w:rsidRDefault="00C37FF7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34E14" w:rsidRPr="00E44784" w:rsidRDefault="00C37FF7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E44784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834E14" w:rsidRPr="00E44784" w:rsidRDefault="00834E14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E44784" w:rsidRDefault="00834E14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November 29</w:t>
            </w:r>
            <w:r w:rsidR="00FF15AB"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, 2012</w:t>
            </w:r>
            <w:r w:rsidR="00C37FF7"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37FF7" w:rsidRPr="00E44784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no later than </w:t>
            </w:r>
            <w:r w:rsidR="007C0684"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1</w:t>
            </w:r>
            <w:r w:rsidR="00B27A74"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:00</w:t>
            </w:r>
            <w:r w:rsidR="00C37FF7" w:rsidRPr="00E44784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p.m. Pacific time</w:t>
            </w:r>
            <w:r w:rsidR="00C37FF7" w:rsidRPr="00E44784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0"/>
              </w:rPr>
              <w:t xml:space="preserve"> </w:t>
            </w:r>
          </w:p>
          <w:p w:rsidR="00C37FF7" w:rsidRPr="00E44784" w:rsidRDefault="00C37FF7" w:rsidP="00AB5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</w:tc>
      </w:tr>
    </w:tbl>
    <w:p w:rsidR="00C37FF7" w:rsidRPr="00E44784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44784">
        <w:rPr>
          <w:rFonts w:ascii="Arial" w:hAnsi="Arial" w:cs="Arial"/>
        </w:rPr>
        <w:br/>
      </w:r>
      <w:r w:rsidRPr="00E44784">
        <w:rPr>
          <w:rFonts w:ascii="Arial" w:hAnsi="Arial" w:cs="Arial"/>
        </w:rPr>
        <w:tab/>
      </w:r>
    </w:p>
    <w:p w:rsidR="00C37FF7" w:rsidRPr="00E44784" w:rsidRDefault="00C37FF7" w:rsidP="00C37FF7">
      <w:pPr>
        <w:jc w:val="center"/>
        <w:rPr>
          <w:b/>
          <w:bCs/>
          <w:sz w:val="26"/>
          <w:szCs w:val="26"/>
        </w:rPr>
      </w:pPr>
    </w:p>
    <w:p w:rsidR="00FB4806" w:rsidRPr="00FB4806" w:rsidRDefault="00897369" w:rsidP="00444507">
      <w:pPr>
        <w:pStyle w:val="ListParagraph"/>
        <w:numPr>
          <w:ilvl w:val="0"/>
          <w:numId w:val="15"/>
        </w:numPr>
        <w:spacing w:after="240"/>
        <w:jc w:val="left"/>
      </w:pPr>
      <w:r w:rsidRPr="00E44784">
        <w:rPr>
          <w:sz w:val="26"/>
          <w:szCs w:val="26"/>
        </w:rPr>
        <w:br w:type="page"/>
      </w:r>
    </w:p>
    <w:p w:rsidR="00FB4806" w:rsidRDefault="00FB4806" w:rsidP="00FB4806">
      <w:pPr>
        <w:autoSpaceDE w:val="0"/>
        <w:autoSpaceDN w:val="0"/>
        <w:adjustRightInd w:val="0"/>
        <w:spacing w:after="240"/>
      </w:pPr>
      <w:r>
        <w:lastRenderedPageBreak/>
        <w:t>This Addendum 1 hereby modifies the RFP as follow:</w:t>
      </w:r>
    </w:p>
    <w:p w:rsidR="00FB4806" w:rsidRDefault="00FB4806" w:rsidP="00FB4806">
      <w:pPr>
        <w:numPr>
          <w:ilvl w:val="0"/>
          <w:numId w:val="18"/>
        </w:numPr>
        <w:autoSpaceDE w:val="0"/>
        <w:autoSpaceDN w:val="0"/>
        <w:adjustRightInd w:val="0"/>
        <w:spacing w:after="240"/>
      </w:pPr>
      <w:r>
        <w:t>Deletions in the RFP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 xml:space="preserve">).  </w:t>
      </w:r>
      <w:r w:rsidRPr="00076F71">
        <w:t>Paragraph numbers refer to the numbers in the original RFP.</w:t>
      </w:r>
    </w:p>
    <w:p w:rsidR="00FB4806" w:rsidRDefault="00FB4806" w:rsidP="00FB4806">
      <w:pPr>
        <w:numPr>
          <w:ilvl w:val="0"/>
          <w:numId w:val="18"/>
        </w:numPr>
        <w:autoSpaceDE w:val="0"/>
        <w:autoSpaceDN w:val="0"/>
        <w:adjustRightInd w:val="0"/>
        <w:spacing w:after="240"/>
      </w:pPr>
      <w:r>
        <w:t xml:space="preserve">The following change is made to </w:t>
      </w:r>
      <w:r w:rsidR="00821B02">
        <w:t xml:space="preserve">RFP </w:t>
      </w:r>
      <w:r>
        <w:t xml:space="preserve">Section </w:t>
      </w:r>
      <w:r w:rsidR="00821B02">
        <w:t>3.1.7:</w:t>
      </w:r>
      <w:r>
        <w:t xml:space="preserve"> </w:t>
      </w:r>
    </w:p>
    <w:p w:rsidR="002F1052" w:rsidRDefault="00821B02" w:rsidP="00821B02">
      <w:pPr>
        <w:tabs>
          <w:tab w:val="left" w:pos="2520"/>
        </w:tabs>
        <w:spacing w:after="240"/>
        <w:ind w:left="2520" w:hanging="893"/>
        <w:rPr>
          <w:b/>
          <w:color w:val="0000FF"/>
          <w:u w:val="single"/>
        </w:rPr>
      </w:pPr>
      <w:r>
        <w:t>“3.1.7</w:t>
      </w:r>
      <w:r>
        <w:tab/>
      </w:r>
      <w:r w:rsidR="00A30860" w:rsidRPr="00821B02">
        <w:t>P</w:t>
      </w:r>
      <w:r w:rsidR="00E05817" w:rsidRPr="00821B02">
        <w:t>rovide mental health professionals with the following licenses:</w:t>
      </w:r>
      <w:r w:rsidR="00A30860" w:rsidRPr="00821B02">
        <w:t xml:space="preserve"> </w:t>
      </w:r>
      <w:r w:rsidR="00E05817" w:rsidRPr="00821B02">
        <w:t xml:space="preserve">marriage and family therapist (MFT), licensed professional counselors (LPC), licensed clinical social workers (LCSW), </w:t>
      </w:r>
      <w:r w:rsidR="00E05817" w:rsidRPr="00821B02">
        <w:rPr>
          <w:strike/>
          <w:color w:val="FF0000"/>
        </w:rPr>
        <w:t>attorneys (JD),</w:t>
      </w:r>
      <w:r w:rsidR="00E05817" w:rsidRPr="00821B02">
        <w:t xml:space="preserve"> and psychologists (PhD).</w:t>
      </w:r>
      <w:r w:rsidR="00EC7D6F" w:rsidRPr="00821B02">
        <w:t xml:space="preserve"> </w:t>
      </w:r>
      <w:r w:rsidR="00EC7D6F" w:rsidRPr="00821B02">
        <w:rPr>
          <w:b/>
          <w:color w:val="0000FF"/>
          <w:u w:val="single"/>
        </w:rPr>
        <w:t xml:space="preserve">Although desired, but not required, </w:t>
      </w:r>
      <w:r w:rsidR="005C16E4" w:rsidRPr="00821B02">
        <w:rPr>
          <w:b/>
          <w:color w:val="0000FF"/>
          <w:u w:val="single"/>
        </w:rPr>
        <w:t>i</w:t>
      </w:r>
      <w:r w:rsidR="00EC7D6F" w:rsidRPr="00821B02">
        <w:rPr>
          <w:b/>
          <w:color w:val="0000FF"/>
          <w:u w:val="single"/>
        </w:rPr>
        <w:t xml:space="preserve">f any of the above health professionals are also an attorney with a JD, please include </w:t>
      </w:r>
      <w:r w:rsidR="005C16E4" w:rsidRPr="00821B02">
        <w:rPr>
          <w:b/>
          <w:color w:val="0000FF"/>
          <w:u w:val="single"/>
        </w:rPr>
        <w:t>a statement of those individual’s degrees.</w:t>
      </w:r>
      <w:r>
        <w:rPr>
          <w:b/>
          <w:color w:val="0000FF"/>
          <w:u w:val="single"/>
        </w:rPr>
        <w:t>”</w:t>
      </w:r>
    </w:p>
    <w:p w:rsidR="00821B02" w:rsidRDefault="00821B02" w:rsidP="00821B02">
      <w:pPr>
        <w:numPr>
          <w:ilvl w:val="0"/>
          <w:numId w:val="18"/>
        </w:numPr>
        <w:autoSpaceDE w:val="0"/>
        <w:autoSpaceDN w:val="0"/>
        <w:adjustRightInd w:val="0"/>
        <w:spacing w:after="240"/>
      </w:pPr>
      <w:r>
        <w:t>The following language is added as RFP Section 3.1.13:</w:t>
      </w:r>
    </w:p>
    <w:p w:rsidR="005C16E4" w:rsidRPr="00821B02" w:rsidRDefault="00821B02" w:rsidP="00821B02">
      <w:pPr>
        <w:tabs>
          <w:tab w:val="left" w:pos="2520"/>
        </w:tabs>
        <w:spacing w:after="240"/>
        <w:ind w:left="2520" w:hanging="893"/>
        <w:rPr>
          <w:color w:val="0000FF"/>
        </w:rPr>
      </w:pPr>
      <w:r w:rsidRPr="00821B02">
        <w:rPr>
          <w:color w:val="0000FF"/>
        </w:rPr>
        <w:t>“</w:t>
      </w:r>
      <w:r w:rsidRPr="00821B02">
        <w:rPr>
          <w:b/>
          <w:color w:val="0000FF"/>
          <w:u w:val="single"/>
        </w:rPr>
        <w:t>3.1.13</w:t>
      </w:r>
      <w:r w:rsidRPr="00821B02">
        <w:rPr>
          <w:b/>
          <w:color w:val="0000FF"/>
          <w:u w:val="single"/>
        </w:rPr>
        <w:tab/>
      </w:r>
      <w:r w:rsidR="005C16E4" w:rsidRPr="00821B02">
        <w:rPr>
          <w:b/>
          <w:color w:val="0000FF"/>
          <w:u w:val="single"/>
        </w:rPr>
        <w:t>Maintain Knox-Keene Licensing</w:t>
      </w:r>
      <w:r w:rsidR="005C16E4" w:rsidRPr="00821B02">
        <w:rPr>
          <w:color w:val="0000FF"/>
        </w:rPr>
        <w:t>.</w:t>
      </w:r>
      <w:r w:rsidRPr="00821B02">
        <w:rPr>
          <w:color w:val="0000FF"/>
        </w:rPr>
        <w:t>”</w:t>
      </w:r>
    </w:p>
    <w:p w:rsidR="00821B02" w:rsidRDefault="00821B02" w:rsidP="00821B02">
      <w:pPr>
        <w:numPr>
          <w:ilvl w:val="0"/>
          <w:numId w:val="18"/>
        </w:numPr>
        <w:autoSpaceDE w:val="0"/>
        <w:autoSpaceDN w:val="0"/>
        <w:adjustRightInd w:val="0"/>
        <w:spacing w:after="240"/>
      </w:pPr>
      <w:r>
        <w:t xml:space="preserve">Section 9, Evaluations of </w:t>
      </w:r>
      <w:proofErr w:type="spellStart"/>
      <w:r>
        <w:t>Proposals,is</w:t>
      </w:r>
      <w:proofErr w:type="spellEnd"/>
      <w:r>
        <w:t xml:space="preserve"> modified as follows:</w:t>
      </w:r>
    </w:p>
    <w:p w:rsidR="00BD65B9" w:rsidRPr="00E44784" w:rsidRDefault="00821B02" w:rsidP="00821B02">
      <w:pPr>
        <w:spacing w:after="240"/>
        <w:ind w:left="720"/>
      </w:pPr>
      <w:r>
        <w:t>9.0</w:t>
      </w:r>
      <w:r>
        <w:tab/>
      </w:r>
      <w:r w:rsidR="00BD65B9" w:rsidRPr="00E44784">
        <w:t>EVALUATION OF PROPOSALS</w:t>
      </w:r>
    </w:p>
    <w:p w:rsidR="00AC44D4" w:rsidRPr="00E44784" w:rsidRDefault="00AC44D4" w:rsidP="00821B02">
      <w:pPr>
        <w:spacing w:after="240"/>
        <w:ind w:left="1440"/>
      </w:pPr>
      <w:r w:rsidRPr="00E44784">
        <w:t>At the time proposals are opened, each proposal will be checked for the presence or absence of t</w:t>
      </w:r>
      <w:r w:rsidR="007220A6" w:rsidRPr="00E44784">
        <w:t>he required proposal contents.</w:t>
      </w:r>
    </w:p>
    <w:p w:rsidR="00595822" w:rsidRPr="00E44784" w:rsidRDefault="00BD65B9" w:rsidP="00821B02">
      <w:pPr>
        <w:ind w:left="1440"/>
      </w:pPr>
      <w:r w:rsidRPr="00E44784">
        <w:t xml:space="preserve">The AOC will evaluate the proposals </w:t>
      </w:r>
      <w:r w:rsidR="00595822" w:rsidRPr="00E44784">
        <w:t xml:space="preserve">on a 100 point scale </w:t>
      </w:r>
      <w:r w:rsidR="00AC44D4" w:rsidRPr="00E44784">
        <w:t>using t</w:t>
      </w:r>
      <w:r w:rsidR="00595822" w:rsidRPr="00E44784">
        <w:t xml:space="preserve">he criteria set forth in the table below.  </w:t>
      </w:r>
      <w:r w:rsidR="00B0091F" w:rsidRPr="00E44784">
        <w:t xml:space="preserve">The </w:t>
      </w:r>
      <w:r w:rsidR="001C7BC9" w:rsidRPr="00E44784">
        <w:t>a</w:t>
      </w:r>
      <w:r w:rsidR="00AC44D4" w:rsidRPr="00E44784">
        <w:t>ward, if made, will be to the highest scored proposal.</w:t>
      </w:r>
    </w:p>
    <w:p w:rsidR="00BD65B9" w:rsidRPr="00E44784" w:rsidRDefault="00BD65B9" w:rsidP="007220A6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7218"/>
        <w:gridCol w:w="1638"/>
      </w:tblGrid>
      <w:tr w:rsidR="000A47A6" w:rsidRPr="00E44784" w:rsidTr="000A47A6">
        <w:trPr>
          <w:trHeight w:val="180"/>
        </w:trPr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A47A6" w:rsidRPr="00E44784" w:rsidRDefault="000A47A6" w:rsidP="000A47A6">
            <w:pPr>
              <w:rPr>
                <w:b/>
              </w:rPr>
            </w:pPr>
            <w:r w:rsidRPr="00E44784">
              <w:rPr>
                <w:b/>
              </w:rPr>
              <w:t>Table 3:</w:t>
            </w:r>
          </w:p>
        </w:tc>
      </w:tr>
      <w:tr w:rsidR="003D5E8F" w:rsidRPr="00E44784" w:rsidTr="00555A60">
        <w:tc>
          <w:tcPr>
            <w:tcW w:w="7218" w:type="dxa"/>
            <w:shd w:val="clear" w:color="auto" w:fill="D9D9D9" w:themeFill="background1" w:themeFillShade="D9"/>
            <w:vAlign w:val="center"/>
          </w:tcPr>
          <w:p w:rsidR="003D5E8F" w:rsidRPr="00E44784" w:rsidRDefault="00B126F3" w:rsidP="00555A60">
            <w:pPr>
              <w:jc w:val="center"/>
              <w:rPr>
                <w:b/>
              </w:rPr>
            </w:pPr>
            <w:r w:rsidRPr="00E44784">
              <w:rPr>
                <w:b/>
              </w:rPr>
              <w:t>CRITERION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3D5E8F" w:rsidRPr="00E44784" w:rsidRDefault="00B126F3" w:rsidP="00555A60">
            <w:pPr>
              <w:jc w:val="center"/>
              <w:rPr>
                <w:b/>
              </w:rPr>
            </w:pPr>
            <w:r w:rsidRPr="00E44784">
              <w:rPr>
                <w:b/>
              </w:rPr>
              <w:t>MAXIMUM NUMBER OF POINTS</w:t>
            </w:r>
          </w:p>
        </w:tc>
      </w:tr>
      <w:tr w:rsidR="003D5E8F" w:rsidRPr="00E44784" w:rsidTr="00555A60">
        <w:tc>
          <w:tcPr>
            <w:tcW w:w="7218" w:type="dxa"/>
          </w:tcPr>
          <w:p w:rsidR="003D5E8F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Demonstrated Experience and Qualifications</w:t>
            </w:r>
            <w:r w:rsidR="00A154F4" w:rsidRPr="00E44784">
              <w:rPr>
                <w:b w:val="0"/>
              </w:rPr>
              <w:t xml:space="preserve"> </w:t>
            </w:r>
            <w:r w:rsidR="005C16E4" w:rsidRPr="00821B02">
              <w:rPr>
                <w:color w:val="0000FF"/>
                <w:u w:val="single"/>
              </w:rPr>
              <w:t>including Knox-Keene Licensing</w:t>
            </w:r>
            <w:r w:rsidR="005C16E4" w:rsidRPr="005C16E4">
              <w:rPr>
                <w:b w:val="0"/>
                <w:color w:val="0000FF"/>
              </w:rPr>
              <w:t xml:space="preserve"> </w:t>
            </w:r>
            <w:r w:rsidR="00A154F4" w:rsidRPr="00E44784">
              <w:rPr>
                <w:b w:val="0"/>
              </w:rPr>
              <w:t xml:space="preserve">(see RFP Sections </w:t>
            </w:r>
            <w:r w:rsidR="005C16E4" w:rsidRPr="00821B02">
              <w:rPr>
                <w:color w:val="0000FF"/>
                <w:u w:val="single"/>
              </w:rPr>
              <w:t>3.1.1</w:t>
            </w:r>
            <w:r w:rsidR="00186AA7">
              <w:rPr>
                <w:color w:val="0000FF"/>
                <w:u w:val="single"/>
              </w:rPr>
              <w:t>3</w:t>
            </w:r>
            <w:r w:rsidR="005C16E4" w:rsidRPr="00821B02">
              <w:rPr>
                <w:color w:val="0000FF"/>
                <w:u w:val="single"/>
              </w:rPr>
              <w:t>,</w:t>
            </w:r>
            <w:r w:rsidR="005C16E4">
              <w:rPr>
                <w:b w:val="0"/>
              </w:rPr>
              <w:t xml:space="preserve"> </w:t>
            </w:r>
            <w:r w:rsidR="00A154F4" w:rsidRPr="00E44784">
              <w:rPr>
                <w:b w:val="0"/>
              </w:rPr>
              <w:t xml:space="preserve">7.1, </w:t>
            </w:r>
            <w:r w:rsidR="00945983" w:rsidRPr="00E44784">
              <w:rPr>
                <w:b w:val="0"/>
              </w:rPr>
              <w:t xml:space="preserve">7.3, </w:t>
            </w:r>
            <w:r w:rsidR="00A154F4" w:rsidRPr="00E44784">
              <w:rPr>
                <w:b w:val="0"/>
              </w:rPr>
              <w:t>and Attachment 7</w:t>
            </w:r>
            <w:r w:rsidR="006A72DD" w:rsidRPr="00E44784">
              <w:rPr>
                <w:b w:val="0"/>
              </w:rPr>
              <w:t>,</w:t>
            </w:r>
            <w:r w:rsidR="00A154F4" w:rsidRPr="00E44784">
              <w:rPr>
                <w:b w:val="0"/>
              </w:rPr>
              <w:t xml:space="preserve"> Questions </w:t>
            </w:r>
            <w:r w:rsidR="006A72DD" w:rsidRPr="00E44784">
              <w:rPr>
                <w:b w:val="0"/>
              </w:rPr>
              <w:t xml:space="preserve">8 and </w:t>
            </w:r>
            <w:r w:rsidR="00A154F4" w:rsidRPr="00E44784">
              <w:rPr>
                <w:b w:val="0"/>
              </w:rPr>
              <w:t>16</w:t>
            </w:r>
            <w:r w:rsidR="006A72DD" w:rsidRPr="00E44784">
              <w:rPr>
                <w:b w:val="0"/>
              </w:rPr>
              <w:t>)</w:t>
            </w:r>
          </w:p>
          <w:p w:rsidR="00994B9E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Demonstrated experience and success in providing mental health services to a diverse</w:t>
            </w:r>
            <w:r w:rsidR="00045A1E" w:rsidRPr="00E44784">
              <w:rPr>
                <w:b w:val="0"/>
              </w:rPr>
              <w:t>, statewide</w:t>
            </w:r>
            <w:r w:rsidRPr="00E44784">
              <w:rPr>
                <w:b w:val="0"/>
              </w:rPr>
              <w:t xml:space="preserve"> membership base. </w:t>
            </w:r>
            <w:r w:rsidR="00A154F4" w:rsidRPr="00E44784">
              <w:rPr>
                <w:b w:val="0"/>
              </w:rPr>
              <w:t>(see RFP Section 3.1 and Attachment 7 Question 9)</w:t>
            </w:r>
          </w:p>
          <w:p w:rsidR="00994B9E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 xml:space="preserve">Demonstrated experience in overseeing and monitoring a mental health professional network. </w:t>
            </w:r>
            <w:r w:rsidR="00555A60" w:rsidRPr="00E44784">
              <w:rPr>
                <w:b w:val="0"/>
              </w:rPr>
              <w:t xml:space="preserve"> </w:t>
            </w:r>
            <w:r w:rsidR="00A154F4" w:rsidRPr="00E44784">
              <w:rPr>
                <w:b w:val="0"/>
              </w:rPr>
              <w:t>(see RFP Section 3.1 and Attachment 7 Questions 15 and 17)</w:t>
            </w:r>
          </w:p>
          <w:p w:rsidR="00994B9E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The qualifications of the proposed dedicated program manager.</w:t>
            </w:r>
            <w:r w:rsidR="00555A60" w:rsidRPr="00E44784">
              <w:rPr>
                <w:b w:val="0"/>
              </w:rPr>
              <w:t xml:space="preserve"> </w:t>
            </w:r>
            <w:r w:rsidR="00A154F4" w:rsidRPr="00E44784">
              <w:rPr>
                <w:b w:val="0"/>
              </w:rPr>
              <w:t>(see RFP Section 3.2</w:t>
            </w:r>
            <w:r w:rsidR="00945983" w:rsidRPr="00E44784">
              <w:rPr>
                <w:b w:val="0"/>
              </w:rPr>
              <w:t>)</w:t>
            </w:r>
          </w:p>
          <w:p w:rsidR="00994B9E" w:rsidRPr="00E44784" w:rsidRDefault="00343D57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 xml:space="preserve">The credentials and qualifications of mental health professionals </w:t>
            </w:r>
            <w:r w:rsidRPr="00E44784">
              <w:rPr>
                <w:b w:val="0"/>
              </w:rPr>
              <w:lastRenderedPageBreak/>
              <w:t>and phone intake specialists.</w:t>
            </w:r>
            <w:r w:rsidR="00555A60" w:rsidRPr="00E44784">
              <w:rPr>
                <w:b w:val="0"/>
              </w:rPr>
              <w:t xml:space="preserve"> </w:t>
            </w:r>
            <w:r w:rsidR="00A154F4" w:rsidRPr="00E44784">
              <w:rPr>
                <w:b w:val="0"/>
              </w:rPr>
              <w:t xml:space="preserve"> (see RFP Section </w:t>
            </w:r>
            <w:r w:rsidR="005D690C" w:rsidRPr="00E44784">
              <w:rPr>
                <w:b w:val="0"/>
              </w:rPr>
              <w:t xml:space="preserve">3.2 </w:t>
            </w:r>
            <w:r w:rsidR="00A154F4" w:rsidRPr="00E44784">
              <w:rPr>
                <w:b w:val="0"/>
              </w:rPr>
              <w:t>and Attachment 7 Questions 1</w:t>
            </w:r>
            <w:r w:rsidR="005D690C" w:rsidRPr="00E44784">
              <w:rPr>
                <w:b w:val="0"/>
              </w:rPr>
              <w:t>3 and 14</w:t>
            </w:r>
            <w:r w:rsidR="00A154F4" w:rsidRPr="00E44784">
              <w:rPr>
                <w:b w:val="0"/>
              </w:rPr>
              <w:t>)</w:t>
            </w:r>
          </w:p>
          <w:p w:rsidR="00E16DCA" w:rsidRPr="00E44784" w:rsidRDefault="00E16DCA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Ability to provide mental health services within California’s 58 counties.</w:t>
            </w:r>
            <w:r w:rsidR="00555A60" w:rsidRPr="00E44784">
              <w:rPr>
                <w:b w:val="0"/>
              </w:rPr>
              <w:t xml:space="preserve"> </w:t>
            </w:r>
            <w:r w:rsidR="005D690C" w:rsidRPr="00E44784">
              <w:rPr>
                <w:b w:val="0"/>
              </w:rPr>
              <w:t>(see RFP Section 3.1.5 and Attachment 7 Question 1)</w:t>
            </w:r>
          </w:p>
          <w:p w:rsidR="00E16DCA" w:rsidRPr="00E44784" w:rsidRDefault="00E16DCA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Ability to provide in-person, Web-based, and telephonic mental health professional sessions for member within California’s 58 counties</w:t>
            </w:r>
            <w:r w:rsidR="005D690C" w:rsidRPr="00E44784">
              <w:rPr>
                <w:b w:val="0"/>
              </w:rPr>
              <w:t>.</w:t>
            </w:r>
            <w:r w:rsidR="00555A60" w:rsidRPr="00E44784">
              <w:rPr>
                <w:b w:val="0"/>
              </w:rPr>
              <w:t xml:space="preserve"> </w:t>
            </w:r>
            <w:r w:rsidR="005D690C" w:rsidRPr="00E44784">
              <w:rPr>
                <w:b w:val="0"/>
              </w:rPr>
              <w:t>(see RFP Section 3.1.8 and Attachment 7 Question 6)</w:t>
            </w:r>
          </w:p>
          <w:p w:rsidR="00EE6C27" w:rsidRPr="00E44784" w:rsidRDefault="00EE6C27" w:rsidP="005D690C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 xml:space="preserve">Ability </w:t>
            </w:r>
            <w:r w:rsidR="005D690C" w:rsidRPr="00E44784">
              <w:rPr>
                <w:b w:val="0"/>
              </w:rPr>
              <w:t xml:space="preserve">to </w:t>
            </w:r>
            <w:r w:rsidRPr="00E44784">
              <w:rPr>
                <w:b w:val="0"/>
              </w:rPr>
              <w:t xml:space="preserve">provide </w:t>
            </w:r>
            <w:r w:rsidR="005D690C" w:rsidRPr="00E44784">
              <w:rPr>
                <w:b w:val="0"/>
              </w:rPr>
              <w:t>C</w:t>
            </w:r>
            <w:r w:rsidRPr="00E44784">
              <w:rPr>
                <w:b w:val="0"/>
              </w:rPr>
              <w:t xml:space="preserve">ritical </w:t>
            </w:r>
            <w:r w:rsidR="005D690C" w:rsidRPr="00E44784">
              <w:rPr>
                <w:b w:val="0"/>
              </w:rPr>
              <w:t>N</w:t>
            </w:r>
            <w:r w:rsidRPr="00E44784">
              <w:rPr>
                <w:b w:val="0"/>
              </w:rPr>
              <w:t xml:space="preserve">eed consultation. </w:t>
            </w:r>
            <w:r w:rsidR="00555A60" w:rsidRPr="00E44784">
              <w:rPr>
                <w:b w:val="0"/>
              </w:rPr>
              <w:t xml:space="preserve"> </w:t>
            </w:r>
            <w:r w:rsidRPr="00E44784">
              <w:rPr>
                <w:b w:val="0"/>
              </w:rPr>
              <w:t>(</w:t>
            </w:r>
            <w:r w:rsidR="005D690C" w:rsidRPr="00E44784">
              <w:rPr>
                <w:b w:val="0"/>
              </w:rPr>
              <w:t xml:space="preserve">See RFP </w:t>
            </w:r>
            <w:r w:rsidRPr="00E44784">
              <w:rPr>
                <w:b w:val="0"/>
              </w:rPr>
              <w:t xml:space="preserve">Section </w:t>
            </w:r>
            <w:r w:rsidR="00FF5B11" w:rsidRPr="00E44784">
              <w:rPr>
                <w:b w:val="0"/>
              </w:rPr>
              <w:t>3</w:t>
            </w:r>
            <w:r w:rsidRPr="00E44784">
              <w:rPr>
                <w:b w:val="0"/>
              </w:rPr>
              <w:t>.</w:t>
            </w:r>
            <w:r w:rsidR="00FF5B11" w:rsidRPr="00E44784">
              <w:rPr>
                <w:b w:val="0"/>
              </w:rPr>
              <w:t>5</w:t>
            </w:r>
            <w:r w:rsidRPr="00E44784">
              <w:rPr>
                <w:b w:val="0"/>
              </w:rPr>
              <w:t xml:space="preserve">.) </w:t>
            </w:r>
          </w:p>
        </w:tc>
        <w:tc>
          <w:tcPr>
            <w:tcW w:w="1638" w:type="dxa"/>
            <w:vAlign w:val="center"/>
          </w:tcPr>
          <w:p w:rsidR="008C2680" w:rsidRPr="00E44784" w:rsidRDefault="00343D57">
            <w:pPr>
              <w:keepNext/>
              <w:jc w:val="center"/>
            </w:pPr>
            <w:r w:rsidRPr="00E44784">
              <w:lastRenderedPageBreak/>
              <w:t>30</w:t>
            </w:r>
          </w:p>
        </w:tc>
      </w:tr>
      <w:tr w:rsidR="003D5E8F" w:rsidRPr="00E44784" w:rsidTr="00555A60">
        <w:tc>
          <w:tcPr>
            <w:tcW w:w="7218" w:type="dxa"/>
          </w:tcPr>
          <w:p w:rsidR="007876FD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lastRenderedPageBreak/>
              <w:t xml:space="preserve">Proposed method to managing statewide mental health professional services for </w:t>
            </w:r>
            <w:r w:rsidR="00343D57" w:rsidRPr="00E44784">
              <w:rPr>
                <w:b w:val="0"/>
              </w:rPr>
              <w:t>a diverse membership base</w:t>
            </w:r>
            <w:r w:rsidR="005D690C" w:rsidRPr="00E44784">
              <w:rPr>
                <w:b w:val="0"/>
              </w:rPr>
              <w:t xml:space="preserve"> (see RFP Sections 3.2, 3.3, 3.4, and 3.5 and Attachment 7 Questions 2, 3, 4, 5, 15, 18, 19, 20, 21, 23, 24, 25, 26, 27</w:t>
            </w:r>
            <w:r w:rsidR="00945983" w:rsidRPr="00E44784">
              <w:rPr>
                <w:b w:val="0"/>
              </w:rPr>
              <w:t>, and 28</w:t>
            </w:r>
            <w:r w:rsidR="005D690C" w:rsidRPr="00E44784">
              <w:rPr>
                <w:b w:val="0"/>
              </w:rPr>
              <w:t>)</w:t>
            </w:r>
          </w:p>
          <w:p w:rsidR="00994B9E" w:rsidRPr="00E44784" w:rsidRDefault="003D5E8F" w:rsidP="00555A60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 xml:space="preserve">Demonstrated ability to </w:t>
            </w:r>
            <w:r w:rsidR="00045A1E" w:rsidRPr="00E44784">
              <w:rPr>
                <w:b w:val="0"/>
              </w:rPr>
              <w:t>measure program effectiveness</w:t>
            </w:r>
            <w:r w:rsidR="00994B9E" w:rsidRPr="00E44784">
              <w:rPr>
                <w:b w:val="0"/>
              </w:rPr>
              <w:t xml:space="preserve"> by conducting utilization metrics and providing analysis</w:t>
            </w:r>
            <w:r w:rsidR="005D690C" w:rsidRPr="00E44784">
              <w:rPr>
                <w:b w:val="0"/>
              </w:rPr>
              <w:t>.</w:t>
            </w:r>
            <w:r w:rsidR="00555A60" w:rsidRPr="00E44784">
              <w:rPr>
                <w:b w:val="0"/>
              </w:rPr>
              <w:t xml:space="preserve"> </w:t>
            </w:r>
            <w:r w:rsidR="00994B9E" w:rsidRPr="00E44784">
              <w:rPr>
                <w:b w:val="0"/>
              </w:rPr>
              <w:t>(</w:t>
            </w:r>
            <w:r w:rsidR="005D690C" w:rsidRPr="00E44784">
              <w:rPr>
                <w:b w:val="0"/>
              </w:rPr>
              <w:t xml:space="preserve">See RFP </w:t>
            </w:r>
            <w:r w:rsidR="00994B9E" w:rsidRPr="00E44784">
              <w:rPr>
                <w:b w:val="0"/>
              </w:rPr>
              <w:t xml:space="preserve">Section </w:t>
            </w:r>
            <w:r w:rsidR="00FF5B11" w:rsidRPr="00E44784">
              <w:rPr>
                <w:b w:val="0"/>
              </w:rPr>
              <w:t>3</w:t>
            </w:r>
            <w:r w:rsidR="00994B9E" w:rsidRPr="00E44784">
              <w:rPr>
                <w:b w:val="0"/>
              </w:rPr>
              <w:t>.</w:t>
            </w:r>
            <w:r w:rsidR="00FF5B11" w:rsidRPr="00E44784">
              <w:rPr>
                <w:b w:val="0"/>
              </w:rPr>
              <w:t>3</w:t>
            </w:r>
            <w:r w:rsidR="005D690C" w:rsidRPr="00E44784">
              <w:rPr>
                <w:b w:val="0"/>
              </w:rPr>
              <w:t>.2</w:t>
            </w:r>
            <w:r w:rsidR="00945983" w:rsidRPr="00E44784">
              <w:rPr>
                <w:b w:val="0"/>
              </w:rPr>
              <w:t xml:space="preserve"> and Attachment 7, Question 12</w:t>
            </w:r>
            <w:r w:rsidR="00994B9E" w:rsidRPr="00E44784">
              <w:rPr>
                <w:b w:val="0"/>
              </w:rPr>
              <w:t>)</w:t>
            </w:r>
          </w:p>
          <w:p w:rsidR="007876FD" w:rsidRPr="00E44784" w:rsidRDefault="007876FD" w:rsidP="00FF5B11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 xml:space="preserve">Proposed method to transition services from the current provider for services that are currently in place for members. </w:t>
            </w:r>
            <w:r w:rsidR="00555A60" w:rsidRPr="00E44784">
              <w:rPr>
                <w:b w:val="0"/>
              </w:rPr>
              <w:t xml:space="preserve"> </w:t>
            </w:r>
            <w:r w:rsidRPr="00E44784">
              <w:rPr>
                <w:b w:val="0"/>
              </w:rPr>
              <w:t>(</w:t>
            </w:r>
            <w:r w:rsidR="005D690C" w:rsidRPr="00E44784">
              <w:rPr>
                <w:b w:val="0"/>
              </w:rPr>
              <w:t xml:space="preserve">see RFP </w:t>
            </w:r>
            <w:r w:rsidRPr="00E44784">
              <w:rPr>
                <w:b w:val="0"/>
              </w:rPr>
              <w:t xml:space="preserve">Section </w:t>
            </w:r>
            <w:r w:rsidR="00FF5B11" w:rsidRPr="00E44784">
              <w:rPr>
                <w:b w:val="0"/>
              </w:rPr>
              <w:t>3.4</w:t>
            </w:r>
            <w:r w:rsidR="005D690C" w:rsidRPr="00E44784">
              <w:rPr>
                <w:b w:val="0"/>
              </w:rPr>
              <w:t xml:space="preserve"> and Attachment 7</w:t>
            </w:r>
            <w:r w:rsidR="00945983" w:rsidRPr="00E44784">
              <w:rPr>
                <w:b w:val="0"/>
              </w:rPr>
              <w:t>,</w:t>
            </w:r>
            <w:r w:rsidR="005D690C" w:rsidRPr="00E44784">
              <w:rPr>
                <w:b w:val="0"/>
              </w:rPr>
              <w:t xml:space="preserve"> Question 7</w:t>
            </w:r>
            <w:r w:rsidRPr="00E44784">
              <w:rPr>
                <w:b w:val="0"/>
              </w:rPr>
              <w:t>)</w:t>
            </w:r>
          </w:p>
          <w:p w:rsidR="0084582F" w:rsidRPr="00E44784" w:rsidRDefault="0084582F" w:rsidP="00FF5B11">
            <w:pPr>
              <w:pStyle w:val="ListParagraph"/>
              <w:numPr>
                <w:ilvl w:val="0"/>
                <w:numId w:val="16"/>
              </w:numPr>
              <w:jc w:val="left"/>
              <w:rPr>
                <w:b w:val="0"/>
              </w:rPr>
            </w:pPr>
            <w:r w:rsidRPr="00E44784">
              <w:rPr>
                <w:b w:val="0"/>
              </w:rPr>
              <w:t>Proposer</w:t>
            </w:r>
            <w:r w:rsidR="00E44784">
              <w:rPr>
                <w:b w:val="0"/>
              </w:rPr>
              <w:t>’</w:t>
            </w:r>
            <w:r w:rsidRPr="00E44784">
              <w:rPr>
                <w:b w:val="0"/>
              </w:rPr>
              <w:t>s standard service practices (see RFP Section 7.1.7.)</w:t>
            </w:r>
          </w:p>
        </w:tc>
        <w:tc>
          <w:tcPr>
            <w:tcW w:w="1638" w:type="dxa"/>
            <w:vAlign w:val="center"/>
          </w:tcPr>
          <w:p w:rsidR="008C2680" w:rsidRPr="00E44784" w:rsidRDefault="00343D57">
            <w:pPr>
              <w:keepNext/>
              <w:jc w:val="center"/>
            </w:pPr>
            <w:r w:rsidRPr="00E44784">
              <w:t>30</w:t>
            </w:r>
          </w:p>
        </w:tc>
      </w:tr>
      <w:tr w:rsidR="003D5E8F" w:rsidRPr="00E44784" w:rsidTr="00555A60">
        <w:tc>
          <w:tcPr>
            <w:tcW w:w="7218" w:type="dxa"/>
          </w:tcPr>
          <w:p w:rsidR="003D5E8F" w:rsidRPr="00E44784" w:rsidRDefault="003D5E8F" w:rsidP="005D690C">
            <w:r w:rsidRPr="00E44784">
              <w:t xml:space="preserve">Cost </w:t>
            </w:r>
            <w:r w:rsidR="00994B9E" w:rsidRPr="00E44784">
              <w:t>Reasonableness</w:t>
            </w:r>
            <w:r w:rsidR="005D690C" w:rsidRPr="00E44784">
              <w:t xml:space="preserve"> ( See RFP Section 7.4, and Attachment 7</w:t>
            </w:r>
            <w:r w:rsidR="00945983" w:rsidRPr="00E44784">
              <w:t>,</w:t>
            </w:r>
            <w:r w:rsidR="005D690C" w:rsidRPr="00E44784">
              <w:t xml:space="preserve"> Question 10, and Attachment 8)</w:t>
            </w:r>
            <w:r w:rsidR="00994B9E" w:rsidRPr="00E44784">
              <w:t xml:space="preserve"> </w:t>
            </w:r>
          </w:p>
        </w:tc>
        <w:tc>
          <w:tcPr>
            <w:tcW w:w="1638" w:type="dxa"/>
          </w:tcPr>
          <w:p w:rsidR="008C2680" w:rsidRPr="00E44784" w:rsidRDefault="003D5E8F" w:rsidP="00555A60">
            <w:pPr>
              <w:jc w:val="center"/>
            </w:pPr>
            <w:r w:rsidRPr="00E44784">
              <w:t>30</w:t>
            </w:r>
          </w:p>
        </w:tc>
      </w:tr>
      <w:tr w:rsidR="003D5E8F" w:rsidRPr="00E44784" w:rsidTr="00555A60">
        <w:tc>
          <w:tcPr>
            <w:tcW w:w="7218" w:type="dxa"/>
          </w:tcPr>
          <w:p w:rsidR="003D5E8F" w:rsidRPr="00E44784" w:rsidRDefault="003D5E8F" w:rsidP="00555A60">
            <w:r w:rsidRPr="00E44784">
              <w:t>Acceptance to Terms and Conditions</w:t>
            </w:r>
            <w:r w:rsidR="005D690C" w:rsidRPr="00E44784">
              <w:t xml:space="preserve"> (see RFP Section 7.2)</w:t>
            </w:r>
          </w:p>
        </w:tc>
        <w:tc>
          <w:tcPr>
            <w:tcW w:w="1638" w:type="dxa"/>
          </w:tcPr>
          <w:p w:rsidR="008C2680" w:rsidRPr="00E44784" w:rsidRDefault="003D5E8F" w:rsidP="00555A60">
            <w:pPr>
              <w:jc w:val="center"/>
            </w:pPr>
            <w:r w:rsidRPr="00E44784">
              <w:t>10</w:t>
            </w:r>
          </w:p>
        </w:tc>
      </w:tr>
      <w:tr w:rsidR="003D5E8F" w:rsidRPr="00E44784" w:rsidTr="00555A60">
        <w:tc>
          <w:tcPr>
            <w:tcW w:w="7218" w:type="dxa"/>
          </w:tcPr>
          <w:p w:rsidR="008C2680" w:rsidRPr="00E44784" w:rsidRDefault="00B126F3" w:rsidP="00555A60">
            <w:pPr>
              <w:ind w:left="2160"/>
              <w:jc w:val="right"/>
              <w:rPr>
                <w:b/>
              </w:rPr>
            </w:pPr>
            <w:r w:rsidRPr="00E44784">
              <w:rPr>
                <w:b/>
              </w:rPr>
              <w:t>Maximum Score</w:t>
            </w:r>
          </w:p>
        </w:tc>
        <w:tc>
          <w:tcPr>
            <w:tcW w:w="1638" w:type="dxa"/>
          </w:tcPr>
          <w:p w:rsidR="008C2680" w:rsidRPr="00E44784" w:rsidRDefault="00B126F3" w:rsidP="00555A60">
            <w:pPr>
              <w:jc w:val="center"/>
              <w:rPr>
                <w:b/>
              </w:rPr>
            </w:pPr>
            <w:r w:rsidRPr="00E44784">
              <w:rPr>
                <w:b/>
              </w:rPr>
              <w:t>100</w:t>
            </w:r>
          </w:p>
        </w:tc>
      </w:tr>
    </w:tbl>
    <w:p w:rsidR="00821B02" w:rsidRDefault="00821B02" w:rsidP="006562BF">
      <w:pPr>
        <w:widowControl w:val="0"/>
        <w:ind w:left="720" w:hanging="720"/>
        <w:rPr>
          <w:b/>
          <w:bCs/>
        </w:rPr>
      </w:pPr>
    </w:p>
    <w:p w:rsidR="00821B02" w:rsidRDefault="00821B02" w:rsidP="006562BF">
      <w:pPr>
        <w:widowControl w:val="0"/>
        <w:ind w:left="720" w:hanging="720"/>
        <w:rPr>
          <w:b/>
          <w:bCs/>
        </w:rPr>
      </w:pPr>
    </w:p>
    <w:p w:rsidR="00821B02" w:rsidRPr="00821B02" w:rsidRDefault="00821B02" w:rsidP="00821B02">
      <w:pPr>
        <w:widowControl w:val="0"/>
        <w:ind w:left="720" w:hanging="720"/>
        <w:jc w:val="center"/>
        <w:rPr>
          <w:b/>
          <w:bCs/>
          <w:i/>
          <w:color w:val="0000FF"/>
        </w:rPr>
      </w:pPr>
      <w:r w:rsidRPr="00821B02">
        <w:rPr>
          <w:b/>
          <w:bCs/>
          <w:i/>
          <w:color w:val="0000FF"/>
        </w:rPr>
        <w:t>[End of Addendum 1]</w:t>
      </w:r>
    </w:p>
    <w:sectPr w:rsidR="00821B02" w:rsidRPr="00821B02" w:rsidSect="00D64F37">
      <w:headerReference w:type="default" r:id="rId9"/>
      <w:footerReference w:type="default" r:id="rId10"/>
      <w:pgSz w:w="12240" w:h="15840"/>
      <w:pgMar w:top="1440" w:right="1440" w:bottom="1152" w:left="144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31" w:rsidRDefault="00643631" w:rsidP="00C37FF7">
      <w:r>
        <w:separator/>
      </w:r>
    </w:p>
  </w:endnote>
  <w:endnote w:type="continuationSeparator" w:id="0">
    <w:p w:rsidR="00643631" w:rsidRDefault="0064363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6552"/>
      <w:docPartObj>
        <w:docPartGallery w:val="Page Numbers (Bottom of Page)"/>
        <w:docPartUnique/>
      </w:docPartObj>
    </w:sdtPr>
    <w:sdtContent>
      <w:sdt>
        <w:sdtPr>
          <w:id w:val="10826553"/>
          <w:docPartObj>
            <w:docPartGallery w:val="Page Numbers (Top of Page)"/>
            <w:docPartUnique/>
          </w:docPartObj>
        </w:sdtPr>
        <w:sdtContent>
          <w:p w:rsidR="00350B3A" w:rsidRDefault="00350B3A">
            <w:pPr>
              <w:pStyle w:val="Footer"/>
              <w:jc w:val="center"/>
            </w:pPr>
          </w:p>
          <w:p w:rsidR="00350B3A" w:rsidRPr="00D64F37" w:rsidRDefault="00350B3A">
            <w:pPr>
              <w:pStyle w:val="Footer"/>
              <w:jc w:val="center"/>
            </w:pPr>
            <w:r w:rsidRPr="00D64F37">
              <w:t xml:space="preserve">Page </w:t>
            </w:r>
            <w:fldSimple w:instr=" PAGE ">
              <w:r w:rsidR="0065395F">
                <w:rPr>
                  <w:noProof/>
                </w:rPr>
                <w:t>1</w:t>
              </w:r>
            </w:fldSimple>
            <w:r w:rsidRPr="00D64F37">
              <w:t xml:space="preserve"> of </w:t>
            </w:r>
            <w:fldSimple w:instr=" NUMPAGES  ">
              <w:r w:rsidR="0065395F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31" w:rsidRDefault="00643631" w:rsidP="00C37FF7">
      <w:r>
        <w:separator/>
      </w:r>
    </w:p>
  </w:footnote>
  <w:footnote w:type="continuationSeparator" w:id="0">
    <w:p w:rsidR="00643631" w:rsidRDefault="0064363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3A" w:rsidRPr="00E341E8" w:rsidRDefault="00350B3A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E341E8">
      <w:rPr>
        <w:color w:val="000000" w:themeColor="text1"/>
      </w:rPr>
      <w:t>RFP Title:</w:t>
    </w:r>
    <w:r>
      <w:rPr>
        <w:color w:val="000000" w:themeColor="text1"/>
      </w:rPr>
      <w:tab/>
    </w:r>
    <w:r w:rsidRPr="009C1996">
      <w:rPr>
        <w:color w:val="000000" w:themeColor="text1"/>
      </w:rPr>
      <w:t>Employee Assistance Program</w:t>
    </w:r>
  </w:p>
  <w:p w:rsidR="00350B3A" w:rsidRDefault="00350B3A" w:rsidP="00F220DE">
    <w:pPr>
      <w:pStyle w:val="CommentText"/>
      <w:tabs>
        <w:tab w:val="left" w:pos="1242"/>
      </w:tabs>
      <w:ind w:right="252"/>
      <w:jc w:val="both"/>
    </w:pPr>
    <w:r>
      <w:rPr>
        <w:color w:val="000000" w:themeColor="text1"/>
      </w:rPr>
      <w:t>RFP Number:</w:t>
    </w:r>
    <w:r>
      <w:rPr>
        <w:color w:val="000000" w:themeColor="text1"/>
      </w:rPr>
      <w:tab/>
      <w:t>HR-</w:t>
    </w:r>
    <w:r w:rsidRPr="009C1996">
      <w:rPr>
        <w:color w:val="000000" w:themeColor="text1"/>
      </w:rPr>
      <w:t>2012-0</w:t>
    </w:r>
    <w:r>
      <w:rPr>
        <w:color w:val="000000" w:themeColor="text1"/>
      </w:rPr>
      <w:t>1-RB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EFD"/>
    <w:multiLevelType w:val="multilevel"/>
    <w:tmpl w:val="51A225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6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86C7566"/>
    <w:multiLevelType w:val="multilevel"/>
    <w:tmpl w:val="51A225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0" w:firstLine="432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>
    <w:nsid w:val="43054D10"/>
    <w:multiLevelType w:val="multilevel"/>
    <w:tmpl w:val="95C4F606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2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3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1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>
    <w:nsid w:val="67F60A27"/>
    <w:multiLevelType w:val="multilevel"/>
    <w:tmpl w:val="923CAA56"/>
    <w:lvl w:ilvl="0">
      <w:start w:val="1"/>
      <w:numFmt w:val="decimal"/>
      <w:pStyle w:val="ListParagraph"/>
      <w:lvlText w:val="%1.0"/>
      <w:lvlJc w:val="left"/>
      <w:pPr>
        <w:ind w:left="144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340" w:hanging="72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7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16"/>
  </w:num>
  <w:num w:numId="15">
    <w:abstractNumId w:val="0"/>
  </w:num>
  <w:num w:numId="16">
    <w:abstractNumId w:val="11"/>
  </w:num>
  <w:num w:numId="17">
    <w:abstractNumId w:val="6"/>
  </w:num>
  <w:num w:numId="18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hOu5jWfmM43MaYx3TYePDHYJBY=" w:salt="MBcGKbelZT61xV2Bjho4jA==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7B10"/>
    <w:rsid w:val="0002344F"/>
    <w:rsid w:val="00023B38"/>
    <w:rsid w:val="00024693"/>
    <w:rsid w:val="00025616"/>
    <w:rsid w:val="00026859"/>
    <w:rsid w:val="00034374"/>
    <w:rsid w:val="000356BE"/>
    <w:rsid w:val="00035C79"/>
    <w:rsid w:val="00036DCE"/>
    <w:rsid w:val="00036F12"/>
    <w:rsid w:val="00040032"/>
    <w:rsid w:val="0004492D"/>
    <w:rsid w:val="00045A1E"/>
    <w:rsid w:val="00046C6E"/>
    <w:rsid w:val="00051138"/>
    <w:rsid w:val="00053778"/>
    <w:rsid w:val="00055A65"/>
    <w:rsid w:val="0006263A"/>
    <w:rsid w:val="00064375"/>
    <w:rsid w:val="000701D7"/>
    <w:rsid w:val="00070FCA"/>
    <w:rsid w:val="00073C7D"/>
    <w:rsid w:val="00080391"/>
    <w:rsid w:val="00082230"/>
    <w:rsid w:val="00082694"/>
    <w:rsid w:val="00083001"/>
    <w:rsid w:val="000862FE"/>
    <w:rsid w:val="00086490"/>
    <w:rsid w:val="0009242C"/>
    <w:rsid w:val="000A47A6"/>
    <w:rsid w:val="000B0813"/>
    <w:rsid w:val="000B1F16"/>
    <w:rsid w:val="000B6B46"/>
    <w:rsid w:val="000C4EBB"/>
    <w:rsid w:val="000D05AC"/>
    <w:rsid w:val="000D18C1"/>
    <w:rsid w:val="000D228A"/>
    <w:rsid w:val="000D43CC"/>
    <w:rsid w:val="000D4C75"/>
    <w:rsid w:val="000D5C97"/>
    <w:rsid w:val="000D5FD6"/>
    <w:rsid w:val="000D6483"/>
    <w:rsid w:val="000D6AE3"/>
    <w:rsid w:val="000E5382"/>
    <w:rsid w:val="000E67BF"/>
    <w:rsid w:val="000F23F2"/>
    <w:rsid w:val="000F4C6D"/>
    <w:rsid w:val="00101C48"/>
    <w:rsid w:val="00103395"/>
    <w:rsid w:val="00111C74"/>
    <w:rsid w:val="00114C5C"/>
    <w:rsid w:val="00115B45"/>
    <w:rsid w:val="00117875"/>
    <w:rsid w:val="001220FD"/>
    <w:rsid w:val="0012423E"/>
    <w:rsid w:val="0012621F"/>
    <w:rsid w:val="001303B1"/>
    <w:rsid w:val="00133F5A"/>
    <w:rsid w:val="001346B9"/>
    <w:rsid w:val="00136A98"/>
    <w:rsid w:val="00137B62"/>
    <w:rsid w:val="00142C87"/>
    <w:rsid w:val="001450A6"/>
    <w:rsid w:val="001462FA"/>
    <w:rsid w:val="00147600"/>
    <w:rsid w:val="00147E4D"/>
    <w:rsid w:val="00152BF8"/>
    <w:rsid w:val="00153F1C"/>
    <w:rsid w:val="00163E71"/>
    <w:rsid w:val="00163EFA"/>
    <w:rsid w:val="00166197"/>
    <w:rsid w:val="0016724A"/>
    <w:rsid w:val="001720DD"/>
    <w:rsid w:val="00181FDA"/>
    <w:rsid w:val="00186AA7"/>
    <w:rsid w:val="0019098E"/>
    <w:rsid w:val="0019663E"/>
    <w:rsid w:val="00197187"/>
    <w:rsid w:val="001A1567"/>
    <w:rsid w:val="001A38EF"/>
    <w:rsid w:val="001A55D5"/>
    <w:rsid w:val="001B14CA"/>
    <w:rsid w:val="001B4A27"/>
    <w:rsid w:val="001C1809"/>
    <w:rsid w:val="001C196A"/>
    <w:rsid w:val="001C5820"/>
    <w:rsid w:val="001C7519"/>
    <w:rsid w:val="001C7BC9"/>
    <w:rsid w:val="001D6FEB"/>
    <w:rsid w:val="001E0F87"/>
    <w:rsid w:val="001E612A"/>
    <w:rsid w:val="001E7AC4"/>
    <w:rsid w:val="001F7006"/>
    <w:rsid w:val="00200D1E"/>
    <w:rsid w:val="0020192C"/>
    <w:rsid w:val="00202F08"/>
    <w:rsid w:val="00204B2E"/>
    <w:rsid w:val="002102F5"/>
    <w:rsid w:val="00214B5A"/>
    <w:rsid w:val="00224EB6"/>
    <w:rsid w:val="00227479"/>
    <w:rsid w:val="00233D32"/>
    <w:rsid w:val="002416FE"/>
    <w:rsid w:val="00246470"/>
    <w:rsid w:val="00251029"/>
    <w:rsid w:val="00251CC8"/>
    <w:rsid w:val="00253633"/>
    <w:rsid w:val="00254C7C"/>
    <w:rsid w:val="002622C4"/>
    <w:rsid w:val="00262320"/>
    <w:rsid w:val="00271235"/>
    <w:rsid w:val="00276072"/>
    <w:rsid w:val="002820ED"/>
    <w:rsid w:val="002857AE"/>
    <w:rsid w:val="00287F5A"/>
    <w:rsid w:val="00292053"/>
    <w:rsid w:val="00292D4A"/>
    <w:rsid w:val="002A60D6"/>
    <w:rsid w:val="002B023A"/>
    <w:rsid w:val="002B627A"/>
    <w:rsid w:val="002C64BD"/>
    <w:rsid w:val="002C73B0"/>
    <w:rsid w:val="002D07F1"/>
    <w:rsid w:val="002D233C"/>
    <w:rsid w:val="002D50C8"/>
    <w:rsid w:val="002E1CD2"/>
    <w:rsid w:val="002E2AF5"/>
    <w:rsid w:val="002E7965"/>
    <w:rsid w:val="002F1052"/>
    <w:rsid w:val="0030037A"/>
    <w:rsid w:val="003020A2"/>
    <w:rsid w:val="00306461"/>
    <w:rsid w:val="0030797F"/>
    <w:rsid w:val="0031272D"/>
    <w:rsid w:val="00326811"/>
    <w:rsid w:val="00327099"/>
    <w:rsid w:val="003270C6"/>
    <w:rsid w:val="0032785B"/>
    <w:rsid w:val="00330B94"/>
    <w:rsid w:val="0033350A"/>
    <w:rsid w:val="00333A7A"/>
    <w:rsid w:val="003364C3"/>
    <w:rsid w:val="003404FF"/>
    <w:rsid w:val="0034121A"/>
    <w:rsid w:val="003418D4"/>
    <w:rsid w:val="00343D57"/>
    <w:rsid w:val="003444EC"/>
    <w:rsid w:val="00350B3A"/>
    <w:rsid w:val="00350B68"/>
    <w:rsid w:val="00356DCE"/>
    <w:rsid w:val="00356ECA"/>
    <w:rsid w:val="00357D17"/>
    <w:rsid w:val="00360FAC"/>
    <w:rsid w:val="0036121D"/>
    <w:rsid w:val="003730F5"/>
    <w:rsid w:val="003801F1"/>
    <w:rsid w:val="003810DA"/>
    <w:rsid w:val="00387918"/>
    <w:rsid w:val="003901FB"/>
    <w:rsid w:val="003925CE"/>
    <w:rsid w:val="00395B94"/>
    <w:rsid w:val="00396FE0"/>
    <w:rsid w:val="003979EC"/>
    <w:rsid w:val="003A4D99"/>
    <w:rsid w:val="003A6A2E"/>
    <w:rsid w:val="003B4888"/>
    <w:rsid w:val="003C14B3"/>
    <w:rsid w:val="003C214B"/>
    <w:rsid w:val="003C785C"/>
    <w:rsid w:val="003D25AC"/>
    <w:rsid w:val="003D5784"/>
    <w:rsid w:val="003D5E8F"/>
    <w:rsid w:val="003E46FF"/>
    <w:rsid w:val="003E5035"/>
    <w:rsid w:val="003E6C16"/>
    <w:rsid w:val="003F7548"/>
    <w:rsid w:val="00400CA2"/>
    <w:rsid w:val="00402C20"/>
    <w:rsid w:val="004074E7"/>
    <w:rsid w:val="00407BC9"/>
    <w:rsid w:val="0041475A"/>
    <w:rsid w:val="00426EF9"/>
    <w:rsid w:val="00434EDC"/>
    <w:rsid w:val="0044047E"/>
    <w:rsid w:val="004425FB"/>
    <w:rsid w:val="00442B0B"/>
    <w:rsid w:val="00444507"/>
    <w:rsid w:val="00452DC6"/>
    <w:rsid w:val="0045618D"/>
    <w:rsid w:val="004579AB"/>
    <w:rsid w:val="00470A12"/>
    <w:rsid w:val="00483907"/>
    <w:rsid w:val="004848AB"/>
    <w:rsid w:val="00491866"/>
    <w:rsid w:val="004965C7"/>
    <w:rsid w:val="004968F4"/>
    <w:rsid w:val="004A21C3"/>
    <w:rsid w:val="004A324A"/>
    <w:rsid w:val="004A337A"/>
    <w:rsid w:val="004A52BE"/>
    <w:rsid w:val="004B1744"/>
    <w:rsid w:val="004B38F7"/>
    <w:rsid w:val="004B4141"/>
    <w:rsid w:val="004B4606"/>
    <w:rsid w:val="004B6B46"/>
    <w:rsid w:val="004B7BEE"/>
    <w:rsid w:val="004C0064"/>
    <w:rsid w:val="004C0BC2"/>
    <w:rsid w:val="004C23D7"/>
    <w:rsid w:val="004C4750"/>
    <w:rsid w:val="004E5EA1"/>
    <w:rsid w:val="004E669D"/>
    <w:rsid w:val="004F1696"/>
    <w:rsid w:val="004F54BF"/>
    <w:rsid w:val="00501FF0"/>
    <w:rsid w:val="00502A3B"/>
    <w:rsid w:val="005054D6"/>
    <w:rsid w:val="005065DC"/>
    <w:rsid w:val="00510171"/>
    <w:rsid w:val="0052209B"/>
    <w:rsid w:val="0052252F"/>
    <w:rsid w:val="00527D18"/>
    <w:rsid w:val="005317D1"/>
    <w:rsid w:val="00532899"/>
    <w:rsid w:val="005444F3"/>
    <w:rsid w:val="005472CA"/>
    <w:rsid w:val="00547DF8"/>
    <w:rsid w:val="00555A60"/>
    <w:rsid w:val="00556806"/>
    <w:rsid w:val="005575BC"/>
    <w:rsid w:val="005607DF"/>
    <w:rsid w:val="00562593"/>
    <w:rsid w:val="005652D7"/>
    <w:rsid w:val="005715D6"/>
    <w:rsid w:val="00571656"/>
    <w:rsid w:val="00574253"/>
    <w:rsid w:val="00577A21"/>
    <w:rsid w:val="00585FDD"/>
    <w:rsid w:val="00593CCE"/>
    <w:rsid w:val="005946B6"/>
    <w:rsid w:val="00594DEE"/>
    <w:rsid w:val="00595811"/>
    <w:rsid w:val="00595822"/>
    <w:rsid w:val="005A6547"/>
    <w:rsid w:val="005B04DF"/>
    <w:rsid w:val="005B186A"/>
    <w:rsid w:val="005B6BFA"/>
    <w:rsid w:val="005B6EEC"/>
    <w:rsid w:val="005C16E4"/>
    <w:rsid w:val="005C3EDD"/>
    <w:rsid w:val="005D18FE"/>
    <w:rsid w:val="005D3D67"/>
    <w:rsid w:val="005D5506"/>
    <w:rsid w:val="005D56D0"/>
    <w:rsid w:val="005D5A0F"/>
    <w:rsid w:val="005D5DC3"/>
    <w:rsid w:val="005D690C"/>
    <w:rsid w:val="005E2F5C"/>
    <w:rsid w:val="005F3F8D"/>
    <w:rsid w:val="005F597D"/>
    <w:rsid w:val="005F5C25"/>
    <w:rsid w:val="005F6E88"/>
    <w:rsid w:val="006114A0"/>
    <w:rsid w:val="00616BD3"/>
    <w:rsid w:val="00620E1F"/>
    <w:rsid w:val="00624AEA"/>
    <w:rsid w:val="00626B27"/>
    <w:rsid w:val="00632684"/>
    <w:rsid w:val="00636806"/>
    <w:rsid w:val="00640DD7"/>
    <w:rsid w:val="00640E2C"/>
    <w:rsid w:val="00643631"/>
    <w:rsid w:val="00646261"/>
    <w:rsid w:val="006467B5"/>
    <w:rsid w:val="00652F20"/>
    <w:rsid w:val="006531F6"/>
    <w:rsid w:val="00653392"/>
    <w:rsid w:val="006537F3"/>
    <w:rsid w:val="0065395F"/>
    <w:rsid w:val="00653BA6"/>
    <w:rsid w:val="006562BF"/>
    <w:rsid w:val="00660ABC"/>
    <w:rsid w:val="006631ED"/>
    <w:rsid w:val="00664732"/>
    <w:rsid w:val="00675C38"/>
    <w:rsid w:val="0068288F"/>
    <w:rsid w:val="00683B95"/>
    <w:rsid w:val="00685018"/>
    <w:rsid w:val="00685BF1"/>
    <w:rsid w:val="006A2DA7"/>
    <w:rsid w:val="006A72DD"/>
    <w:rsid w:val="006B20AC"/>
    <w:rsid w:val="006B2B5A"/>
    <w:rsid w:val="006B54D0"/>
    <w:rsid w:val="006B572B"/>
    <w:rsid w:val="006C1A1B"/>
    <w:rsid w:val="006D02BE"/>
    <w:rsid w:val="006D0B8B"/>
    <w:rsid w:val="006D28CE"/>
    <w:rsid w:val="006D58C4"/>
    <w:rsid w:val="006D6F0B"/>
    <w:rsid w:val="006E1542"/>
    <w:rsid w:val="006E1F73"/>
    <w:rsid w:val="006E24D0"/>
    <w:rsid w:val="006E4406"/>
    <w:rsid w:val="006F0B7C"/>
    <w:rsid w:val="006F0EDB"/>
    <w:rsid w:val="006F6D6E"/>
    <w:rsid w:val="00704BD1"/>
    <w:rsid w:val="007145FD"/>
    <w:rsid w:val="00715D14"/>
    <w:rsid w:val="007220A6"/>
    <w:rsid w:val="0072394A"/>
    <w:rsid w:val="007313DF"/>
    <w:rsid w:val="00740104"/>
    <w:rsid w:val="00747CBA"/>
    <w:rsid w:val="0075335D"/>
    <w:rsid w:val="007533EA"/>
    <w:rsid w:val="00753F60"/>
    <w:rsid w:val="00754C71"/>
    <w:rsid w:val="0076465F"/>
    <w:rsid w:val="00766158"/>
    <w:rsid w:val="007712BC"/>
    <w:rsid w:val="00772663"/>
    <w:rsid w:val="00774FB2"/>
    <w:rsid w:val="007876FD"/>
    <w:rsid w:val="007A0851"/>
    <w:rsid w:val="007B0E96"/>
    <w:rsid w:val="007B4327"/>
    <w:rsid w:val="007B7141"/>
    <w:rsid w:val="007B7AC8"/>
    <w:rsid w:val="007C0684"/>
    <w:rsid w:val="007C4712"/>
    <w:rsid w:val="007C7C2D"/>
    <w:rsid w:val="007D0698"/>
    <w:rsid w:val="007D1CCE"/>
    <w:rsid w:val="007D39C7"/>
    <w:rsid w:val="007D55C3"/>
    <w:rsid w:val="007D58E9"/>
    <w:rsid w:val="007E5082"/>
    <w:rsid w:val="007F6F71"/>
    <w:rsid w:val="00800897"/>
    <w:rsid w:val="0080504E"/>
    <w:rsid w:val="0080611E"/>
    <w:rsid w:val="00806692"/>
    <w:rsid w:val="00811F6E"/>
    <w:rsid w:val="008121F2"/>
    <w:rsid w:val="008136DB"/>
    <w:rsid w:val="00821B02"/>
    <w:rsid w:val="00825BC4"/>
    <w:rsid w:val="00826A5D"/>
    <w:rsid w:val="00830B20"/>
    <w:rsid w:val="008318EE"/>
    <w:rsid w:val="00831D5F"/>
    <w:rsid w:val="0083274C"/>
    <w:rsid w:val="0083319E"/>
    <w:rsid w:val="00834E14"/>
    <w:rsid w:val="008375F0"/>
    <w:rsid w:val="008404EE"/>
    <w:rsid w:val="008405A5"/>
    <w:rsid w:val="00843F8C"/>
    <w:rsid w:val="0084582F"/>
    <w:rsid w:val="008465EC"/>
    <w:rsid w:val="00857DF2"/>
    <w:rsid w:val="008610BF"/>
    <w:rsid w:val="0087785D"/>
    <w:rsid w:val="0088206E"/>
    <w:rsid w:val="00886828"/>
    <w:rsid w:val="00891E2C"/>
    <w:rsid w:val="00892973"/>
    <w:rsid w:val="00893C52"/>
    <w:rsid w:val="00897369"/>
    <w:rsid w:val="008B3420"/>
    <w:rsid w:val="008C2680"/>
    <w:rsid w:val="008C5056"/>
    <w:rsid w:val="008D07C3"/>
    <w:rsid w:val="008D52E2"/>
    <w:rsid w:val="008E3A79"/>
    <w:rsid w:val="008F01D6"/>
    <w:rsid w:val="008F4ED7"/>
    <w:rsid w:val="008F687B"/>
    <w:rsid w:val="0090118E"/>
    <w:rsid w:val="009016CC"/>
    <w:rsid w:val="00902769"/>
    <w:rsid w:val="00905DAA"/>
    <w:rsid w:val="00910AA8"/>
    <w:rsid w:val="00912366"/>
    <w:rsid w:val="00914A4E"/>
    <w:rsid w:val="009170DB"/>
    <w:rsid w:val="009211B9"/>
    <w:rsid w:val="00933F8A"/>
    <w:rsid w:val="00933FBF"/>
    <w:rsid w:val="00934799"/>
    <w:rsid w:val="00934DDB"/>
    <w:rsid w:val="00937818"/>
    <w:rsid w:val="009419A9"/>
    <w:rsid w:val="00943A31"/>
    <w:rsid w:val="00945983"/>
    <w:rsid w:val="00945B36"/>
    <w:rsid w:val="00953B24"/>
    <w:rsid w:val="00967812"/>
    <w:rsid w:val="00967E54"/>
    <w:rsid w:val="0097286C"/>
    <w:rsid w:val="009732A4"/>
    <w:rsid w:val="00981A5E"/>
    <w:rsid w:val="00994B9E"/>
    <w:rsid w:val="009A1372"/>
    <w:rsid w:val="009A26C2"/>
    <w:rsid w:val="009A46BB"/>
    <w:rsid w:val="009A5AF2"/>
    <w:rsid w:val="009B26FE"/>
    <w:rsid w:val="009B3CC2"/>
    <w:rsid w:val="009B7587"/>
    <w:rsid w:val="009B7A7E"/>
    <w:rsid w:val="009C059B"/>
    <w:rsid w:val="009C1666"/>
    <w:rsid w:val="009C1996"/>
    <w:rsid w:val="009C38A6"/>
    <w:rsid w:val="009C51AC"/>
    <w:rsid w:val="009D2629"/>
    <w:rsid w:val="009D3F5C"/>
    <w:rsid w:val="009D425B"/>
    <w:rsid w:val="009E0110"/>
    <w:rsid w:val="009E06A1"/>
    <w:rsid w:val="009E1EDA"/>
    <w:rsid w:val="009E3BFE"/>
    <w:rsid w:val="009E6B6B"/>
    <w:rsid w:val="009F2CF0"/>
    <w:rsid w:val="009F34E8"/>
    <w:rsid w:val="00A01422"/>
    <w:rsid w:val="00A02E08"/>
    <w:rsid w:val="00A04492"/>
    <w:rsid w:val="00A05311"/>
    <w:rsid w:val="00A07969"/>
    <w:rsid w:val="00A100C3"/>
    <w:rsid w:val="00A12F74"/>
    <w:rsid w:val="00A154F4"/>
    <w:rsid w:val="00A2052D"/>
    <w:rsid w:val="00A230B2"/>
    <w:rsid w:val="00A234CD"/>
    <w:rsid w:val="00A259C0"/>
    <w:rsid w:val="00A26D7D"/>
    <w:rsid w:val="00A30860"/>
    <w:rsid w:val="00A31C2B"/>
    <w:rsid w:val="00A40167"/>
    <w:rsid w:val="00A42DC6"/>
    <w:rsid w:val="00A47652"/>
    <w:rsid w:val="00A50B42"/>
    <w:rsid w:val="00A541BB"/>
    <w:rsid w:val="00A55A9B"/>
    <w:rsid w:val="00A6109A"/>
    <w:rsid w:val="00A6412B"/>
    <w:rsid w:val="00A65950"/>
    <w:rsid w:val="00A65FAE"/>
    <w:rsid w:val="00A66B5A"/>
    <w:rsid w:val="00A708E2"/>
    <w:rsid w:val="00A72DFE"/>
    <w:rsid w:val="00A741C6"/>
    <w:rsid w:val="00A74DB8"/>
    <w:rsid w:val="00A80B13"/>
    <w:rsid w:val="00A8251F"/>
    <w:rsid w:val="00A84D3E"/>
    <w:rsid w:val="00A87D87"/>
    <w:rsid w:val="00A91BE0"/>
    <w:rsid w:val="00A9408B"/>
    <w:rsid w:val="00AA07A8"/>
    <w:rsid w:val="00AB2FC2"/>
    <w:rsid w:val="00AB585B"/>
    <w:rsid w:val="00AB5BA4"/>
    <w:rsid w:val="00AC44D4"/>
    <w:rsid w:val="00AC79E9"/>
    <w:rsid w:val="00AD4C96"/>
    <w:rsid w:val="00AD512F"/>
    <w:rsid w:val="00AD59DB"/>
    <w:rsid w:val="00AD665A"/>
    <w:rsid w:val="00AE04CA"/>
    <w:rsid w:val="00AE3BDC"/>
    <w:rsid w:val="00AF0EFB"/>
    <w:rsid w:val="00AF10E1"/>
    <w:rsid w:val="00AF530A"/>
    <w:rsid w:val="00B0009B"/>
    <w:rsid w:val="00B0091F"/>
    <w:rsid w:val="00B03280"/>
    <w:rsid w:val="00B076F4"/>
    <w:rsid w:val="00B115BD"/>
    <w:rsid w:val="00B126F3"/>
    <w:rsid w:val="00B23242"/>
    <w:rsid w:val="00B264A5"/>
    <w:rsid w:val="00B273A9"/>
    <w:rsid w:val="00B2757A"/>
    <w:rsid w:val="00B27A74"/>
    <w:rsid w:val="00B30989"/>
    <w:rsid w:val="00B41390"/>
    <w:rsid w:val="00B42B2E"/>
    <w:rsid w:val="00B42C33"/>
    <w:rsid w:val="00B56734"/>
    <w:rsid w:val="00B56EC0"/>
    <w:rsid w:val="00B60F34"/>
    <w:rsid w:val="00B66F7D"/>
    <w:rsid w:val="00B71D68"/>
    <w:rsid w:val="00B7421B"/>
    <w:rsid w:val="00B80649"/>
    <w:rsid w:val="00B8213C"/>
    <w:rsid w:val="00B82A58"/>
    <w:rsid w:val="00B83135"/>
    <w:rsid w:val="00B87A7E"/>
    <w:rsid w:val="00B900E0"/>
    <w:rsid w:val="00B90602"/>
    <w:rsid w:val="00B94738"/>
    <w:rsid w:val="00B96A30"/>
    <w:rsid w:val="00BA17D7"/>
    <w:rsid w:val="00BA3B58"/>
    <w:rsid w:val="00BA4F5A"/>
    <w:rsid w:val="00BA7389"/>
    <w:rsid w:val="00BB0779"/>
    <w:rsid w:val="00BB3474"/>
    <w:rsid w:val="00BB3B05"/>
    <w:rsid w:val="00BB76EE"/>
    <w:rsid w:val="00BC59E8"/>
    <w:rsid w:val="00BD0D2D"/>
    <w:rsid w:val="00BD3DD2"/>
    <w:rsid w:val="00BD4F39"/>
    <w:rsid w:val="00BD4FD9"/>
    <w:rsid w:val="00BD65B9"/>
    <w:rsid w:val="00BD6CDA"/>
    <w:rsid w:val="00BE1290"/>
    <w:rsid w:val="00BE64DE"/>
    <w:rsid w:val="00BF3282"/>
    <w:rsid w:val="00BF597D"/>
    <w:rsid w:val="00C02295"/>
    <w:rsid w:val="00C026F1"/>
    <w:rsid w:val="00C03B88"/>
    <w:rsid w:val="00C041EE"/>
    <w:rsid w:val="00C04CE2"/>
    <w:rsid w:val="00C23A41"/>
    <w:rsid w:val="00C251BD"/>
    <w:rsid w:val="00C26F0E"/>
    <w:rsid w:val="00C33870"/>
    <w:rsid w:val="00C37FF7"/>
    <w:rsid w:val="00C403BD"/>
    <w:rsid w:val="00C412AD"/>
    <w:rsid w:val="00C43AEF"/>
    <w:rsid w:val="00C45023"/>
    <w:rsid w:val="00C54E58"/>
    <w:rsid w:val="00C662D1"/>
    <w:rsid w:val="00C67DEA"/>
    <w:rsid w:val="00C738C0"/>
    <w:rsid w:val="00C76C4C"/>
    <w:rsid w:val="00C7736E"/>
    <w:rsid w:val="00C83AB1"/>
    <w:rsid w:val="00C90472"/>
    <w:rsid w:val="00C95611"/>
    <w:rsid w:val="00CB4253"/>
    <w:rsid w:val="00CB4595"/>
    <w:rsid w:val="00CC12A5"/>
    <w:rsid w:val="00CC4DF2"/>
    <w:rsid w:val="00CD5266"/>
    <w:rsid w:val="00CE04F6"/>
    <w:rsid w:val="00CE1D42"/>
    <w:rsid w:val="00CF029F"/>
    <w:rsid w:val="00CF402F"/>
    <w:rsid w:val="00CF4C76"/>
    <w:rsid w:val="00CF70E4"/>
    <w:rsid w:val="00D00075"/>
    <w:rsid w:val="00D01D06"/>
    <w:rsid w:val="00D051B7"/>
    <w:rsid w:val="00D05AEE"/>
    <w:rsid w:val="00D1041F"/>
    <w:rsid w:val="00D216A0"/>
    <w:rsid w:val="00D21DDD"/>
    <w:rsid w:val="00D2293B"/>
    <w:rsid w:val="00D22A15"/>
    <w:rsid w:val="00D27AA2"/>
    <w:rsid w:val="00D42FE6"/>
    <w:rsid w:val="00D43541"/>
    <w:rsid w:val="00D44364"/>
    <w:rsid w:val="00D4710E"/>
    <w:rsid w:val="00D51001"/>
    <w:rsid w:val="00D523F5"/>
    <w:rsid w:val="00D613D4"/>
    <w:rsid w:val="00D61789"/>
    <w:rsid w:val="00D64F37"/>
    <w:rsid w:val="00D7152A"/>
    <w:rsid w:val="00D736E5"/>
    <w:rsid w:val="00D76C71"/>
    <w:rsid w:val="00D81C83"/>
    <w:rsid w:val="00D8458F"/>
    <w:rsid w:val="00D95719"/>
    <w:rsid w:val="00DA4B3B"/>
    <w:rsid w:val="00DA54EC"/>
    <w:rsid w:val="00DB3C89"/>
    <w:rsid w:val="00DB4F3E"/>
    <w:rsid w:val="00DC4F86"/>
    <w:rsid w:val="00DD2F14"/>
    <w:rsid w:val="00DD4372"/>
    <w:rsid w:val="00DD4982"/>
    <w:rsid w:val="00DD4E47"/>
    <w:rsid w:val="00DD5F7F"/>
    <w:rsid w:val="00DE15F0"/>
    <w:rsid w:val="00DE17EE"/>
    <w:rsid w:val="00DE1A71"/>
    <w:rsid w:val="00DE78B1"/>
    <w:rsid w:val="00E00E57"/>
    <w:rsid w:val="00E05644"/>
    <w:rsid w:val="00E05817"/>
    <w:rsid w:val="00E065BD"/>
    <w:rsid w:val="00E06E9F"/>
    <w:rsid w:val="00E16DCA"/>
    <w:rsid w:val="00E22B42"/>
    <w:rsid w:val="00E25097"/>
    <w:rsid w:val="00E341E8"/>
    <w:rsid w:val="00E42AE6"/>
    <w:rsid w:val="00E434B7"/>
    <w:rsid w:val="00E44784"/>
    <w:rsid w:val="00E577C2"/>
    <w:rsid w:val="00E62620"/>
    <w:rsid w:val="00E72BA3"/>
    <w:rsid w:val="00E770AD"/>
    <w:rsid w:val="00E81330"/>
    <w:rsid w:val="00EA2740"/>
    <w:rsid w:val="00EA31A4"/>
    <w:rsid w:val="00EA4597"/>
    <w:rsid w:val="00EA5A5B"/>
    <w:rsid w:val="00EB713B"/>
    <w:rsid w:val="00EC0ECB"/>
    <w:rsid w:val="00EC2E44"/>
    <w:rsid w:val="00EC4775"/>
    <w:rsid w:val="00EC5C12"/>
    <w:rsid w:val="00EC7C48"/>
    <w:rsid w:val="00EC7D6F"/>
    <w:rsid w:val="00EE2B10"/>
    <w:rsid w:val="00EE3F77"/>
    <w:rsid w:val="00EE4622"/>
    <w:rsid w:val="00EE6C27"/>
    <w:rsid w:val="00EF222E"/>
    <w:rsid w:val="00EF404E"/>
    <w:rsid w:val="00EF4486"/>
    <w:rsid w:val="00F0059D"/>
    <w:rsid w:val="00F02E47"/>
    <w:rsid w:val="00F03E32"/>
    <w:rsid w:val="00F06176"/>
    <w:rsid w:val="00F220DE"/>
    <w:rsid w:val="00F225EF"/>
    <w:rsid w:val="00F26F27"/>
    <w:rsid w:val="00F31FAE"/>
    <w:rsid w:val="00F34996"/>
    <w:rsid w:val="00F40059"/>
    <w:rsid w:val="00F4385B"/>
    <w:rsid w:val="00F43C96"/>
    <w:rsid w:val="00F46AF3"/>
    <w:rsid w:val="00F46C06"/>
    <w:rsid w:val="00F52B8A"/>
    <w:rsid w:val="00F54E10"/>
    <w:rsid w:val="00F73B08"/>
    <w:rsid w:val="00F76ECE"/>
    <w:rsid w:val="00F8332D"/>
    <w:rsid w:val="00F83D28"/>
    <w:rsid w:val="00F85DDD"/>
    <w:rsid w:val="00F91399"/>
    <w:rsid w:val="00F92718"/>
    <w:rsid w:val="00F95371"/>
    <w:rsid w:val="00F95968"/>
    <w:rsid w:val="00FA6747"/>
    <w:rsid w:val="00FB4806"/>
    <w:rsid w:val="00FB5B8F"/>
    <w:rsid w:val="00FB7351"/>
    <w:rsid w:val="00FC1FBB"/>
    <w:rsid w:val="00FC4A81"/>
    <w:rsid w:val="00FC507A"/>
    <w:rsid w:val="00FC5293"/>
    <w:rsid w:val="00FC701F"/>
    <w:rsid w:val="00FD3DAD"/>
    <w:rsid w:val="00FD6352"/>
    <w:rsid w:val="00FD6D60"/>
    <w:rsid w:val="00FF116D"/>
    <w:rsid w:val="00FF15AB"/>
    <w:rsid w:val="00FF1876"/>
    <w:rsid w:val="00FF455D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50B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aliases w:val="5,H5,h5,Block Label,Heading 5-1"/>
    <w:basedOn w:val="Normal"/>
    <w:next w:val="Normal"/>
    <w:link w:val="Heading5Char"/>
    <w:unhideWhenUsed/>
    <w:qFormat/>
    <w:rsid w:val="00350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0E5382"/>
    <w:pPr>
      <w:widowControl w:val="0"/>
      <w:numPr>
        <w:numId w:val="14"/>
      </w:numPr>
      <w:spacing w:after="120"/>
      <w:jc w:val="both"/>
    </w:pPr>
    <w:rPr>
      <w:b/>
      <w:bCs/>
    </w:r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3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Outlinearabic">
    <w:name w:val="Outline arabic"/>
    <w:basedOn w:val="Normal"/>
    <w:rsid w:val="00350B68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rsid w:val="00350B68"/>
    <w:pPr>
      <w:ind w:left="2430" w:hanging="450"/>
    </w:pPr>
    <w:rPr>
      <w:rFonts w:eastAsia="Times"/>
    </w:rPr>
  </w:style>
  <w:style w:type="paragraph" w:styleId="NormalIndent">
    <w:name w:val="Normal Indent"/>
    <w:basedOn w:val="Normal"/>
    <w:rsid w:val="00350B68"/>
    <w:pPr>
      <w:ind w:left="720"/>
    </w:pPr>
    <w:rPr>
      <w:rFonts w:eastAsia="Times"/>
      <w:sz w:val="20"/>
      <w:szCs w:val="20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rsid w:val="00350B68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BodyText3">
    <w:name w:val="Body Text 3"/>
    <w:basedOn w:val="Normal"/>
    <w:link w:val="BodyText3Char"/>
    <w:unhideWhenUsed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0B68"/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B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xhibitA2">
    <w:name w:val="ExhibitA2"/>
    <w:basedOn w:val="Normal"/>
    <w:rsid w:val="00350B68"/>
    <w:pPr>
      <w:keepNext/>
      <w:numPr>
        <w:ilvl w:val="1"/>
        <w:numId w:val="4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350B68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rsid w:val="00350B6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350B68"/>
    <w:pPr>
      <w:keepNext/>
      <w:numPr>
        <w:ilvl w:val="1"/>
        <w:numId w:val="5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350B68"/>
    <w:pPr>
      <w:keepNext/>
      <w:numPr>
        <w:ilvl w:val="2"/>
        <w:numId w:val="5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50B68"/>
    <w:rPr>
      <w:rFonts w:ascii="Arial" w:eastAsia="Times New Roman" w:hAnsi="Arial"/>
      <w:szCs w:val="20"/>
      <w:lang w:bidi="ar-SA"/>
    </w:rPr>
  </w:style>
  <w:style w:type="character" w:styleId="FollowedHyperlink">
    <w:name w:val="FollowedHyperlink"/>
    <w:basedOn w:val="DefaultParagraphFont"/>
    <w:rsid w:val="00350B68"/>
    <w:rPr>
      <w:color w:val="800080"/>
      <w:u w:val="single"/>
    </w:rPr>
  </w:style>
  <w:style w:type="paragraph" w:customStyle="1" w:styleId="ExhibitE1">
    <w:name w:val="ExhibitE1"/>
    <w:basedOn w:val="ExhibitA1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rsid w:val="00350B68"/>
    <w:pPr>
      <w:widowControl w:val="0"/>
      <w:numPr>
        <w:numId w:val="6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rsid w:val="00350B68"/>
    <w:pPr>
      <w:numPr>
        <w:ilvl w:val="2"/>
      </w:numPr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rsid w:val="00350B68"/>
    <w:rPr>
      <w:rFonts w:ascii="Times New Roman" w:eastAsia="Times New Roman" w:hAnsi="Times New Roman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personal/>
    <w:personalCompose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0B68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Tablebullet2">
    <w:name w:val="Tablebullet2"/>
    <w:basedOn w:val="Normal"/>
    <w:rsid w:val="00350B68"/>
    <w:pPr>
      <w:numPr>
        <w:numId w:val="7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rsid w:val="00350B68"/>
    <w:pPr>
      <w:keepLines w:val="0"/>
      <w:spacing w:before="0" w:line="240" w:lineRule="auto"/>
      <w:ind w:left="720"/>
    </w:pPr>
    <w:rPr>
      <w:rFonts w:ascii="Times New Roman" w:eastAsia="Times New Roman" w:hAnsi="Times New Roman" w:cs="Times New Roman"/>
      <w:b w:val="0"/>
      <w:bCs w:val="0"/>
      <w:i w:val="0"/>
      <w:iCs w:val="0"/>
      <w:vanish/>
      <w:color w:val="0000FF"/>
      <w:szCs w:val="20"/>
      <w:lang w:bidi="ar-SA"/>
    </w:rPr>
  </w:style>
  <w:style w:type="table" w:styleId="TableGrid">
    <w:name w:val="Table Grid"/>
    <w:basedOn w:val="TableNormal"/>
    <w:uiPriority w:val="59"/>
    <w:rsid w:val="00350B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rsid w:val="00350B68"/>
    <w:pPr>
      <w:spacing w:line="300" w:lineRule="exact"/>
    </w:pPr>
    <w:rPr>
      <w:rFonts w:eastAsia="Times"/>
      <w:szCs w:val="20"/>
    </w:rPr>
  </w:style>
  <w:style w:type="paragraph" w:customStyle="1" w:styleId="pc">
    <w:name w:val="pc"/>
    <w:basedOn w:val="Normal"/>
    <w:autoRedefine/>
    <w:rsid w:val="00350B68"/>
    <w:pPr>
      <w:numPr>
        <w:numId w:val="8"/>
      </w:numPr>
    </w:pPr>
    <w:rPr>
      <w:szCs w:val="20"/>
    </w:rPr>
  </w:style>
  <w:style w:type="paragraph" w:customStyle="1" w:styleId="Style5">
    <w:name w:val="Style5"/>
    <w:rsid w:val="00350B68"/>
    <w:pPr>
      <w:numPr>
        <w:numId w:val="10"/>
      </w:numPr>
      <w:spacing w:line="240" w:lineRule="auto"/>
    </w:pPr>
    <w:rPr>
      <w:rFonts w:ascii="Times New Roman" w:eastAsia="Times New Roman" w:hAnsi="Times New Roman"/>
      <w:noProof/>
      <w:szCs w:val="20"/>
      <w:lang w:bidi="ar-SA"/>
    </w:rPr>
  </w:style>
  <w:style w:type="paragraph" w:styleId="ListContinue2">
    <w:name w:val="List Continue 2"/>
    <w:basedOn w:val="Normal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rsid w:val="00350B68"/>
    <w:pPr>
      <w:keepNext/>
      <w:numPr>
        <w:numId w:val="9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rsid w:val="00350B68"/>
    <w:pPr>
      <w:keepNext/>
      <w:numPr>
        <w:ilvl w:val="2"/>
        <w:numId w:val="11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rsid w:val="00350B68"/>
    <w:pPr>
      <w:spacing w:line="240" w:lineRule="auto"/>
    </w:pPr>
    <w:rPr>
      <w:rFonts w:ascii="Times New Roman" w:eastAsia="Times New Roman" w:hAnsi="Times New Roman"/>
      <w:noProof/>
      <w:szCs w:val="20"/>
      <w:lang w:bidi="ar-SA"/>
    </w:rPr>
  </w:style>
  <w:style w:type="paragraph" w:styleId="List2">
    <w:name w:val="List 2"/>
    <w:basedOn w:val="Normal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rsid w:val="00350B68"/>
    <w:pPr>
      <w:numPr>
        <w:numId w:val="12"/>
      </w:numPr>
      <w:spacing w:after="0"/>
    </w:pPr>
    <w:rPr>
      <w:szCs w:val="20"/>
      <w:u w:val="single"/>
    </w:rPr>
  </w:style>
  <w:style w:type="numbering" w:customStyle="1" w:styleId="MOUList">
    <w:name w:val="MOU List"/>
    <w:rsid w:val="00616BD3"/>
    <w:pPr>
      <w:numPr>
        <w:numId w:val="13"/>
      </w:numPr>
    </w:pPr>
  </w:style>
  <w:style w:type="paragraph" w:styleId="Revision">
    <w:name w:val="Revision"/>
    <w:hidden/>
    <w:uiPriority w:val="99"/>
    <w:semiHidden/>
    <w:rsid w:val="00C04CE2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6531-1661-48E1-923B-25A73B0D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2919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7</cp:revision>
  <cp:lastPrinted>2012-11-10T01:35:00Z</cp:lastPrinted>
  <dcterms:created xsi:type="dcterms:W3CDTF">2012-11-10T00:23:00Z</dcterms:created>
  <dcterms:modified xsi:type="dcterms:W3CDTF">2012-11-10T01:41:00Z</dcterms:modified>
</cp:coreProperties>
</file>