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3F" w:rsidRPr="009B3479" w:rsidRDefault="005F5E3F" w:rsidP="005F5E3F">
      <w:pPr>
        <w:pStyle w:val="Heading1"/>
        <w:rPr>
          <w:sz w:val="24"/>
          <w:szCs w:val="24"/>
        </w:rPr>
      </w:pPr>
      <w:bookmarkStart w:id="0" w:name="_GoBack"/>
      <w:bookmarkEnd w:id="0"/>
      <w:r>
        <w:rPr>
          <w:sz w:val="24"/>
          <w:szCs w:val="24"/>
        </w:rPr>
        <w:t xml:space="preserve">Bonding Requirements and </w:t>
      </w:r>
      <w:r w:rsidRPr="009B3479">
        <w:rPr>
          <w:sz w:val="24"/>
          <w:szCs w:val="24"/>
        </w:rPr>
        <w:t>Safety Record</w:t>
      </w:r>
    </w:p>
    <w:p w:rsidR="005F5E3F" w:rsidRDefault="005F5E3F" w:rsidP="005F5E3F">
      <w:pPr>
        <w:spacing w:after="120"/>
      </w:pPr>
    </w:p>
    <w:p w:rsidR="005F5E3F" w:rsidRPr="00BB299A" w:rsidRDefault="005F5E3F" w:rsidP="005F5E3F">
      <w:pPr>
        <w:spacing w:after="120"/>
        <w:rPr>
          <w:u w:val="single"/>
        </w:rPr>
      </w:pPr>
      <w:r w:rsidRPr="00BB299A">
        <w:rPr>
          <w:u w:val="single"/>
        </w:rPr>
        <w:t>Bonding Requirements:</w:t>
      </w:r>
    </w:p>
    <w:p w:rsidR="005F5E3F" w:rsidRDefault="005F5E3F" w:rsidP="005F5E3F">
      <w:r>
        <w:t>Provide your original Proof of Bonding Letter in accordance with the requirements of Section 3.0 F of this RFP.</w:t>
      </w:r>
    </w:p>
    <w:p w:rsidR="005F5E3F" w:rsidRDefault="005F5E3F" w:rsidP="005F5E3F">
      <w:pPr>
        <w:spacing w:after="120"/>
      </w:pPr>
    </w:p>
    <w:p w:rsidR="005F5E3F" w:rsidRDefault="005F5E3F" w:rsidP="005F5E3F">
      <w:pPr>
        <w:spacing w:after="120"/>
      </w:pPr>
    </w:p>
    <w:p w:rsidR="005F5E3F" w:rsidRPr="00BB299A" w:rsidRDefault="005F5E3F" w:rsidP="005F5E3F">
      <w:pPr>
        <w:spacing w:after="120"/>
        <w:rPr>
          <w:u w:val="single"/>
        </w:rPr>
      </w:pPr>
      <w:r w:rsidRPr="00BB299A">
        <w:rPr>
          <w:u w:val="single"/>
        </w:rPr>
        <w:t>Safety Record:</w:t>
      </w:r>
    </w:p>
    <w:p w:rsidR="005F5E3F" w:rsidRDefault="005F5E3F" w:rsidP="005F5E3F">
      <w:pPr>
        <w:spacing w:after="120"/>
      </w:pPr>
      <w:r>
        <w:t>In the case of a joint venture submission, include all information required below, for each parent company if the joint venture entity does not have at least a three (3) year experience base.</w:t>
      </w:r>
    </w:p>
    <w:p w:rsidR="005F5E3F" w:rsidRDefault="005F5E3F" w:rsidP="005F5E3F">
      <w:pPr>
        <w:spacing w:after="120"/>
      </w:pPr>
    </w:p>
    <w:p w:rsidR="005F5E3F" w:rsidRPr="00C64507" w:rsidRDefault="005F5E3F" w:rsidP="005F5E3F">
      <w:pPr>
        <w:spacing w:after="120"/>
      </w:pPr>
      <w:r w:rsidRPr="00C64507">
        <w:t>Respond to the following question:</w:t>
      </w:r>
    </w:p>
    <w:p w:rsidR="005F5E3F" w:rsidRDefault="005F5E3F" w:rsidP="005F5E3F">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r>
        <w:t xml:space="preserve">Has the Contractor, or any officer of the Contractor or any employee of the Contractor who has a proprietary interest in the making of this Proposal, ever been disqualified, removed, or otherwise prevented from bidding on or completing any federal, state, or local governmental project because of a violation of law or safety regulations: </w:t>
      </w:r>
    </w:p>
    <w:p w:rsidR="005F5E3F" w:rsidRDefault="005F5E3F" w:rsidP="005F5E3F">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p>
    <w:p w:rsidR="005F5E3F" w:rsidRPr="00942C5D" w:rsidRDefault="005F5E3F" w:rsidP="005F5E3F">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r w:rsidRPr="00942C5D">
        <w:fldChar w:fldCharType="begin">
          <w:ffData>
            <w:name w:val="Check5"/>
            <w:enabled/>
            <w:calcOnExit w:val="0"/>
            <w:checkBox>
              <w:sizeAuto/>
              <w:default w:val="0"/>
            </w:checkBox>
          </w:ffData>
        </w:fldChar>
      </w:r>
      <w:r w:rsidRPr="00942C5D">
        <w:instrText xml:space="preserve"> FORMCHECKBOX </w:instrText>
      </w:r>
      <w:r w:rsidR="00FD3133">
        <w:fldChar w:fldCharType="separate"/>
      </w:r>
      <w:r w:rsidRPr="00942C5D">
        <w:fldChar w:fldCharType="end"/>
      </w:r>
      <w:r w:rsidRPr="00942C5D">
        <w:t xml:space="preserve">  No</w:t>
      </w:r>
      <w:r w:rsidRPr="00942C5D">
        <w:tab/>
      </w:r>
      <w:r w:rsidRPr="00942C5D">
        <w:fldChar w:fldCharType="begin">
          <w:ffData>
            <w:name w:val="Check6"/>
            <w:enabled/>
            <w:calcOnExit w:val="0"/>
            <w:checkBox>
              <w:sizeAuto/>
              <w:default w:val="0"/>
            </w:checkBox>
          </w:ffData>
        </w:fldChar>
      </w:r>
      <w:r w:rsidRPr="00942C5D">
        <w:instrText xml:space="preserve"> FORMCHECKBOX </w:instrText>
      </w:r>
      <w:r w:rsidR="00FD3133">
        <w:fldChar w:fldCharType="separate"/>
      </w:r>
      <w:r w:rsidRPr="00942C5D">
        <w:fldChar w:fldCharType="end"/>
      </w:r>
      <w:r w:rsidRPr="00942C5D">
        <w:t xml:space="preserve">  Yes</w:t>
      </w:r>
    </w:p>
    <w:p w:rsidR="005F5E3F" w:rsidRDefault="005F5E3F" w:rsidP="005F5E3F">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p>
    <w:p w:rsidR="005F5E3F" w:rsidRDefault="005F5E3F" w:rsidP="005F5E3F">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r>
        <w:t>If your answer is yes, explain the circumstances here:</w:t>
      </w:r>
    </w:p>
    <w:p w:rsidR="005F5E3F" w:rsidRDefault="005F5E3F" w:rsidP="005F5E3F">
      <w:pPr>
        <w:widowControl w:val="0"/>
        <w:pBdr>
          <w:bottom w:val="single" w:sz="12" w:space="1" w:color="auto"/>
        </w:pBdr>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p>
    <w:p w:rsidR="005F5E3F" w:rsidRDefault="005F5E3F" w:rsidP="005F5E3F">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p>
    <w:p w:rsidR="005F5E3F" w:rsidRDefault="005F5E3F" w:rsidP="005F5E3F">
      <w:pPr>
        <w:ind w:left="360" w:hanging="360"/>
        <w:rPr>
          <w:b/>
        </w:rPr>
      </w:pPr>
      <w:r w:rsidRPr="00D57064">
        <w:t>A.</w:t>
      </w:r>
      <w:r>
        <w:tab/>
      </w:r>
      <w:r w:rsidRPr="00D57064">
        <w:t>Attach a copy of the company’s OSHA Form 300 – Log and Summary of Occupational Injuries and Illnesses for the past two (2) calendar years.</w:t>
      </w:r>
    </w:p>
    <w:p w:rsidR="005F5E3F" w:rsidRDefault="005F5E3F" w:rsidP="005F5E3F"/>
    <w:p w:rsidR="005F5E3F" w:rsidRDefault="005F5E3F" w:rsidP="005F5E3F">
      <w:pPr>
        <w:ind w:left="360" w:hanging="360"/>
      </w:pPr>
      <w:r w:rsidRPr="00D57064">
        <w:t>B</w:t>
      </w:r>
      <w:r>
        <w:t>.</w:t>
      </w:r>
      <w:r>
        <w:tab/>
      </w:r>
      <w:r w:rsidRPr="00D57064">
        <w:t>Recent Incidence Data</w:t>
      </w:r>
      <w:r>
        <w:t>:</w:t>
      </w:r>
    </w:p>
    <w:p w:rsidR="005F5E3F" w:rsidRDefault="005F5E3F" w:rsidP="005F5E3F">
      <w:pPr>
        <w:rPr>
          <w:b/>
        </w:rPr>
      </w:pPr>
    </w:p>
    <w:p w:rsidR="005F5E3F" w:rsidRDefault="005F5E3F" w:rsidP="005F5E3F">
      <w:pPr>
        <w:ind w:left="360"/>
      </w:pPr>
      <w:r w:rsidRPr="00D57064">
        <w:t xml:space="preserve">Complete this chart, or attach one with the same format. Following OSHA reporting </w:t>
      </w:r>
      <w:proofErr w:type="gramStart"/>
      <w:r w:rsidRPr="00D57064">
        <w:t>guidelines,</w:t>
      </w:r>
      <w:proofErr w:type="gramEnd"/>
      <w:r w:rsidRPr="00D57064">
        <w:t xml:space="preserve"> provide incidence data for the two (2) most recently completed projects listed under.</w:t>
      </w:r>
    </w:p>
    <w:p w:rsidR="005F5E3F" w:rsidRDefault="005F5E3F" w:rsidP="005F5E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720"/>
        <w:gridCol w:w="882"/>
        <w:gridCol w:w="900"/>
        <w:gridCol w:w="1242"/>
        <w:gridCol w:w="1290"/>
        <w:gridCol w:w="6"/>
        <w:gridCol w:w="1296"/>
      </w:tblGrid>
      <w:tr w:rsidR="005F5E3F" w:rsidTr="00DF0555">
        <w:trPr>
          <w:cantSplit/>
          <w:jc w:val="center"/>
        </w:trPr>
        <w:tc>
          <w:tcPr>
            <w:tcW w:w="1548" w:type="dxa"/>
            <w:tcBorders>
              <w:top w:val="nil"/>
              <w:left w:val="nil"/>
              <w:bottom w:val="nil"/>
              <w:right w:val="nil"/>
            </w:tcBorders>
          </w:tcPr>
          <w:p w:rsidR="005F5E3F" w:rsidRDefault="005F5E3F" w:rsidP="00DF0555">
            <w:pPr>
              <w:rPr>
                <w:b/>
              </w:rPr>
            </w:pPr>
          </w:p>
        </w:tc>
        <w:tc>
          <w:tcPr>
            <w:tcW w:w="720" w:type="dxa"/>
            <w:tcBorders>
              <w:left w:val="single" w:sz="4" w:space="0" w:color="auto"/>
              <w:bottom w:val="nil"/>
            </w:tcBorders>
          </w:tcPr>
          <w:p w:rsidR="005F5E3F" w:rsidRDefault="005F5E3F" w:rsidP="00DF0555">
            <w:pPr>
              <w:jc w:val="center"/>
              <w:rPr>
                <w:b/>
              </w:rPr>
            </w:pPr>
            <w:r>
              <w:rPr>
                <w:b/>
              </w:rPr>
              <w:t>A</w:t>
            </w:r>
          </w:p>
        </w:tc>
        <w:tc>
          <w:tcPr>
            <w:tcW w:w="720" w:type="dxa"/>
            <w:tcBorders>
              <w:bottom w:val="nil"/>
            </w:tcBorders>
          </w:tcPr>
          <w:p w:rsidR="005F5E3F" w:rsidRDefault="005F5E3F" w:rsidP="00DF0555">
            <w:pPr>
              <w:jc w:val="center"/>
              <w:rPr>
                <w:b/>
              </w:rPr>
            </w:pPr>
            <w:r>
              <w:rPr>
                <w:b/>
              </w:rPr>
              <w:t>B</w:t>
            </w:r>
          </w:p>
        </w:tc>
        <w:tc>
          <w:tcPr>
            <w:tcW w:w="882" w:type="dxa"/>
            <w:tcBorders>
              <w:bottom w:val="nil"/>
            </w:tcBorders>
          </w:tcPr>
          <w:p w:rsidR="005F5E3F" w:rsidRDefault="005F5E3F" w:rsidP="00DF0555">
            <w:pPr>
              <w:jc w:val="center"/>
              <w:rPr>
                <w:b/>
              </w:rPr>
            </w:pPr>
            <w:r>
              <w:rPr>
                <w:b/>
              </w:rPr>
              <w:t>C</w:t>
            </w:r>
          </w:p>
        </w:tc>
        <w:tc>
          <w:tcPr>
            <w:tcW w:w="900" w:type="dxa"/>
            <w:tcBorders>
              <w:bottom w:val="nil"/>
            </w:tcBorders>
          </w:tcPr>
          <w:p w:rsidR="005F5E3F" w:rsidRDefault="005F5E3F" w:rsidP="00DF0555">
            <w:pPr>
              <w:jc w:val="center"/>
              <w:rPr>
                <w:b/>
              </w:rPr>
            </w:pPr>
            <w:r>
              <w:rPr>
                <w:b/>
              </w:rPr>
              <w:t>D</w:t>
            </w:r>
          </w:p>
        </w:tc>
        <w:tc>
          <w:tcPr>
            <w:tcW w:w="1242" w:type="dxa"/>
            <w:tcBorders>
              <w:bottom w:val="nil"/>
            </w:tcBorders>
          </w:tcPr>
          <w:p w:rsidR="005F5E3F" w:rsidRDefault="005F5E3F" w:rsidP="00DF0555">
            <w:pPr>
              <w:jc w:val="center"/>
              <w:rPr>
                <w:b/>
              </w:rPr>
            </w:pPr>
            <w:r>
              <w:rPr>
                <w:b/>
              </w:rPr>
              <w:t>E</w:t>
            </w:r>
          </w:p>
        </w:tc>
        <w:tc>
          <w:tcPr>
            <w:tcW w:w="1290" w:type="dxa"/>
            <w:tcBorders>
              <w:bottom w:val="nil"/>
            </w:tcBorders>
          </w:tcPr>
          <w:p w:rsidR="005F5E3F" w:rsidRDefault="005F5E3F" w:rsidP="00DF0555">
            <w:pPr>
              <w:jc w:val="center"/>
              <w:rPr>
                <w:b/>
              </w:rPr>
            </w:pPr>
            <w:r>
              <w:rPr>
                <w:b/>
              </w:rPr>
              <w:t>F</w:t>
            </w:r>
          </w:p>
        </w:tc>
        <w:tc>
          <w:tcPr>
            <w:tcW w:w="1302" w:type="dxa"/>
            <w:gridSpan w:val="2"/>
            <w:tcBorders>
              <w:bottom w:val="nil"/>
            </w:tcBorders>
          </w:tcPr>
          <w:p w:rsidR="005F5E3F" w:rsidRDefault="005F5E3F" w:rsidP="00DF0555">
            <w:pPr>
              <w:jc w:val="center"/>
              <w:rPr>
                <w:b/>
              </w:rPr>
            </w:pPr>
            <w:r>
              <w:rPr>
                <w:b/>
              </w:rPr>
              <w:t>G</w:t>
            </w:r>
          </w:p>
        </w:tc>
      </w:tr>
      <w:tr w:rsidR="005F5E3F" w:rsidTr="00DF0555">
        <w:trPr>
          <w:cantSplit/>
          <w:trHeight w:val="1250"/>
          <w:jc w:val="center"/>
        </w:trPr>
        <w:tc>
          <w:tcPr>
            <w:tcW w:w="1548" w:type="dxa"/>
            <w:tcBorders>
              <w:top w:val="nil"/>
              <w:left w:val="nil"/>
              <w:bottom w:val="nil"/>
              <w:right w:val="nil"/>
            </w:tcBorders>
            <w:vAlign w:val="center"/>
          </w:tcPr>
          <w:p w:rsidR="005F5E3F" w:rsidRDefault="005F5E3F" w:rsidP="00DF0555">
            <w:pPr>
              <w:rPr>
                <w:sz w:val="16"/>
              </w:rPr>
            </w:pPr>
          </w:p>
        </w:tc>
        <w:tc>
          <w:tcPr>
            <w:tcW w:w="720" w:type="dxa"/>
            <w:tcBorders>
              <w:left w:val="single" w:sz="4" w:space="0" w:color="auto"/>
              <w:bottom w:val="single" w:sz="12" w:space="0" w:color="auto"/>
            </w:tcBorders>
            <w:textDirection w:val="btLr"/>
            <w:vAlign w:val="center"/>
          </w:tcPr>
          <w:p w:rsidR="005F5E3F" w:rsidRDefault="005F5E3F" w:rsidP="00DF0555">
            <w:pPr>
              <w:ind w:left="113" w:right="113"/>
              <w:jc w:val="center"/>
              <w:rPr>
                <w:sz w:val="16"/>
              </w:rPr>
            </w:pPr>
            <w:r>
              <w:rPr>
                <w:sz w:val="16"/>
              </w:rPr>
              <w:t># OF WORK RELATED INJURIES</w:t>
            </w:r>
          </w:p>
        </w:tc>
        <w:tc>
          <w:tcPr>
            <w:tcW w:w="720" w:type="dxa"/>
            <w:tcBorders>
              <w:bottom w:val="single" w:sz="12" w:space="0" w:color="auto"/>
            </w:tcBorders>
            <w:textDirection w:val="btLr"/>
            <w:vAlign w:val="center"/>
          </w:tcPr>
          <w:p w:rsidR="005F5E3F" w:rsidRDefault="005F5E3F" w:rsidP="00DF0555">
            <w:pPr>
              <w:ind w:left="113" w:right="113"/>
              <w:jc w:val="center"/>
              <w:rPr>
                <w:sz w:val="16"/>
              </w:rPr>
            </w:pPr>
            <w:r>
              <w:rPr>
                <w:sz w:val="16"/>
              </w:rPr>
              <w:t># OF WORK RELATED ILLNESSES</w:t>
            </w:r>
          </w:p>
        </w:tc>
        <w:tc>
          <w:tcPr>
            <w:tcW w:w="882" w:type="dxa"/>
            <w:tcBorders>
              <w:bottom w:val="single" w:sz="12" w:space="0" w:color="auto"/>
            </w:tcBorders>
            <w:textDirection w:val="btLr"/>
            <w:vAlign w:val="center"/>
          </w:tcPr>
          <w:p w:rsidR="005F5E3F" w:rsidRDefault="005F5E3F" w:rsidP="00DF0555">
            <w:pPr>
              <w:ind w:left="113" w:right="113"/>
              <w:jc w:val="center"/>
              <w:rPr>
                <w:sz w:val="16"/>
              </w:rPr>
            </w:pPr>
            <w:r>
              <w:rPr>
                <w:sz w:val="16"/>
              </w:rPr>
              <w:t>LOST DAYS OF WORK (CONVERT TO HOURS)</w:t>
            </w:r>
          </w:p>
        </w:tc>
        <w:tc>
          <w:tcPr>
            <w:tcW w:w="900" w:type="dxa"/>
            <w:tcBorders>
              <w:bottom w:val="single" w:sz="12" w:space="0" w:color="auto"/>
            </w:tcBorders>
            <w:textDirection w:val="btLr"/>
            <w:vAlign w:val="center"/>
          </w:tcPr>
          <w:p w:rsidR="005F5E3F" w:rsidRDefault="005F5E3F" w:rsidP="00DF0555">
            <w:pPr>
              <w:ind w:left="113" w:right="113"/>
              <w:jc w:val="center"/>
              <w:rPr>
                <w:sz w:val="16"/>
              </w:rPr>
            </w:pPr>
            <w:r>
              <w:rPr>
                <w:sz w:val="16"/>
              </w:rPr>
              <w:t>TOTAL HOURS WORKED BY COMPANY EMPLOYEES</w:t>
            </w:r>
          </w:p>
        </w:tc>
        <w:tc>
          <w:tcPr>
            <w:tcW w:w="1242" w:type="dxa"/>
            <w:tcBorders>
              <w:bottom w:val="single" w:sz="12" w:space="0" w:color="auto"/>
            </w:tcBorders>
            <w:vAlign w:val="center"/>
          </w:tcPr>
          <w:p w:rsidR="005F5E3F" w:rsidRDefault="005F5E3F" w:rsidP="00DF0555">
            <w:pPr>
              <w:jc w:val="center"/>
              <w:rPr>
                <w:sz w:val="16"/>
                <w:u w:val="single"/>
              </w:rPr>
            </w:pPr>
            <w:r>
              <w:rPr>
                <w:b/>
                <w:sz w:val="16"/>
              </w:rPr>
              <w:t>INCIDENCE RATE FOR INJURIES</w:t>
            </w:r>
          </w:p>
          <w:p w:rsidR="005F5E3F" w:rsidRDefault="005F5E3F" w:rsidP="00DF0555">
            <w:pPr>
              <w:jc w:val="center"/>
              <w:rPr>
                <w:sz w:val="16"/>
                <w:u w:val="single"/>
              </w:rPr>
            </w:pPr>
          </w:p>
          <w:p w:rsidR="005F5E3F" w:rsidRDefault="005F5E3F" w:rsidP="00DF0555">
            <w:pPr>
              <w:jc w:val="center"/>
              <w:rPr>
                <w:sz w:val="16"/>
                <w:u w:val="single"/>
              </w:rPr>
            </w:pPr>
            <w:r>
              <w:rPr>
                <w:sz w:val="16"/>
                <w:u w:val="single"/>
              </w:rPr>
              <w:t>(A)x(200,000)</w:t>
            </w:r>
          </w:p>
          <w:p w:rsidR="005F5E3F" w:rsidRDefault="005F5E3F" w:rsidP="00DF0555">
            <w:pPr>
              <w:jc w:val="center"/>
              <w:rPr>
                <w:sz w:val="16"/>
              </w:rPr>
            </w:pPr>
            <w:r>
              <w:rPr>
                <w:sz w:val="16"/>
              </w:rPr>
              <w:t>(D)</w:t>
            </w:r>
          </w:p>
        </w:tc>
        <w:tc>
          <w:tcPr>
            <w:tcW w:w="1296" w:type="dxa"/>
            <w:gridSpan w:val="2"/>
            <w:tcBorders>
              <w:bottom w:val="single" w:sz="12" w:space="0" w:color="auto"/>
            </w:tcBorders>
            <w:vAlign w:val="center"/>
          </w:tcPr>
          <w:p w:rsidR="005F5E3F" w:rsidRDefault="005F5E3F" w:rsidP="00DF0555">
            <w:pPr>
              <w:jc w:val="center"/>
              <w:rPr>
                <w:sz w:val="16"/>
                <w:u w:val="single"/>
              </w:rPr>
            </w:pPr>
            <w:r>
              <w:rPr>
                <w:b/>
                <w:sz w:val="16"/>
              </w:rPr>
              <w:t>INCIDENCE RATE FOR ILLNESSES</w:t>
            </w:r>
          </w:p>
          <w:p w:rsidR="005F5E3F" w:rsidRDefault="005F5E3F" w:rsidP="00DF0555">
            <w:pPr>
              <w:jc w:val="center"/>
              <w:rPr>
                <w:sz w:val="16"/>
                <w:u w:val="single"/>
              </w:rPr>
            </w:pPr>
          </w:p>
          <w:p w:rsidR="005F5E3F" w:rsidRDefault="005F5E3F" w:rsidP="00DF0555">
            <w:pPr>
              <w:jc w:val="center"/>
              <w:rPr>
                <w:sz w:val="16"/>
                <w:u w:val="single"/>
              </w:rPr>
            </w:pPr>
            <w:r>
              <w:rPr>
                <w:sz w:val="16"/>
                <w:u w:val="single"/>
              </w:rPr>
              <w:t>(B)x(200,000)</w:t>
            </w:r>
          </w:p>
          <w:p w:rsidR="005F5E3F" w:rsidRDefault="005F5E3F" w:rsidP="00DF0555">
            <w:pPr>
              <w:jc w:val="center"/>
              <w:rPr>
                <w:sz w:val="16"/>
              </w:rPr>
            </w:pPr>
            <w:r>
              <w:rPr>
                <w:sz w:val="16"/>
              </w:rPr>
              <w:t>(D)</w:t>
            </w:r>
          </w:p>
        </w:tc>
        <w:tc>
          <w:tcPr>
            <w:tcW w:w="1296" w:type="dxa"/>
            <w:tcBorders>
              <w:bottom w:val="single" w:sz="12" w:space="0" w:color="auto"/>
            </w:tcBorders>
            <w:vAlign w:val="center"/>
          </w:tcPr>
          <w:p w:rsidR="005F5E3F" w:rsidRDefault="005F5E3F" w:rsidP="00DF0555">
            <w:pPr>
              <w:jc w:val="center"/>
              <w:rPr>
                <w:sz w:val="16"/>
                <w:u w:val="single"/>
              </w:rPr>
            </w:pPr>
            <w:r>
              <w:rPr>
                <w:b/>
                <w:sz w:val="16"/>
              </w:rPr>
              <w:t>INCIDENCE RATE FOR LOST DAYS</w:t>
            </w:r>
          </w:p>
          <w:p w:rsidR="005F5E3F" w:rsidRDefault="005F5E3F" w:rsidP="00DF0555">
            <w:pPr>
              <w:jc w:val="center"/>
              <w:rPr>
                <w:sz w:val="16"/>
                <w:u w:val="single"/>
              </w:rPr>
            </w:pPr>
          </w:p>
          <w:p w:rsidR="005F5E3F" w:rsidRDefault="005F5E3F" w:rsidP="00DF0555">
            <w:pPr>
              <w:jc w:val="center"/>
              <w:rPr>
                <w:sz w:val="16"/>
                <w:u w:val="single"/>
              </w:rPr>
            </w:pPr>
            <w:r>
              <w:rPr>
                <w:sz w:val="16"/>
                <w:u w:val="single"/>
              </w:rPr>
              <w:t>(C)x(200,000)</w:t>
            </w:r>
          </w:p>
          <w:p w:rsidR="005F5E3F" w:rsidRDefault="005F5E3F" w:rsidP="00DF0555">
            <w:pPr>
              <w:jc w:val="center"/>
              <w:rPr>
                <w:sz w:val="16"/>
              </w:rPr>
            </w:pPr>
            <w:r>
              <w:rPr>
                <w:sz w:val="16"/>
              </w:rPr>
              <w:t>(D)</w:t>
            </w:r>
          </w:p>
        </w:tc>
      </w:tr>
      <w:tr w:rsidR="005F5E3F" w:rsidTr="00DF0555">
        <w:trPr>
          <w:jc w:val="center"/>
        </w:trPr>
        <w:tc>
          <w:tcPr>
            <w:tcW w:w="1548" w:type="dxa"/>
            <w:tcBorders>
              <w:top w:val="single" w:sz="4" w:space="0" w:color="auto"/>
              <w:bottom w:val="single" w:sz="4" w:space="0" w:color="auto"/>
              <w:right w:val="single" w:sz="12" w:space="0" w:color="auto"/>
            </w:tcBorders>
          </w:tcPr>
          <w:p w:rsidR="005F5E3F" w:rsidRDefault="005F5E3F" w:rsidP="00DF0555">
            <w:pPr>
              <w:spacing w:after="480"/>
            </w:pPr>
            <w:r>
              <w:t>PROJECT #1:</w:t>
            </w:r>
          </w:p>
        </w:tc>
        <w:tc>
          <w:tcPr>
            <w:tcW w:w="720" w:type="dxa"/>
            <w:tcBorders>
              <w:top w:val="nil"/>
              <w:left w:val="nil"/>
              <w:bottom w:val="nil"/>
            </w:tcBorders>
          </w:tcPr>
          <w:p w:rsidR="005F5E3F" w:rsidRDefault="005F5E3F" w:rsidP="00DF0555">
            <w:pPr>
              <w:spacing w:after="480"/>
              <w:jc w:val="center"/>
            </w:pPr>
          </w:p>
        </w:tc>
        <w:tc>
          <w:tcPr>
            <w:tcW w:w="720" w:type="dxa"/>
            <w:tcBorders>
              <w:top w:val="nil"/>
              <w:bottom w:val="nil"/>
            </w:tcBorders>
          </w:tcPr>
          <w:p w:rsidR="005F5E3F" w:rsidRDefault="005F5E3F" w:rsidP="00DF0555">
            <w:pPr>
              <w:spacing w:after="480"/>
              <w:jc w:val="center"/>
            </w:pPr>
          </w:p>
        </w:tc>
        <w:tc>
          <w:tcPr>
            <w:tcW w:w="882" w:type="dxa"/>
            <w:tcBorders>
              <w:top w:val="nil"/>
              <w:bottom w:val="nil"/>
            </w:tcBorders>
          </w:tcPr>
          <w:p w:rsidR="005F5E3F" w:rsidRDefault="005F5E3F" w:rsidP="00DF0555">
            <w:pPr>
              <w:spacing w:after="480"/>
              <w:jc w:val="center"/>
            </w:pPr>
          </w:p>
        </w:tc>
        <w:tc>
          <w:tcPr>
            <w:tcW w:w="900" w:type="dxa"/>
            <w:tcBorders>
              <w:top w:val="nil"/>
              <w:bottom w:val="nil"/>
            </w:tcBorders>
          </w:tcPr>
          <w:p w:rsidR="005F5E3F" w:rsidRDefault="005F5E3F" w:rsidP="00DF0555">
            <w:pPr>
              <w:spacing w:after="480"/>
              <w:jc w:val="center"/>
            </w:pPr>
          </w:p>
        </w:tc>
        <w:tc>
          <w:tcPr>
            <w:tcW w:w="1242" w:type="dxa"/>
            <w:tcBorders>
              <w:top w:val="nil"/>
              <w:bottom w:val="nil"/>
            </w:tcBorders>
          </w:tcPr>
          <w:p w:rsidR="005F5E3F" w:rsidRDefault="005F5E3F" w:rsidP="00DF0555">
            <w:pPr>
              <w:spacing w:after="480"/>
              <w:jc w:val="center"/>
            </w:pPr>
          </w:p>
        </w:tc>
        <w:tc>
          <w:tcPr>
            <w:tcW w:w="1296" w:type="dxa"/>
            <w:gridSpan w:val="2"/>
            <w:tcBorders>
              <w:top w:val="nil"/>
              <w:bottom w:val="nil"/>
            </w:tcBorders>
          </w:tcPr>
          <w:p w:rsidR="005F5E3F" w:rsidRDefault="005F5E3F" w:rsidP="00DF0555">
            <w:pPr>
              <w:spacing w:after="480"/>
              <w:jc w:val="center"/>
            </w:pPr>
          </w:p>
        </w:tc>
        <w:tc>
          <w:tcPr>
            <w:tcW w:w="1296" w:type="dxa"/>
            <w:tcBorders>
              <w:top w:val="nil"/>
              <w:bottom w:val="nil"/>
            </w:tcBorders>
          </w:tcPr>
          <w:p w:rsidR="005F5E3F" w:rsidRDefault="005F5E3F" w:rsidP="00DF0555">
            <w:pPr>
              <w:spacing w:after="480"/>
              <w:jc w:val="center"/>
            </w:pPr>
          </w:p>
        </w:tc>
      </w:tr>
      <w:tr w:rsidR="005F5E3F" w:rsidTr="00DF0555">
        <w:trPr>
          <w:jc w:val="center"/>
        </w:trPr>
        <w:tc>
          <w:tcPr>
            <w:tcW w:w="1548" w:type="dxa"/>
            <w:tcBorders>
              <w:bottom w:val="double" w:sz="4" w:space="0" w:color="auto"/>
              <w:right w:val="single" w:sz="12" w:space="0" w:color="auto"/>
            </w:tcBorders>
          </w:tcPr>
          <w:p w:rsidR="005F5E3F" w:rsidRDefault="005F5E3F" w:rsidP="00DF0555">
            <w:pPr>
              <w:spacing w:after="480"/>
            </w:pPr>
            <w:r>
              <w:t>PROJECT #2:</w:t>
            </w:r>
          </w:p>
        </w:tc>
        <w:tc>
          <w:tcPr>
            <w:tcW w:w="720" w:type="dxa"/>
            <w:tcBorders>
              <w:left w:val="nil"/>
              <w:bottom w:val="double" w:sz="4" w:space="0" w:color="auto"/>
            </w:tcBorders>
          </w:tcPr>
          <w:p w:rsidR="005F5E3F" w:rsidRDefault="005F5E3F" w:rsidP="00DF0555">
            <w:pPr>
              <w:spacing w:after="480"/>
              <w:jc w:val="center"/>
            </w:pPr>
          </w:p>
        </w:tc>
        <w:tc>
          <w:tcPr>
            <w:tcW w:w="720" w:type="dxa"/>
            <w:tcBorders>
              <w:bottom w:val="double" w:sz="4" w:space="0" w:color="auto"/>
            </w:tcBorders>
          </w:tcPr>
          <w:p w:rsidR="005F5E3F" w:rsidRDefault="005F5E3F" w:rsidP="00DF0555">
            <w:pPr>
              <w:spacing w:after="480"/>
              <w:jc w:val="center"/>
            </w:pPr>
          </w:p>
        </w:tc>
        <w:tc>
          <w:tcPr>
            <w:tcW w:w="882" w:type="dxa"/>
            <w:tcBorders>
              <w:bottom w:val="double" w:sz="4" w:space="0" w:color="auto"/>
            </w:tcBorders>
          </w:tcPr>
          <w:p w:rsidR="005F5E3F" w:rsidRDefault="005F5E3F" w:rsidP="00DF0555">
            <w:pPr>
              <w:spacing w:after="480"/>
              <w:jc w:val="center"/>
            </w:pPr>
          </w:p>
        </w:tc>
        <w:tc>
          <w:tcPr>
            <w:tcW w:w="900" w:type="dxa"/>
            <w:tcBorders>
              <w:bottom w:val="double" w:sz="4" w:space="0" w:color="auto"/>
            </w:tcBorders>
          </w:tcPr>
          <w:p w:rsidR="005F5E3F" w:rsidRDefault="005F5E3F" w:rsidP="00DF0555">
            <w:pPr>
              <w:spacing w:after="480"/>
              <w:jc w:val="center"/>
            </w:pPr>
          </w:p>
        </w:tc>
        <w:tc>
          <w:tcPr>
            <w:tcW w:w="1242" w:type="dxa"/>
            <w:tcBorders>
              <w:bottom w:val="double" w:sz="4" w:space="0" w:color="auto"/>
            </w:tcBorders>
          </w:tcPr>
          <w:p w:rsidR="005F5E3F" w:rsidRDefault="005F5E3F" w:rsidP="00DF0555">
            <w:pPr>
              <w:spacing w:after="480"/>
              <w:jc w:val="center"/>
            </w:pPr>
          </w:p>
        </w:tc>
        <w:tc>
          <w:tcPr>
            <w:tcW w:w="1296" w:type="dxa"/>
            <w:gridSpan w:val="2"/>
            <w:tcBorders>
              <w:bottom w:val="double" w:sz="4" w:space="0" w:color="auto"/>
            </w:tcBorders>
          </w:tcPr>
          <w:p w:rsidR="005F5E3F" w:rsidRDefault="005F5E3F" w:rsidP="00DF0555">
            <w:pPr>
              <w:spacing w:after="480"/>
              <w:jc w:val="center"/>
            </w:pPr>
          </w:p>
        </w:tc>
        <w:tc>
          <w:tcPr>
            <w:tcW w:w="1296" w:type="dxa"/>
            <w:tcBorders>
              <w:bottom w:val="double" w:sz="4" w:space="0" w:color="auto"/>
            </w:tcBorders>
          </w:tcPr>
          <w:p w:rsidR="005F5E3F" w:rsidRDefault="005F5E3F" w:rsidP="00DF0555">
            <w:pPr>
              <w:spacing w:after="480"/>
              <w:jc w:val="center"/>
            </w:pPr>
          </w:p>
        </w:tc>
      </w:tr>
      <w:tr w:rsidR="005F5E3F" w:rsidTr="00DF0555">
        <w:trPr>
          <w:jc w:val="center"/>
        </w:trPr>
        <w:tc>
          <w:tcPr>
            <w:tcW w:w="1548" w:type="dxa"/>
            <w:tcBorders>
              <w:top w:val="nil"/>
              <w:right w:val="single" w:sz="8" w:space="0" w:color="auto"/>
            </w:tcBorders>
            <w:vAlign w:val="center"/>
          </w:tcPr>
          <w:p w:rsidR="005F5E3F" w:rsidRDefault="005F5E3F" w:rsidP="00DF0555">
            <w:pPr>
              <w:spacing w:after="480"/>
            </w:pPr>
            <w:r>
              <w:t>COMPANY TOTALS</w:t>
            </w:r>
          </w:p>
        </w:tc>
        <w:tc>
          <w:tcPr>
            <w:tcW w:w="720" w:type="dxa"/>
            <w:tcBorders>
              <w:top w:val="nil"/>
              <w:left w:val="nil"/>
            </w:tcBorders>
          </w:tcPr>
          <w:p w:rsidR="005F5E3F" w:rsidRDefault="005F5E3F" w:rsidP="00DF0555">
            <w:pPr>
              <w:spacing w:after="480"/>
              <w:jc w:val="center"/>
            </w:pPr>
          </w:p>
        </w:tc>
        <w:tc>
          <w:tcPr>
            <w:tcW w:w="720" w:type="dxa"/>
            <w:tcBorders>
              <w:top w:val="nil"/>
            </w:tcBorders>
          </w:tcPr>
          <w:p w:rsidR="005F5E3F" w:rsidRDefault="005F5E3F" w:rsidP="00DF0555">
            <w:pPr>
              <w:spacing w:after="480"/>
              <w:jc w:val="center"/>
            </w:pPr>
          </w:p>
        </w:tc>
        <w:tc>
          <w:tcPr>
            <w:tcW w:w="882" w:type="dxa"/>
            <w:tcBorders>
              <w:top w:val="nil"/>
            </w:tcBorders>
          </w:tcPr>
          <w:p w:rsidR="005F5E3F" w:rsidRDefault="005F5E3F" w:rsidP="00DF0555">
            <w:pPr>
              <w:spacing w:after="480"/>
              <w:jc w:val="center"/>
            </w:pPr>
          </w:p>
        </w:tc>
        <w:tc>
          <w:tcPr>
            <w:tcW w:w="900" w:type="dxa"/>
            <w:tcBorders>
              <w:top w:val="nil"/>
            </w:tcBorders>
          </w:tcPr>
          <w:p w:rsidR="005F5E3F" w:rsidRDefault="005F5E3F" w:rsidP="00DF0555">
            <w:pPr>
              <w:spacing w:after="480"/>
              <w:jc w:val="center"/>
            </w:pPr>
          </w:p>
        </w:tc>
        <w:tc>
          <w:tcPr>
            <w:tcW w:w="1242" w:type="dxa"/>
            <w:tcBorders>
              <w:top w:val="nil"/>
            </w:tcBorders>
          </w:tcPr>
          <w:p w:rsidR="005F5E3F" w:rsidRDefault="005F5E3F" w:rsidP="00DF0555">
            <w:pPr>
              <w:spacing w:after="480"/>
              <w:jc w:val="center"/>
            </w:pPr>
          </w:p>
        </w:tc>
        <w:tc>
          <w:tcPr>
            <w:tcW w:w="1296" w:type="dxa"/>
            <w:gridSpan w:val="2"/>
            <w:tcBorders>
              <w:top w:val="nil"/>
            </w:tcBorders>
          </w:tcPr>
          <w:p w:rsidR="005F5E3F" w:rsidRDefault="005F5E3F" w:rsidP="00DF0555">
            <w:pPr>
              <w:spacing w:after="480"/>
              <w:jc w:val="center"/>
            </w:pPr>
          </w:p>
        </w:tc>
        <w:tc>
          <w:tcPr>
            <w:tcW w:w="1296" w:type="dxa"/>
            <w:tcBorders>
              <w:top w:val="nil"/>
            </w:tcBorders>
          </w:tcPr>
          <w:p w:rsidR="005F5E3F" w:rsidRDefault="005F5E3F" w:rsidP="00DF0555">
            <w:pPr>
              <w:spacing w:after="480"/>
              <w:jc w:val="center"/>
            </w:pPr>
          </w:p>
        </w:tc>
      </w:tr>
    </w:tbl>
    <w:p w:rsidR="005F5E3F" w:rsidRDefault="005F5E3F" w:rsidP="005F5E3F"/>
    <w:p w:rsidR="005F5E3F" w:rsidRDefault="005F5E3F" w:rsidP="005F5E3F"/>
    <w:p w:rsidR="005F5E3F" w:rsidRDefault="005F5E3F" w:rsidP="005F5E3F"/>
    <w:p w:rsidR="005F5E3F" w:rsidRDefault="005F5E3F" w:rsidP="005F5E3F"/>
    <w:p w:rsidR="005F5E3F" w:rsidRDefault="005F5E3F" w:rsidP="005F5E3F"/>
    <w:p w:rsidR="005F5E3F" w:rsidRDefault="005F5E3F" w:rsidP="005F5E3F">
      <w:pPr>
        <w:ind w:left="360" w:hanging="360"/>
        <w:rPr>
          <w:b/>
        </w:rPr>
      </w:pPr>
      <w:r w:rsidRPr="00D57064">
        <w:t>C.</w:t>
      </w:r>
      <w:r>
        <w:tab/>
      </w:r>
      <w:r w:rsidRPr="00D57064">
        <w:t>Recent OSHA Citation and Disciplinary Action</w:t>
      </w:r>
    </w:p>
    <w:p w:rsidR="005F5E3F" w:rsidRDefault="005F5E3F" w:rsidP="005F5E3F">
      <w:pPr>
        <w:rPr>
          <w:b/>
        </w:rPr>
      </w:pPr>
    </w:p>
    <w:p w:rsidR="005F5E3F" w:rsidRDefault="005F5E3F" w:rsidP="005F5E3F">
      <w:pPr>
        <w:spacing w:after="240"/>
        <w:ind w:left="360"/>
      </w:pPr>
      <w:r>
        <w:t xml:space="preserve">Complete this chart, or attach one with the same format, with your company’s federal and state OSHA citation and disciplinary action, and Experience Modification Ratio (EMR) for the current and past two (2) years. </w:t>
      </w:r>
      <w:r>
        <w:rPr>
          <w:b/>
        </w:rPr>
        <w:t>If your EMR is greater than 1.0, you must provide a written explanation.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20"/>
        <w:gridCol w:w="1710"/>
        <w:gridCol w:w="2250"/>
        <w:gridCol w:w="1800"/>
        <w:gridCol w:w="1728"/>
      </w:tblGrid>
      <w:tr w:rsidR="005F5E3F" w:rsidTr="00DF0555">
        <w:trPr>
          <w:jc w:val="center"/>
        </w:trPr>
        <w:tc>
          <w:tcPr>
            <w:tcW w:w="1368" w:type="dxa"/>
            <w:tcBorders>
              <w:bottom w:val="single" w:sz="12" w:space="0" w:color="auto"/>
            </w:tcBorders>
            <w:vAlign w:val="center"/>
          </w:tcPr>
          <w:p w:rsidR="005F5E3F" w:rsidRDefault="005F5E3F" w:rsidP="00DF0555">
            <w:pPr>
              <w:jc w:val="center"/>
              <w:rPr>
                <w:sz w:val="18"/>
              </w:rPr>
            </w:pPr>
            <w:r>
              <w:rPr>
                <w:sz w:val="18"/>
              </w:rPr>
              <w:t>YEAR</w:t>
            </w:r>
          </w:p>
        </w:tc>
        <w:tc>
          <w:tcPr>
            <w:tcW w:w="720" w:type="dxa"/>
            <w:tcBorders>
              <w:bottom w:val="nil"/>
            </w:tcBorders>
            <w:vAlign w:val="center"/>
          </w:tcPr>
          <w:p w:rsidR="005F5E3F" w:rsidRDefault="005F5E3F" w:rsidP="00DF0555">
            <w:pPr>
              <w:jc w:val="center"/>
              <w:rPr>
                <w:sz w:val="18"/>
              </w:rPr>
            </w:pPr>
            <w:r>
              <w:rPr>
                <w:sz w:val="18"/>
              </w:rPr>
              <w:t>EMR</w:t>
            </w:r>
          </w:p>
        </w:tc>
        <w:tc>
          <w:tcPr>
            <w:tcW w:w="1710" w:type="dxa"/>
            <w:tcBorders>
              <w:bottom w:val="single" w:sz="12" w:space="0" w:color="auto"/>
            </w:tcBorders>
            <w:vAlign w:val="center"/>
          </w:tcPr>
          <w:p w:rsidR="005F5E3F" w:rsidRDefault="005F5E3F" w:rsidP="00DF0555">
            <w:pPr>
              <w:jc w:val="center"/>
              <w:rPr>
                <w:sz w:val="18"/>
              </w:rPr>
            </w:pPr>
            <w:r>
              <w:rPr>
                <w:sz w:val="18"/>
              </w:rPr>
              <w:t>NO. OF FEDERAL/STATE CITATIONS</w:t>
            </w:r>
          </w:p>
        </w:tc>
        <w:tc>
          <w:tcPr>
            <w:tcW w:w="2250" w:type="dxa"/>
            <w:tcBorders>
              <w:bottom w:val="single" w:sz="12" w:space="0" w:color="auto"/>
            </w:tcBorders>
            <w:vAlign w:val="center"/>
          </w:tcPr>
          <w:p w:rsidR="005F5E3F" w:rsidRDefault="005F5E3F" w:rsidP="00DF0555">
            <w:pPr>
              <w:jc w:val="center"/>
              <w:rPr>
                <w:sz w:val="18"/>
              </w:rPr>
            </w:pPr>
            <w:r>
              <w:rPr>
                <w:sz w:val="18"/>
              </w:rPr>
              <w:t>NO. OF FEDERAL/STATE CITATIONS RESOLVED WITHOUT PENALTY</w:t>
            </w:r>
          </w:p>
        </w:tc>
        <w:tc>
          <w:tcPr>
            <w:tcW w:w="1800" w:type="dxa"/>
            <w:tcBorders>
              <w:bottom w:val="single" w:sz="12" w:space="0" w:color="auto"/>
            </w:tcBorders>
            <w:vAlign w:val="center"/>
          </w:tcPr>
          <w:p w:rsidR="005F5E3F" w:rsidRDefault="005F5E3F" w:rsidP="00DF0555">
            <w:pPr>
              <w:jc w:val="center"/>
              <w:rPr>
                <w:sz w:val="18"/>
              </w:rPr>
            </w:pPr>
            <w:r>
              <w:rPr>
                <w:sz w:val="18"/>
              </w:rPr>
              <w:t>NO. OF FEDERAL/STATE CITATIONS RESOLVED WITH PENALTY</w:t>
            </w:r>
          </w:p>
        </w:tc>
        <w:tc>
          <w:tcPr>
            <w:tcW w:w="1728" w:type="dxa"/>
            <w:tcBorders>
              <w:bottom w:val="single" w:sz="12" w:space="0" w:color="auto"/>
            </w:tcBorders>
            <w:vAlign w:val="center"/>
          </w:tcPr>
          <w:p w:rsidR="005F5E3F" w:rsidRDefault="005F5E3F" w:rsidP="00DF0555">
            <w:pPr>
              <w:jc w:val="center"/>
              <w:rPr>
                <w:sz w:val="18"/>
              </w:rPr>
            </w:pPr>
            <w:r>
              <w:rPr>
                <w:sz w:val="18"/>
              </w:rPr>
              <w:t>NO. OF FEDERAL/STATE CITATIONS PENDING</w:t>
            </w:r>
          </w:p>
        </w:tc>
      </w:tr>
      <w:tr w:rsidR="005F5E3F" w:rsidTr="00DF0555">
        <w:trPr>
          <w:jc w:val="center"/>
        </w:trPr>
        <w:tc>
          <w:tcPr>
            <w:tcW w:w="1368" w:type="dxa"/>
            <w:tcBorders>
              <w:top w:val="nil"/>
              <w:right w:val="nil"/>
            </w:tcBorders>
          </w:tcPr>
          <w:p w:rsidR="005F5E3F" w:rsidRDefault="005F5E3F" w:rsidP="00DF0555">
            <w:pPr>
              <w:spacing w:after="360"/>
              <w:rPr>
                <w:sz w:val="16"/>
              </w:rPr>
            </w:pPr>
            <w:r>
              <w:rPr>
                <w:sz w:val="16"/>
              </w:rPr>
              <w:t>CURRENT:</w:t>
            </w:r>
          </w:p>
        </w:tc>
        <w:tc>
          <w:tcPr>
            <w:tcW w:w="720" w:type="dxa"/>
            <w:tcBorders>
              <w:top w:val="single" w:sz="12" w:space="0" w:color="auto"/>
              <w:left w:val="single" w:sz="12" w:space="0" w:color="auto"/>
            </w:tcBorders>
          </w:tcPr>
          <w:p w:rsidR="005F5E3F" w:rsidRDefault="005F5E3F" w:rsidP="00DF0555">
            <w:pPr>
              <w:spacing w:after="360"/>
              <w:jc w:val="center"/>
              <w:rPr>
                <w:sz w:val="16"/>
              </w:rPr>
            </w:pPr>
          </w:p>
        </w:tc>
        <w:tc>
          <w:tcPr>
            <w:tcW w:w="1710" w:type="dxa"/>
            <w:tcBorders>
              <w:top w:val="nil"/>
            </w:tcBorders>
          </w:tcPr>
          <w:p w:rsidR="005F5E3F" w:rsidRDefault="005F5E3F" w:rsidP="00DF0555">
            <w:pPr>
              <w:spacing w:after="360"/>
              <w:jc w:val="center"/>
              <w:rPr>
                <w:sz w:val="16"/>
              </w:rPr>
            </w:pPr>
          </w:p>
        </w:tc>
        <w:tc>
          <w:tcPr>
            <w:tcW w:w="2250" w:type="dxa"/>
            <w:tcBorders>
              <w:top w:val="nil"/>
            </w:tcBorders>
          </w:tcPr>
          <w:p w:rsidR="005F5E3F" w:rsidRDefault="005F5E3F" w:rsidP="00DF0555">
            <w:pPr>
              <w:spacing w:after="360"/>
              <w:jc w:val="center"/>
              <w:rPr>
                <w:sz w:val="16"/>
              </w:rPr>
            </w:pPr>
          </w:p>
        </w:tc>
        <w:tc>
          <w:tcPr>
            <w:tcW w:w="1800" w:type="dxa"/>
            <w:tcBorders>
              <w:top w:val="nil"/>
            </w:tcBorders>
          </w:tcPr>
          <w:p w:rsidR="005F5E3F" w:rsidRDefault="005F5E3F" w:rsidP="00DF0555">
            <w:pPr>
              <w:spacing w:after="360"/>
              <w:jc w:val="center"/>
              <w:rPr>
                <w:sz w:val="16"/>
              </w:rPr>
            </w:pPr>
          </w:p>
        </w:tc>
        <w:tc>
          <w:tcPr>
            <w:tcW w:w="1728" w:type="dxa"/>
            <w:tcBorders>
              <w:top w:val="nil"/>
            </w:tcBorders>
          </w:tcPr>
          <w:p w:rsidR="005F5E3F" w:rsidRDefault="005F5E3F" w:rsidP="00DF0555">
            <w:pPr>
              <w:spacing w:after="360"/>
              <w:jc w:val="center"/>
              <w:rPr>
                <w:sz w:val="16"/>
              </w:rPr>
            </w:pPr>
          </w:p>
        </w:tc>
      </w:tr>
      <w:tr w:rsidR="005F5E3F" w:rsidTr="00DF0555">
        <w:trPr>
          <w:jc w:val="center"/>
        </w:trPr>
        <w:tc>
          <w:tcPr>
            <w:tcW w:w="1368" w:type="dxa"/>
            <w:tcBorders>
              <w:right w:val="nil"/>
            </w:tcBorders>
          </w:tcPr>
          <w:p w:rsidR="005F5E3F" w:rsidRDefault="005F5E3F" w:rsidP="00DF0555">
            <w:pPr>
              <w:spacing w:after="360"/>
              <w:rPr>
                <w:sz w:val="16"/>
              </w:rPr>
            </w:pPr>
            <w:r>
              <w:rPr>
                <w:sz w:val="16"/>
              </w:rPr>
              <w:t>1 YEAR AGO:</w:t>
            </w:r>
          </w:p>
        </w:tc>
        <w:tc>
          <w:tcPr>
            <w:tcW w:w="720" w:type="dxa"/>
            <w:tcBorders>
              <w:left w:val="single" w:sz="12" w:space="0" w:color="auto"/>
            </w:tcBorders>
          </w:tcPr>
          <w:p w:rsidR="005F5E3F" w:rsidRDefault="005F5E3F" w:rsidP="00DF0555">
            <w:pPr>
              <w:spacing w:after="360"/>
              <w:jc w:val="center"/>
              <w:rPr>
                <w:sz w:val="16"/>
              </w:rPr>
            </w:pPr>
          </w:p>
        </w:tc>
        <w:tc>
          <w:tcPr>
            <w:tcW w:w="1710" w:type="dxa"/>
          </w:tcPr>
          <w:p w:rsidR="005F5E3F" w:rsidRDefault="005F5E3F" w:rsidP="00DF0555">
            <w:pPr>
              <w:spacing w:after="360"/>
              <w:jc w:val="center"/>
              <w:rPr>
                <w:sz w:val="16"/>
              </w:rPr>
            </w:pPr>
          </w:p>
        </w:tc>
        <w:tc>
          <w:tcPr>
            <w:tcW w:w="2250" w:type="dxa"/>
          </w:tcPr>
          <w:p w:rsidR="005F5E3F" w:rsidRDefault="005F5E3F" w:rsidP="00DF0555">
            <w:pPr>
              <w:spacing w:after="360"/>
              <w:jc w:val="center"/>
              <w:rPr>
                <w:sz w:val="16"/>
              </w:rPr>
            </w:pPr>
          </w:p>
        </w:tc>
        <w:tc>
          <w:tcPr>
            <w:tcW w:w="1800" w:type="dxa"/>
          </w:tcPr>
          <w:p w:rsidR="005F5E3F" w:rsidRDefault="005F5E3F" w:rsidP="00DF0555">
            <w:pPr>
              <w:spacing w:after="360"/>
              <w:jc w:val="center"/>
              <w:rPr>
                <w:sz w:val="16"/>
              </w:rPr>
            </w:pPr>
          </w:p>
        </w:tc>
        <w:tc>
          <w:tcPr>
            <w:tcW w:w="1728" w:type="dxa"/>
          </w:tcPr>
          <w:p w:rsidR="005F5E3F" w:rsidRDefault="005F5E3F" w:rsidP="00DF0555">
            <w:pPr>
              <w:spacing w:after="360"/>
              <w:jc w:val="center"/>
              <w:rPr>
                <w:sz w:val="16"/>
              </w:rPr>
            </w:pPr>
          </w:p>
        </w:tc>
      </w:tr>
      <w:tr w:rsidR="005F5E3F" w:rsidTr="00DF0555">
        <w:trPr>
          <w:jc w:val="center"/>
        </w:trPr>
        <w:tc>
          <w:tcPr>
            <w:tcW w:w="1368" w:type="dxa"/>
            <w:tcBorders>
              <w:right w:val="nil"/>
            </w:tcBorders>
          </w:tcPr>
          <w:p w:rsidR="005F5E3F" w:rsidRDefault="005F5E3F" w:rsidP="00DF0555">
            <w:pPr>
              <w:spacing w:after="360"/>
              <w:rPr>
                <w:sz w:val="16"/>
              </w:rPr>
            </w:pPr>
            <w:r>
              <w:rPr>
                <w:sz w:val="16"/>
              </w:rPr>
              <w:t>2 YEARS AGO:</w:t>
            </w:r>
          </w:p>
        </w:tc>
        <w:tc>
          <w:tcPr>
            <w:tcW w:w="720" w:type="dxa"/>
            <w:tcBorders>
              <w:left w:val="single" w:sz="12" w:space="0" w:color="auto"/>
            </w:tcBorders>
          </w:tcPr>
          <w:p w:rsidR="005F5E3F" w:rsidRDefault="005F5E3F" w:rsidP="00DF0555">
            <w:pPr>
              <w:spacing w:after="360"/>
              <w:jc w:val="center"/>
              <w:rPr>
                <w:sz w:val="16"/>
              </w:rPr>
            </w:pPr>
          </w:p>
        </w:tc>
        <w:tc>
          <w:tcPr>
            <w:tcW w:w="1710" w:type="dxa"/>
          </w:tcPr>
          <w:p w:rsidR="005F5E3F" w:rsidRDefault="005F5E3F" w:rsidP="00DF0555">
            <w:pPr>
              <w:spacing w:after="360"/>
              <w:jc w:val="center"/>
              <w:rPr>
                <w:sz w:val="16"/>
              </w:rPr>
            </w:pPr>
          </w:p>
        </w:tc>
        <w:tc>
          <w:tcPr>
            <w:tcW w:w="2250" w:type="dxa"/>
          </w:tcPr>
          <w:p w:rsidR="005F5E3F" w:rsidRDefault="005F5E3F" w:rsidP="00DF0555">
            <w:pPr>
              <w:spacing w:after="360"/>
              <w:jc w:val="center"/>
              <w:rPr>
                <w:sz w:val="16"/>
              </w:rPr>
            </w:pPr>
          </w:p>
        </w:tc>
        <w:tc>
          <w:tcPr>
            <w:tcW w:w="1800" w:type="dxa"/>
          </w:tcPr>
          <w:p w:rsidR="005F5E3F" w:rsidRDefault="005F5E3F" w:rsidP="00DF0555">
            <w:pPr>
              <w:spacing w:after="360"/>
              <w:jc w:val="center"/>
              <w:rPr>
                <w:sz w:val="16"/>
              </w:rPr>
            </w:pPr>
          </w:p>
        </w:tc>
        <w:tc>
          <w:tcPr>
            <w:tcW w:w="1728" w:type="dxa"/>
          </w:tcPr>
          <w:p w:rsidR="005F5E3F" w:rsidRDefault="005F5E3F" w:rsidP="00DF0555">
            <w:pPr>
              <w:spacing w:after="360"/>
              <w:jc w:val="center"/>
              <w:rPr>
                <w:sz w:val="16"/>
              </w:rPr>
            </w:pPr>
          </w:p>
        </w:tc>
      </w:tr>
    </w:tbl>
    <w:p w:rsidR="005F5E3F" w:rsidRDefault="005F5E3F" w:rsidP="005F5E3F"/>
    <w:p w:rsidR="005F5E3F" w:rsidRDefault="005F5E3F" w:rsidP="005F5E3F">
      <w:pPr>
        <w:ind w:left="360" w:hanging="360"/>
      </w:pPr>
      <w:r>
        <w:lastRenderedPageBreak/>
        <w:t>D.</w:t>
      </w:r>
      <w:r>
        <w:tab/>
        <w:t>Describe your organization’s program to ensure the safety of your staff, and the safety of your subcontractors, court staff, members of the public, and the building upon which work is being performed.</w:t>
      </w:r>
    </w:p>
    <w:p w:rsidR="005F5E3F" w:rsidRDefault="005F5E3F" w:rsidP="005F5E3F">
      <w:pPr>
        <w:ind w:left="360" w:hanging="360"/>
      </w:pPr>
    </w:p>
    <w:p w:rsidR="005F5E3F" w:rsidRDefault="005F5E3F" w:rsidP="005F5E3F">
      <w:pPr>
        <w:ind w:left="360" w:hanging="360"/>
      </w:pPr>
      <w:r>
        <w:t>E.</w:t>
      </w:r>
      <w:r>
        <w:tab/>
        <w:t>Submit a copy of the Table of Contents of your organization’s “Project Safety Manual” or its equivalent.</w:t>
      </w:r>
    </w:p>
    <w:p w:rsidR="00781A47" w:rsidRDefault="00781A47"/>
    <w:sectPr w:rsidR="00781A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DC7" w:rsidRDefault="00227DC7" w:rsidP="00227DC7">
      <w:pPr>
        <w:spacing w:after="0" w:line="240" w:lineRule="auto"/>
      </w:pPr>
      <w:r>
        <w:separator/>
      </w:r>
    </w:p>
  </w:endnote>
  <w:endnote w:type="continuationSeparator" w:id="0">
    <w:p w:rsidR="00227DC7" w:rsidRDefault="00227DC7" w:rsidP="0022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DC7" w:rsidRDefault="00227DC7" w:rsidP="00227DC7">
      <w:pPr>
        <w:spacing w:after="0" w:line="240" w:lineRule="auto"/>
      </w:pPr>
      <w:r>
        <w:separator/>
      </w:r>
    </w:p>
  </w:footnote>
  <w:footnote w:type="continuationSeparator" w:id="0">
    <w:p w:rsidR="00227DC7" w:rsidRDefault="00227DC7" w:rsidP="00227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C7" w:rsidRDefault="00227DC7">
    <w:pPr>
      <w:pStyle w:val="Header"/>
    </w:pPr>
    <w:r w:rsidRPr="009B3479">
      <w:rPr>
        <w:sz w:val="24"/>
        <w:szCs w:val="24"/>
      </w:rPr>
      <w:t xml:space="preserve">Attachment </w:t>
    </w:r>
    <w:r w:rsidR="00FD3133">
      <w:rPr>
        <w:sz w:val="24"/>
        <w:szCs w:val="24"/>
      </w:rPr>
      <w:t>O</w:t>
    </w:r>
    <w:r w:rsidRPr="009B3479">
      <w:rPr>
        <w:sz w:val="24"/>
        <w:szCs w:val="24"/>
      </w:rPr>
      <w:t xml:space="preserve">:  </w:t>
    </w:r>
    <w:r>
      <w:rPr>
        <w:sz w:val="24"/>
        <w:szCs w:val="24"/>
      </w:rPr>
      <w:tab/>
      <w:t xml:space="preserve">Bonding Requirements and </w:t>
    </w:r>
    <w:r w:rsidRPr="009B3479">
      <w:rPr>
        <w:sz w:val="24"/>
        <w:szCs w:val="24"/>
      </w:rPr>
      <w:t>Safety Record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F"/>
    <w:rsid w:val="00227DC7"/>
    <w:rsid w:val="005F5E3F"/>
    <w:rsid w:val="00781A47"/>
    <w:rsid w:val="00FD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2216"/>
  <w15:chartTrackingRefBased/>
  <w15:docId w15:val="{BCBE4EE5-B66A-4901-ADC9-02ABAD11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5E3F"/>
    <w:pPr>
      <w:keepNext/>
      <w:spacing w:before="240" w:after="60" w:line="240" w:lineRule="auto"/>
      <w:outlineLvl w:val="0"/>
    </w:pPr>
    <w:rPr>
      <w:rFonts w:asciiTheme="majorHAnsi" w:eastAsiaTheme="majorEastAsia"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E3F"/>
    <w:rPr>
      <w:rFonts w:asciiTheme="majorHAnsi" w:eastAsiaTheme="majorEastAsia" w:hAnsiTheme="majorHAnsi" w:cs="Arial"/>
      <w:b/>
      <w:bCs/>
      <w:kern w:val="32"/>
      <w:sz w:val="32"/>
      <w:szCs w:val="32"/>
    </w:rPr>
  </w:style>
  <w:style w:type="paragraph" w:styleId="Header">
    <w:name w:val="header"/>
    <w:basedOn w:val="Normal"/>
    <w:link w:val="HeaderChar"/>
    <w:uiPriority w:val="99"/>
    <w:unhideWhenUsed/>
    <w:rsid w:val="0022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C7"/>
  </w:style>
  <w:style w:type="paragraph" w:styleId="Footer">
    <w:name w:val="footer"/>
    <w:basedOn w:val="Normal"/>
    <w:link w:val="FooterChar"/>
    <w:uiPriority w:val="99"/>
    <w:unhideWhenUsed/>
    <w:rsid w:val="0022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3</cp:revision>
  <dcterms:created xsi:type="dcterms:W3CDTF">2017-10-04T23:41:00Z</dcterms:created>
  <dcterms:modified xsi:type="dcterms:W3CDTF">2017-10-06T19:53:00Z</dcterms:modified>
</cp:coreProperties>
</file>