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6C8D" w14:textId="77777777" w:rsidR="00256623" w:rsidRDefault="002D4753" w:rsidP="002D4753">
      <w:pPr>
        <w:pStyle w:val="BodyText"/>
        <w:widowControl w:val="0"/>
        <w:jc w:val="center"/>
        <w:rPr>
          <w:rFonts w:ascii="Times New Roman" w:hAnsi="Times New Roman"/>
          <w:b/>
          <w:sz w:val="20"/>
        </w:rPr>
      </w:pPr>
      <w:r w:rsidRPr="001F1017">
        <w:rPr>
          <w:rFonts w:ascii="Times New Roman" w:hAnsi="Times New Roman"/>
          <w:b/>
          <w:sz w:val="20"/>
        </w:rPr>
        <w:t xml:space="preserve">Attachment 4 </w:t>
      </w:r>
    </w:p>
    <w:p w14:paraId="16AD3770" w14:textId="77777777" w:rsidR="002D4753" w:rsidRPr="003C2D6E" w:rsidRDefault="00256623" w:rsidP="00256623">
      <w:pPr>
        <w:pStyle w:val="BodyText"/>
        <w:widowControl w:val="0"/>
        <w:jc w:val="center"/>
        <w:rPr>
          <w:b/>
          <w:sz w:val="20"/>
        </w:rPr>
      </w:pPr>
      <w:r w:rsidRPr="003C2D6E">
        <w:rPr>
          <w:rFonts w:ascii="Times New Roman" w:hAnsi="Times New Roman"/>
          <w:b/>
          <w:sz w:val="20"/>
        </w:rPr>
        <w:t>t</w:t>
      </w:r>
      <w:r w:rsidR="002D4753" w:rsidRPr="003C2D6E">
        <w:rPr>
          <w:rFonts w:ascii="Times New Roman" w:hAnsi="Times New Roman"/>
          <w:b/>
          <w:sz w:val="20"/>
        </w:rPr>
        <w:t>o</w:t>
      </w:r>
      <w:r w:rsidRPr="003C2D6E">
        <w:rPr>
          <w:rFonts w:ascii="Times New Roman" w:hAnsi="Times New Roman"/>
          <w:b/>
          <w:sz w:val="20"/>
          <w:lang w:val="en-US"/>
        </w:rPr>
        <w:t xml:space="preserve"> </w:t>
      </w:r>
      <w:r w:rsidR="002D4753" w:rsidRPr="003C2D6E">
        <w:rPr>
          <w:b/>
          <w:sz w:val="20"/>
        </w:rPr>
        <w:t>RFQ/P for CM-at-Risk Firm</w:t>
      </w:r>
    </w:p>
    <w:p w14:paraId="0E3491D7" w14:textId="77777777" w:rsidR="002D4753" w:rsidRPr="002D4753" w:rsidRDefault="002D4753" w:rsidP="002D4753">
      <w:pPr>
        <w:pStyle w:val="BodyText"/>
      </w:pPr>
    </w:p>
    <w:p w14:paraId="11CBA9E5" w14:textId="77777777" w:rsidR="00286EB7" w:rsidRPr="001F1017" w:rsidRDefault="00286EB7" w:rsidP="00286EB7">
      <w:pPr>
        <w:pStyle w:val="PldCentrL1"/>
        <w:numPr>
          <w:ilvl w:val="0"/>
          <w:numId w:val="0"/>
        </w:numPr>
        <w:spacing w:after="0"/>
        <w:outlineLvl w:val="9"/>
        <w:rPr>
          <w:sz w:val="20"/>
        </w:rPr>
      </w:pPr>
      <w:r w:rsidRPr="001F1017">
        <w:rPr>
          <w:sz w:val="20"/>
        </w:rPr>
        <w:t>Fee Proposal Form</w:t>
      </w:r>
    </w:p>
    <w:p w14:paraId="4D415FED" w14:textId="77777777" w:rsidR="00AC6FD2" w:rsidRPr="001F1017" w:rsidRDefault="00AC6FD2" w:rsidP="00AC6FD2">
      <w:pPr>
        <w:pStyle w:val="Footer"/>
        <w:jc w:val="center"/>
        <w:rPr>
          <w:rFonts w:ascii="Times New Roman" w:hAnsi="Times New Roman"/>
          <w:b/>
          <w:sz w:val="20"/>
        </w:rPr>
      </w:pPr>
    </w:p>
    <w:tbl>
      <w:tblPr>
        <w:tblW w:w="9990" w:type="dxa"/>
        <w:tblLayout w:type="fixed"/>
        <w:tblCellMar>
          <w:left w:w="115" w:type="dxa"/>
          <w:right w:w="115" w:type="dxa"/>
        </w:tblCellMar>
        <w:tblLook w:val="0000" w:firstRow="0" w:lastRow="0" w:firstColumn="0" w:lastColumn="0" w:noHBand="0" w:noVBand="0"/>
      </w:tblPr>
      <w:tblGrid>
        <w:gridCol w:w="3420"/>
        <w:gridCol w:w="250"/>
        <w:gridCol w:w="6320"/>
      </w:tblGrid>
      <w:tr w:rsidR="00286EB7" w:rsidRPr="001F1017" w14:paraId="2C634BF3" w14:textId="77777777" w:rsidTr="008840F8">
        <w:trPr>
          <w:trHeight w:hRule="exact" w:val="4838"/>
        </w:trPr>
        <w:tc>
          <w:tcPr>
            <w:tcW w:w="3420" w:type="dxa"/>
            <w:tcMar>
              <w:left w:w="0" w:type="dxa"/>
              <w:right w:w="0" w:type="dxa"/>
            </w:tcMar>
            <w:vAlign w:val="bottom"/>
          </w:tcPr>
          <w:p w14:paraId="6009E79B" w14:textId="77777777" w:rsidR="00286EB7" w:rsidRPr="000F4311" w:rsidRDefault="00286EB7" w:rsidP="00484A28">
            <w:pPr>
              <w:pStyle w:val="CommentText"/>
              <w:widowControl w:val="0"/>
              <w:spacing w:before="240" w:after="60"/>
              <w:rPr>
                <w:rFonts w:ascii="Times New Roman" w:hAnsi="Times New Roman"/>
                <w:lang w:val="en-US" w:eastAsia="en-US"/>
              </w:rPr>
            </w:pPr>
          </w:p>
        </w:tc>
        <w:tc>
          <w:tcPr>
            <w:tcW w:w="250" w:type="dxa"/>
            <w:tcMar>
              <w:left w:w="0" w:type="dxa"/>
              <w:right w:w="0" w:type="dxa"/>
            </w:tcMar>
            <w:vAlign w:val="bottom"/>
          </w:tcPr>
          <w:p w14:paraId="7706FD59" w14:textId="77777777" w:rsidR="00286EB7" w:rsidRPr="001F1017" w:rsidRDefault="00286EB7" w:rsidP="00484A28">
            <w:pPr>
              <w:widowControl w:val="0"/>
              <w:spacing w:after="60"/>
              <w:rPr>
                <w:rFonts w:ascii="Times New Roman" w:hAnsi="Times New Roman"/>
                <w:sz w:val="48"/>
                <w:szCs w:val="48"/>
              </w:rPr>
            </w:pPr>
          </w:p>
        </w:tc>
        <w:tc>
          <w:tcPr>
            <w:tcW w:w="6320" w:type="dxa"/>
            <w:tcBorders>
              <w:bottom w:val="single" w:sz="4" w:space="0" w:color="auto"/>
            </w:tcBorders>
            <w:tcMar>
              <w:left w:w="0" w:type="dxa"/>
              <w:right w:w="0" w:type="dxa"/>
            </w:tcMar>
            <w:vAlign w:val="bottom"/>
          </w:tcPr>
          <w:p w14:paraId="62322994" w14:textId="77777777" w:rsidR="00286EB7" w:rsidRPr="000F4311" w:rsidRDefault="00286EB7" w:rsidP="00484A28">
            <w:pPr>
              <w:pStyle w:val="Heading3"/>
              <w:keepNext w:val="0"/>
              <w:widowControl w:val="0"/>
              <w:rPr>
                <w:sz w:val="16"/>
                <w:lang w:val="en-US" w:eastAsia="en-US"/>
              </w:rPr>
            </w:pPr>
          </w:p>
          <w:p w14:paraId="3972027C" w14:textId="77777777" w:rsidR="00286EB7" w:rsidRPr="001F1017" w:rsidRDefault="00286EB7" w:rsidP="00484A28">
            <w:pPr>
              <w:widowControl w:val="0"/>
            </w:pPr>
          </w:p>
          <w:p w14:paraId="65D62237" w14:textId="6C7EC064" w:rsidR="00286EB7" w:rsidRPr="000F4311" w:rsidRDefault="00286EB7" w:rsidP="00484A28">
            <w:pPr>
              <w:pStyle w:val="Heading3"/>
              <w:keepNext w:val="0"/>
              <w:widowControl w:val="0"/>
              <w:rPr>
                <w:sz w:val="56"/>
                <w:lang w:val="en-US" w:eastAsia="en-US"/>
              </w:rPr>
            </w:pPr>
            <w:r w:rsidRPr="000F4311">
              <w:rPr>
                <w:sz w:val="56"/>
                <w:lang w:val="en-US" w:eastAsia="en-US"/>
              </w:rPr>
              <w:t>Fee Proposal Form</w:t>
            </w:r>
            <w:r w:rsidR="00724FC8">
              <w:rPr>
                <w:sz w:val="56"/>
                <w:lang w:val="en-US" w:eastAsia="en-US"/>
              </w:rPr>
              <w:t xml:space="preserve"> - </w:t>
            </w:r>
            <w:r w:rsidR="00724FC8" w:rsidRPr="00724FC8">
              <w:rPr>
                <w:color w:val="FF0000"/>
                <w:sz w:val="56"/>
                <w:lang w:val="en-US" w:eastAsia="en-US"/>
              </w:rPr>
              <w:t>Revised</w:t>
            </w:r>
          </w:p>
          <w:p w14:paraId="62EB89A5" w14:textId="77777777" w:rsidR="00286EB7" w:rsidRPr="001F1017" w:rsidRDefault="00286EB7" w:rsidP="00484A28">
            <w:pPr>
              <w:widowControl w:val="0"/>
              <w:rPr>
                <w:rFonts w:ascii="Times New Roman" w:hAnsi="Times New Roman"/>
                <w:sz w:val="48"/>
                <w:szCs w:val="48"/>
              </w:rPr>
            </w:pPr>
          </w:p>
          <w:p w14:paraId="010C6DD7" w14:textId="77777777" w:rsidR="00286EB7" w:rsidRPr="001F1017" w:rsidRDefault="00286EB7" w:rsidP="00484A28">
            <w:pPr>
              <w:pStyle w:val="JCCReportCoverTitle"/>
              <w:widowControl w:val="0"/>
              <w:spacing w:after="60"/>
              <w:rPr>
                <w:rFonts w:ascii="Times New Roman" w:hAnsi="Times New Roman"/>
                <w:sz w:val="48"/>
                <w:szCs w:val="48"/>
              </w:rPr>
            </w:pPr>
          </w:p>
          <w:p w14:paraId="54DE7DFD" w14:textId="77777777" w:rsidR="00286EB7" w:rsidRPr="001F1017" w:rsidRDefault="00286EB7" w:rsidP="00484A28">
            <w:pPr>
              <w:pStyle w:val="JCCReportCoverTitle"/>
              <w:widowControl w:val="0"/>
              <w:spacing w:after="60"/>
              <w:rPr>
                <w:rFonts w:ascii="Times New Roman" w:hAnsi="Times New Roman"/>
                <w:sz w:val="48"/>
                <w:szCs w:val="48"/>
              </w:rPr>
            </w:pPr>
          </w:p>
          <w:p w14:paraId="7694252E" w14:textId="77777777" w:rsidR="00286EB7" w:rsidRPr="001F1017" w:rsidRDefault="00286EB7" w:rsidP="00484A28">
            <w:pPr>
              <w:pStyle w:val="JCCReportCoverSpacer"/>
              <w:widowControl w:val="0"/>
              <w:spacing w:after="60"/>
              <w:rPr>
                <w:rFonts w:ascii="Times New Roman" w:hAnsi="Times New Roman"/>
                <w:sz w:val="48"/>
                <w:szCs w:val="48"/>
              </w:rPr>
            </w:pPr>
            <w:r w:rsidRPr="001F1017">
              <w:rPr>
                <w:rFonts w:ascii="Times New Roman" w:hAnsi="Times New Roman"/>
                <w:sz w:val="48"/>
                <w:szCs w:val="48"/>
              </w:rPr>
              <w:t xml:space="preserve"> </w:t>
            </w:r>
          </w:p>
        </w:tc>
      </w:tr>
      <w:tr w:rsidR="00286EB7" w:rsidRPr="001F1017" w14:paraId="134EC4B0" w14:textId="77777777" w:rsidTr="008840F8">
        <w:trPr>
          <w:trHeight w:hRule="exact" w:val="4578"/>
        </w:trPr>
        <w:tc>
          <w:tcPr>
            <w:tcW w:w="3420" w:type="dxa"/>
            <w:tcMar>
              <w:left w:w="0" w:type="dxa"/>
              <w:right w:w="0" w:type="dxa"/>
            </w:tcMar>
          </w:tcPr>
          <w:p w14:paraId="78657507" w14:textId="77777777" w:rsidR="00286EB7" w:rsidRPr="001F1017" w:rsidRDefault="00286EB7" w:rsidP="00484A28">
            <w:pPr>
              <w:widowControl w:val="0"/>
              <w:spacing w:after="60"/>
              <w:rPr>
                <w:rFonts w:ascii="Times New Roman" w:hAnsi="Times New Roman"/>
              </w:rPr>
            </w:pPr>
          </w:p>
          <w:p w14:paraId="67477FE2" w14:textId="77777777" w:rsidR="00286EB7" w:rsidRPr="001F1017" w:rsidRDefault="00286EB7" w:rsidP="00484A28">
            <w:pPr>
              <w:widowControl w:val="0"/>
              <w:spacing w:after="60"/>
              <w:rPr>
                <w:rFonts w:ascii="Times New Roman" w:hAnsi="Times New Roman"/>
              </w:rPr>
            </w:pPr>
          </w:p>
          <w:p w14:paraId="3D01E222" w14:textId="77777777" w:rsidR="00286EB7" w:rsidRPr="001F1017" w:rsidRDefault="00286EB7" w:rsidP="00484A28">
            <w:pPr>
              <w:widowControl w:val="0"/>
              <w:spacing w:after="60"/>
              <w:rPr>
                <w:rFonts w:ascii="Times New Roman" w:hAnsi="Times New Roman"/>
              </w:rPr>
            </w:pPr>
          </w:p>
          <w:p w14:paraId="0C4D14D0" w14:textId="77777777" w:rsidR="00286EB7" w:rsidRPr="001F1017" w:rsidRDefault="00286EB7" w:rsidP="00484A28">
            <w:pPr>
              <w:widowControl w:val="0"/>
              <w:spacing w:after="60"/>
              <w:rPr>
                <w:rFonts w:ascii="Times New Roman" w:hAnsi="Times New Roman"/>
              </w:rPr>
            </w:pPr>
          </w:p>
        </w:tc>
        <w:tc>
          <w:tcPr>
            <w:tcW w:w="250" w:type="dxa"/>
            <w:tcMar>
              <w:left w:w="0" w:type="dxa"/>
              <w:right w:w="0" w:type="dxa"/>
            </w:tcMar>
          </w:tcPr>
          <w:p w14:paraId="0424169B" w14:textId="77777777" w:rsidR="00286EB7" w:rsidRPr="001F1017" w:rsidRDefault="00286EB7" w:rsidP="00484A28">
            <w:pPr>
              <w:widowControl w:val="0"/>
              <w:spacing w:after="60"/>
              <w:rPr>
                <w:rFonts w:ascii="Times New Roman" w:hAnsi="Times New Roman"/>
                <w:b/>
                <w:caps/>
                <w:spacing w:val="20"/>
                <w:sz w:val="28"/>
              </w:rPr>
            </w:pPr>
          </w:p>
        </w:tc>
        <w:tc>
          <w:tcPr>
            <w:tcW w:w="6320" w:type="dxa"/>
            <w:tcBorders>
              <w:top w:val="single" w:sz="4" w:space="0" w:color="auto"/>
            </w:tcBorders>
            <w:tcMar>
              <w:left w:w="0" w:type="dxa"/>
              <w:right w:w="0" w:type="dxa"/>
            </w:tcMar>
          </w:tcPr>
          <w:p w14:paraId="7783DDC5" w14:textId="3572765D" w:rsidR="00286EB7" w:rsidRPr="001F1017" w:rsidRDefault="00D56822" w:rsidP="00484A28">
            <w:pPr>
              <w:widowControl w:val="0"/>
              <w:rPr>
                <w:rFonts w:ascii="Times New Roman" w:hAnsi="Times New Roman"/>
                <w:sz w:val="48"/>
                <w:szCs w:val="48"/>
              </w:rPr>
            </w:pPr>
            <w:r>
              <w:rPr>
                <w:sz w:val="48"/>
                <w:szCs w:val="48"/>
              </w:rPr>
              <w:t>Willows</w:t>
            </w:r>
            <w:r w:rsidR="009A7925">
              <w:rPr>
                <w:sz w:val="48"/>
                <w:szCs w:val="48"/>
              </w:rPr>
              <w:t xml:space="preserve"> </w:t>
            </w:r>
            <w:r w:rsidR="001B1492">
              <w:rPr>
                <w:sz w:val="48"/>
                <w:szCs w:val="48"/>
              </w:rPr>
              <w:t xml:space="preserve"> </w:t>
            </w:r>
            <w:r w:rsidR="00286EB7" w:rsidRPr="001F1017">
              <w:rPr>
                <w:rFonts w:ascii="Times New Roman" w:hAnsi="Times New Roman"/>
                <w:sz w:val="48"/>
                <w:szCs w:val="48"/>
              </w:rPr>
              <w:t xml:space="preserve">Courthouse </w:t>
            </w:r>
          </w:p>
          <w:p w14:paraId="18DFC7E1" w14:textId="77777777" w:rsidR="00286EB7" w:rsidRPr="001F1017" w:rsidRDefault="00286EB7" w:rsidP="00484A28">
            <w:pPr>
              <w:pStyle w:val="JCCReportCoverTitle"/>
              <w:widowControl w:val="0"/>
              <w:spacing w:after="60"/>
              <w:rPr>
                <w:rFonts w:ascii="Times New Roman" w:hAnsi="Times New Roman"/>
                <w:spacing w:val="0"/>
                <w:sz w:val="32"/>
                <w:szCs w:val="32"/>
              </w:rPr>
            </w:pPr>
            <w:r w:rsidRPr="001F1017">
              <w:rPr>
                <w:rFonts w:ascii="Times New Roman" w:hAnsi="Times New Roman"/>
                <w:spacing w:val="0"/>
                <w:sz w:val="32"/>
                <w:szCs w:val="32"/>
              </w:rPr>
              <w:t>Superior Court of California</w:t>
            </w:r>
          </w:p>
          <w:p w14:paraId="5C03B936" w14:textId="1EAA0781" w:rsidR="00286EB7" w:rsidRPr="005C1DCF" w:rsidRDefault="00286EB7" w:rsidP="00484A28">
            <w:pPr>
              <w:pStyle w:val="JCCReportCoverTitle"/>
              <w:widowControl w:val="0"/>
              <w:spacing w:after="60"/>
              <w:rPr>
                <w:rFonts w:ascii="Times New Roman" w:hAnsi="Times New Roman"/>
                <w:spacing w:val="0"/>
                <w:sz w:val="32"/>
                <w:szCs w:val="32"/>
              </w:rPr>
            </w:pPr>
            <w:r w:rsidRPr="005C1DCF">
              <w:rPr>
                <w:rFonts w:ascii="Times New Roman" w:hAnsi="Times New Roman"/>
                <w:spacing w:val="0"/>
                <w:sz w:val="32"/>
                <w:szCs w:val="32"/>
              </w:rPr>
              <w:t xml:space="preserve">County of </w:t>
            </w:r>
            <w:r w:rsidR="00D56822">
              <w:rPr>
                <w:rFonts w:ascii="Times New Roman" w:hAnsi="Times New Roman"/>
                <w:spacing w:val="0"/>
                <w:sz w:val="32"/>
                <w:szCs w:val="32"/>
              </w:rPr>
              <w:t>Glenn</w:t>
            </w:r>
            <w:r w:rsidR="009A7925">
              <w:rPr>
                <w:rFonts w:ascii="Times New Roman" w:hAnsi="Times New Roman"/>
                <w:spacing w:val="0"/>
                <w:sz w:val="32"/>
                <w:szCs w:val="32"/>
              </w:rPr>
              <w:t xml:space="preserve"> </w:t>
            </w:r>
          </w:p>
          <w:p w14:paraId="15E5287B" w14:textId="598590E9" w:rsidR="00286EB7" w:rsidRPr="001F1017" w:rsidRDefault="00286EB7" w:rsidP="00484A28">
            <w:pPr>
              <w:widowControl w:val="0"/>
              <w:jc w:val="center"/>
              <w:rPr>
                <w:rFonts w:ascii="Times New Roman" w:hAnsi="Times New Roman"/>
                <w:b/>
                <w:sz w:val="48"/>
                <w:szCs w:val="48"/>
              </w:rPr>
            </w:pPr>
          </w:p>
        </w:tc>
      </w:tr>
      <w:tr w:rsidR="00286EB7" w:rsidRPr="001F1017" w14:paraId="660D89CB" w14:textId="77777777" w:rsidTr="008840F8">
        <w:trPr>
          <w:trHeight w:val="1546"/>
        </w:trPr>
        <w:tc>
          <w:tcPr>
            <w:tcW w:w="3420" w:type="dxa"/>
            <w:tcMar>
              <w:left w:w="0" w:type="dxa"/>
              <w:right w:w="0" w:type="dxa"/>
            </w:tcMar>
          </w:tcPr>
          <w:p w14:paraId="4FDC4AC9" w14:textId="77777777" w:rsidR="00286EB7" w:rsidRPr="001F1017" w:rsidRDefault="00286EB7" w:rsidP="00484A28">
            <w:pPr>
              <w:widowControl w:val="0"/>
              <w:spacing w:after="60"/>
              <w:rPr>
                <w:rFonts w:ascii="Times New Roman" w:hAnsi="Times New Roman"/>
              </w:rPr>
            </w:pPr>
          </w:p>
        </w:tc>
        <w:tc>
          <w:tcPr>
            <w:tcW w:w="250" w:type="dxa"/>
            <w:tcMar>
              <w:left w:w="0" w:type="dxa"/>
              <w:right w:w="0" w:type="dxa"/>
            </w:tcMar>
          </w:tcPr>
          <w:p w14:paraId="512DD95C" w14:textId="77777777" w:rsidR="00286EB7" w:rsidRPr="001F1017" w:rsidRDefault="00286EB7" w:rsidP="00484A28">
            <w:pPr>
              <w:widowControl w:val="0"/>
              <w:spacing w:after="60"/>
              <w:rPr>
                <w:rFonts w:ascii="Times New Roman" w:hAnsi="Times New Roman"/>
              </w:rPr>
            </w:pPr>
          </w:p>
        </w:tc>
        <w:tc>
          <w:tcPr>
            <w:tcW w:w="6320" w:type="dxa"/>
            <w:tcMar>
              <w:left w:w="0" w:type="dxa"/>
              <w:right w:w="0" w:type="dxa"/>
            </w:tcMar>
          </w:tcPr>
          <w:p w14:paraId="66F87E2E" w14:textId="77777777" w:rsidR="00286EB7" w:rsidRPr="001F1017" w:rsidRDefault="007E34C6" w:rsidP="00484A28">
            <w:pPr>
              <w:widowControl w:val="0"/>
              <w:spacing w:after="60"/>
              <w:rPr>
                <w:rFonts w:ascii="Times New Roman" w:hAnsi="Times New Roman"/>
              </w:rPr>
            </w:pPr>
            <w:r w:rsidRPr="005258D3">
              <w:rPr>
                <w:noProof/>
              </w:rPr>
              <w:drawing>
                <wp:inline distT="0" distB="0" distL="0" distR="0" wp14:anchorId="66A08B33" wp14:editId="380900F7">
                  <wp:extent cx="4063365" cy="1002030"/>
                  <wp:effectExtent l="0" t="0" r="0" b="0"/>
                  <wp:docPr id="10" name="Picture 6" descr="2014_JCC_Operations_Capital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4_JCC_Operations_CapitalPro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3365" cy="1002030"/>
                          </a:xfrm>
                          <a:prstGeom prst="rect">
                            <a:avLst/>
                          </a:prstGeom>
                          <a:noFill/>
                          <a:ln>
                            <a:noFill/>
                          </a:ln>
                        </pic:spPr>
                      </pic:pic>
                    </a:graphicData>
                  </a:graphic>
                </wp:inline>
              </w:drawing>
            </w:r>
          </w:p>
        </w:tc>
      </w:tr>
    </w:tbl>
    <w:p w14:paraId="306C1DD8" w14:textId="77777777" w:rsidR="00286EB7" w:rsidRDefault="00286EB7" w:rsidP="00AC6FD2">
      <w:pPr>
        <w:tabs>
          <w:tab w:val="left" w:pos="540"/>
        </w:tabs>
        <w:ind w:left="1260"/>
        <w:rPr>
          <w:rFonts w:ascii="Calibri" w:hAnsi="Calibri" w:cs="Calibri"/>
          <w:b/>
        </w:rPr>
        <w:sectPr w:rsidR="00286EB7" w:rsidSect="001920A3">
          <w:footerReference w:type="default" r:id="rId10"/>
          <w:headerReference w:type="first" r:id="rId11"/>
          <w:footerReference w:type="first" r:id="rId12"/>
          <w:pgSz w:w="12240" w:h="15840" w:code="1"/>
          <w:pgMar w:top="1267" w:right="1080" w:bottom="1440" w:left="1080" w:header="720" w:footer="720" w:gutter="0"/>
          <w:cols w:space="720"/>
          <w:docGrid w:linePitch="360"/>
        </w:sectPr>
      </w:pPr>
    </w:p>
    <w:p w14:paraId="3EC1ACED" w14:textId="62EB6B82" w:rsidR="00286EB7" w:rsidRPr="000B634B" w:rsidRDefault="00D56822" w:rsidP="00286EB7">
      <w:pPr>
        <w:widowControl w:val="0"/>
        <w:ind w:right="180"/>
        <w:jc w:val="right"/>
        <w:rPr>
          <w:rFonts w:ascii="Times New Roman" w:hAnsi="Times New Roman"/>
          <w:b/>
          <w:color w:val="000000"/>
          <w:sz w:val="20"/>
        </w:rPr>
      </w:pPr>
      <w:r>
        <w:rPr>
          <w:rFonts w:ascii="Times New Roman" w:hAnsi="Times New Roman"/>
          <w:b/>
          <w:color w:val="000000"/>
          <w:sz w:val="20"/>
        </w:rPr>
        <w:lastRenderedPageBreak/>
        <w:t>Glenn County Willows</w:t>
      </w:r>
      <w:r w:rsidR="00B870BA">
        <w:rPr>
          <w:rFonts w:ascii="Times New Roman" w:hAnsi="Times New Roman"/>
          <w:b/>
          <w:color w:val="000000"/>
          <w:sz w:val="20"/>
        </w:rPr>
        <w:t xml:space="preserve"> </w:t>
      </w:r>
      <w:r w:rsidR="00286EB7" w:rsidRPr="000B634B">
        <w:rPr>
          <w:rFonts w:ascii="Times New Roman" w:hAnsi="Times New Roman"/>
          <w:b/>
          <w:color w:val="000000"/>
          <w:sz w:val="20"/>
        </w:rPr>
        <w:t>Courthouse</w:t>
      </w:r>
    </w:p>
    <w:p w14:paraId="2713E88D" w14:textId="2D0A5F17" w:rsidR="00286EB7" w:rsidRPr="000B634B" w:rsidRDefault="00D553EF" w:rsidP="00286EB7">
      <w:pPr>
        <w:widowControl w:val="0"/>
        <w:ind w:right="180"/>
        <w:jc w:val="right"/>
        <w:rPr>
          <w:rFonts w:ascii="Times New Roman" w:hAnsi="Times New Roman"/>
          <w:b/>
          <w:color w:val="000000"/>
          <w:sz w:val="20"/>
        </w:rPr>
      </w:pPr>
      <w:r w:rsidRPr="000B634B">
        <w:rPr>
          <w:rFonts w:ascii="Times New Roman" w:hAnsi="Times New Roman"/>
          <w:b/>
          <w:color w:val="000000"/>
          <w:sz w:val="20"/>
        </w:rPr>
        <w:t xml:space="preserve">RFQ/P </w:t>
      </w:r>
      <w:r w:rsidR="000B634B" w:rsidRPr="000B634B">
        <w:rPr>
          <w:rFonts w:ascii="Times New Roman" w:hAnsi="Times New Roman"/>
          <w:b/>
          <w:color w:val="000000"/>
          <w:sz w:val="20"/>
        </w:rPr>
        <w:t>Number</w:t>
      </w:r>
      <w:r w:rsidRPr="000B634B">
        <w:rPr>
          <w:rFonts w:ascii="Times New Roman" w:hAnsi="Times New Roman"/>
          <w:b/>
          <w:color w:val="000000"/>
          <w:sz w:val="20"/>
        </w:rPr>
        <w:t xml:space="preserve">: </w:t>
      </w:r>
      <w:r w:rsidR="00256623" w:rsidRPr="000B634B">
        <w:rPr>
          <w:rFonts w:ascii="Times New Roman" w:hAnsi="Times New Roman"/>
          <w:b/>
          <w:sz w:val="20"/>
        </w:rPr>
        <w:t>RFQ/P- FSO-2018-</w:t>
      </w:r>
      <w:r w:rsidR="00B870BA">
        <w:rPr>
          <w:rFonts w:ascii="Times New Roman" w:hAnsi="Times New Roman"/>
          <w:b/>
          <w:color w:val="000000"/>
          <w:sz w:val="20"/>
        </w:rPr>
        <w:t>2</w:t>
      </w:r>
      <w:r w:rsidR="0011685B">
        <w:rPr>
          <w:rFonts w:ascii="Times New Roman" w:hAnsi="Times New Roman"/>
          <w:b/>
          <w:color w:val="000000"/>
          <w:sz w:val="20"/>
        </w:rPr>
        <w:t>4</w:t>
      </w:r>
      <w:r w:rsidR="00B870BA">
        <w:rPr>
          <w:rFonts w:ascii="Times New Roman" w:hAnsi="Times New Roman"/>
          <w:b/>
          <w:color w:val="000000"/>
          <w:sz w:val="20"/>
        </w:rPr>
        <w:t>-JP</w:t>
      </w:r>
    </w:p>
    <w:p w14:paraId="760382FD" w14:textId="77777777" w:rsidR="00286EB7" w:rsidRPr="004020A2" w:rsidRDefault="00286EB7" w:rsidP="00286EB7">
      <w:pPr>
        <w:widowControl w:val="0"/>
        <w:rPr>
          <w:rFonts w:ascii="Times New Roman" w:hAnsi="Times New Roman"/>
          <w:color w:val="000000"/>
          <w:sz w:val="20"/>
        </w:rPr>
      </w:pPr>
      <w:r w:rsidRPr="004020A2">
        <w:rPr>
          <w:rFonts w:ascii="Times New Roman" w:hAnsi="Times New Roman"/>
          <w:color w:val="000000"/>
          <w:sz w:val="20"/>
        </w:rPr>
        <w:t xml:space="preserve">To the </w:t>
      </w:r>
      <w:r w:rsidR="008F364F" w:rsidRPr="004020A2">
        <w:rPr>
          <w:rFonts w:ascii="Times New Roman" w:hAnsi="Times New Roman"/>
          <w:color w:val="000000"/>
          <w:sz w:val="20"/>
        </w:rPr>
        <w:t>Judicial Council</w:t>
      </w:r>
      <w:r w:rsidR="00255C63" w:rsidRPr="004020A2">
        <w:rPr>
          <w:rFonts w:ascii="Times New Roman" w:hAnsi="Times New Roman"/>
          <w:color w:val="000000"/>
          <w:sz w:val="20"/>
        </w:rPr>
        <w:t>:</w:t>
      </w:r>
    </w:p>
    <w:p w14:paraId="7FC514D3" w14:textId="77777777" w:rsidR="00286EB7" w:rsidRPr="004020A2" w:rsidRDefault="00286EB7" w:rsidP="00286EB7">
      <w:pPr>
        <w:widowControl w:val="0"/>
        <w:rPr>
          <w:rFonts w:ascii="Times New Roman" w:hAnsi="Times New Roman"/>
          <w:color w:val="000000"/>
          <w:sz w:val="20"/>
        </w:rPr>
      </w:pPr>
    </w:p>
    <w:p w14:paraId="46BCD8AA" w14:textId="77777777" w:rsidR="00286EB7" w:rsidRPr="004020A2" w:rsidRDefault="00286EB7" w:rsidP="00286EB7">
      <w:pPr>
        <w:widowControl w:val="0"/>
        <w:rPr>
          <w:rFonts w:ascii="Times New Roman" w:hAnsi="Times New Roman"/>
          <w:color w:val="000000"/>
          <w:sz w:val="20"/>
        </w:rPr>
      </w:pPr>
      <w:r w:rsidRPr="004020A2">
        <w:rPr>
          <w:rFonts w:ascii="Times New Roman" w:hAnsi="Times New Roman"/>
          <w:color w:val="000000"/>
          <w:sz w:val="20"/>
        </w:rPr>
        <w:t xml:space="preserve">The undersigned construction manager at risk firm (“Firm”) hereby offers, in the amounts stated below, </w:t>
      </w:r>
      <w:r w:rsidRPr="004020A2">
        <w:rPr>
          <w:rFonts w:ascii="Times New Roman" w:hAnsi="Times New Roman"/>
          <w:sz w:val="20"/>
        </w:rPr>
        <w:t xml:space="preserve">to furnish </w:t>
      </w:r>
      <w:r w:rsidRPr="004020A2">
        <w:rPr>
          <w:rFonts w:ascii="Times New Roman" w:hAnsi="Times New Roman"/>
          <w:color w:val="000000"/>
          <w:sz w:val="20"/>
        </w:rPr>
        <w:t xml:space="preserve">all services for Phases identified and to furnish </w:t>
      </w:r>
      <w:r w:rsidRPr="004020A2">
        <w:rPr>
          <w:rFonts w:ascii="Times New Roman" w:hAnsi="Times New Roman"/>
          <w:sz w:val="20"/>
        </w:rPr>
        <w:t>the labor, materials, tools, equipment, apparatus, facilities, transportation, and permits for the construction of</w:t>
      </w:r>
      <w:r w:rsidRPr="004020A2">
        <w:rPr>
          <w:rFonts w:ascii="Times New Roman" w:hAnsi="Times New Roman"/>
          <w:color w:val="000000"/>
          <w:sz w:val="20"/>
        </w:rPr>
        <w:t xml:space="preserve"> the above-referenced project (“Project”) in accordance with the provisions of the RFQ/P and its Attachments, the Agreement and Exhibits and appendices to these documents, and to the satisfaction of the </w:t>
      </w:r>
      <w:r w:rsidR="008F364F" w:rsidRPr="004020A2">
        <w:rPr>
          <w:rFonts w:ascii="Times New Roman" w:hAnsi="Times New Roman"/>
          <w:color w:val="000000"/>
          <w:sz w:val="20"/>
        </w:rPr>
        <w:t>Judicial Council</w:t>
      </w:r>
      <w:r w:rsidRPr="004020A2">
        <w:rPr>
          <w:rFonts w:ascii="Times New Roman" w:hAnsi="Times New Roman"/>
          <w:color w:val="000000"/>
          <w:sz w:val="20"/>
        </w:rPr>
        <w:t>.</w:t>
      </w:r>
    </w:p>
    <w:p w14:paraId="55D0CEE5" w14:textId="77777777" w:rsidR="00286EB7" w:rsidRPr="004020A2" w:rsidRDefault="00286EB7" w:rsidP="00286EB7">
      <w:pPr>
        <w:pStyle w:val="BodyText"/>
        <w:widowControl w:val="0"/>
        <w:rPr>
          <w:rFonts w:ascii="Times New Roman" w:hAnsi="Times New Roman"/>
          <w:sz w:val="20"/>
        </w:rPr>
      </w:pPr>
    </w:p>
    <w:p w14:paraId="469DF890" w14:textId="77777777" w:rsidR="00286EB7" w:rsidRPr="004020A2" w:rsidRDefault="00286EB7" w:rsidP="00286EB7">
      <w:pPr>
        <w:pStyle w:val="BodyText"/>
        <w:widowControl w:val="0"/>
        <w:rPr>
          <w:rFonts w:ascii="Times New Roman" w:hAnsi="Times New Roman"/>
          <w:color w:val="000000"/>
          <w:sz w:val="20"/>
        </w:rPr>
      </w:pPr>
      <w:r w:rsidRPr="004020A2">
        <w:rPr>
          <w:rFonts w:ascii="Times New Roman" w:hAnsi="Times New Roman"/>
          <w:color w:val="000000"/>
          <w:sz w:val="20"/>
        </w:rPr>
        <w:t>Firm shall complete the information in the following table.</w:t>
      </w:r>
    </w:p>
    <w:tbl>
      <w:tblPr>
        <w:tblW w:w="10620" w:type="dxa"/>
        <w:tblInd w:w="-27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0"/>
        <w:gridCol w:w="2046"/>
        <w:gridCol w:w="3174"/>
      </w:tblGrid>
      <w:tr w:rsidR="00286EB7" w:rsidRPr="004020A2" w14:paraId="51BE4D88" w14:textId="77777777" w:rsidTr="00132BB2">
        <w:trPr>
          <w:trHeight w:val="257"/>
        </w:trPr>
        <w:tc>
          <w:tcPr>
            <w:tcW w:w="5400" w:type="dxa"/>
          </w:tcPr>
          <w:p w14:paraId="35559031" w14:textId="77777777" w:rsidR="00286EB7" w:rsidRPr="000F4311" w:rsidRDefault="00286EB7" w:rsidP="00484A28">
            <w:pPr>
              <w:pStyle w:val="BodyTextIndent"/>
              <w:widowControl w:val="0"/>
              <w:ind w:left="0"/>
              <w:jc w:val="center"/>
              <w:rPr>
                <w:rFonts w:ascii="Times New Roman" w:hAnsi="Times New Roman"/>
                <w:b/>
                <w:sz w:val="20"/>
                <w:lang w:val="en-US" w:eastAsia="en-US"/>
              </w:rPr>
            </w:pPr>
            <w:r w:rsidRPr="000F4311">
              <w:rPr>
                <w:rFonts w:ascii="Times New Roman" w:hAnsi="Times New Roman"/>
                <w:b/>
                <w:sz w:val="20"/>
                <w:lang w:val="en-US" w:eastAsia="en-US"/>
              </w:rPr>
              <w:t>Services</w:t>
            </w:r>
          </w:p>
        </w:tc>
        <w:tc>
          <w:tcPr>
            <w:tcW w:w="2046" w:type="dxa"/>
            <w:tcBorders>
              <w:bottom w:val="single" w:sz="4" w:space="0" w:color="auto"/>
            </w:tcBorders>
          </w:tcPr>
          <w:p w14:paraId="2E898683" w14:textId="77777777" w:rsidR="00286EB7" w:rsidRPr="000F4311" w:rsidRDefault="00286EB7" w:rsidP="00484A28">
            <w:pPr>
              <w:pStyle w:val="BodyTextIndent"/>
              <w:widowControl w:val="0"/>
              <w:ind w:left="0"/>
              <w:jc w:val="center"/>
              <w:rPr>
                <w:rFonts w:ascii="Times New Roman" w:hAnsi="Times New Roman"/>
                <w:sz w:val="20"/>
                <w:lang w:val="en-US" w:eastAsia="en-US"/>
              </w:rPr>
            </w:pPr>
            <w:r w:rsidRPr="000F4311">
              <w:rPr>
                <w:rFonts w:ascii="Times New Roman" w:hAnsi="Times New Roman"/>
                <w:b/>
                <w:sz w:val="20"/>
                <w:lang w:val="en-US" w:eastAsia="en-US"/>
              </w:rPr>
              <w:t>Pricing Basis</w:t>
            </w:r>
          </w:p>
        </w:tc>
        <w:tc>
          <w:tcPr>
            <w:tcW w:w="3174" w:type="dxa"/>
          </w:tcPr>
          <w:p w14:paraId="6CFA19D7" w14:textId="77777777" w:rsidR="00286EB7" w:rsidRPr="000F4311" w:rsidRDefault="00286EB7" w:rsidP="00484A28">
            <w:pPr>
              <w:pStyle w:val="BodyTextIndent"/>
              <w:widowControl w:val="0"/>
              <w:ind w:left="0"/>
              <w:jc w:val="center"/>
              <w:rPr>
                <w:rFonts w:ascii="Times New Roman" w:hAnsi="Times New Roman"/>
                <w:sz w:val="20"/>
                <w:lang w:val="en-US" w:eastAsia="en-US"/>
              </w:rPr>
            </w:pPr>
            <w:r w:rsidRPr="000F4311">
              <w:rPr>
                <w:rFonts w:ascii="Times New Roman" w:hAnsi="Times New Roman"/>
                <w:b/>
                <w:sz w:val="20"/>
                <w:lang w:val="en-US" w:eastAsia="en-US"/>
              </w:rPr>
              <w:t>Price Submitted</w:t>
            </w:r>
          </w:p>
        </w:tc>
      </w:tr>
      <w:tr w:rsidR="001A1C58" w:rsidRPr="004020A2" w14:paraId="16E32D46" w14:textId="77777777" w:rsidTr="00132BB2">
        <w:tc>
          <w:tcPr>
            <w:tcW w:w="5400" w:type="dxa"/>
          </w:tcPr>
          <w:p w14:paraId="6DD93A88" w14:textId="77777777" w:rsidR="001A1C58" w:rsidRPr="000F4311" w:rsidRDefault="001A1C58" w:rsidP="00806D64">
            <w:pPr>
              <w:pStyle w:val="BodyTextIndent"/>
              <w:widowControl w:val="0"/>
              <w:ind w:left="0" w:hanging="18"/>
              <w:jc w:val="left"/>
              <w:rPr>
                <w:rFonts w:ascii="Times New Roman" w:hAnsi="Times New Roman"/>
                <w:strike/>
                <w:sz w:val="20"/>
                <w:lang w:val="en-US" w:eastAsia="en-US"/>
              </w:rPr>
            </w:pPr>
          </w:p>
        </w:tc>
        <w:tc>
          <w:tcPr>
            <w:tcW w:w="2046" w:type="dxa"/>
            <w:tcBorders>
              <w:top w:val="single" w:sz="4" w:space="0" w:color="auto"/>
              <w:bottom w:val="single" w:sz="4" w:space="0" w:color="auto"/>
            </w:tcBorders>
            <w:shd w:val="clear" w:color="auto" w:fill="auto"/>
            <w:vAlign w:val="center"/>
          </w:tcPr>
          <w:p w14:paraId="41A75BB5" w14:textId="1DF50969" w:rsidR="001A1C58" w:rsidRPr="000F4311" w:rsidRDefault="001A1C58" w:rsidP="00806D64">
            <w:pPr>
              <w:pStyle w:val="BodyTextIndent"/>
              <w:widowControl w:val="0"/>
              <w:ind w:left="0" w:firstLine="16"/>
              <w:jc w:val="left"/>
              <w:rPr>
                <w:rFonts w:ascii="Times New Roman" w:hAnsi="Times New Roman"/>
                <w:sz w:val="20"/>
                <w:lang w:val="en-US" w:eastAsia="en-US"/>
              </w:rPr>
            </w:pPr>
          </w:p>
        </w:tc>
        <w:tc>
          <w:tcPr>
            <w:tcW w:w="3174" w:type="dxa"/>
          </w:tcPr>
          <w:p w14:paraId="38A11659" w14:textId="5C76CAB9" w:rsidR="001A1C58" w:rsidRPr="00256623" w:rsidRDefault="001A1C58" w:rsidP="001A1C58">
            <w:pPr>
              <w:pStyle w:val="BodyTextIndent"/>
              <w:widowControl w:val="0"/>
              <w:ind w:left="0" w:right="180" w:firstLine="0"/>
              <w:rPr>
                <w:rFonts w:ascii="Times New Roman" w:hAnsi="Times New Roman"/>
                <w:b/>
                <w:sz w:val="20"/>
                <w:lang w:val="en-US" w:eastAsia="en-US"/>
              </w:rPr>
            </w:pPr>
          </w:p>
        </w:tc>
      </w:tr>
      <w:tr w:rsidR="001A1C58" w:rsidRPr="004020A2" w14:paraId="6C5FB2AE" w14:textId="77777777" w:rsidTr="00132BB2">
        <w:trPr>
          <w:trHeight w:val="689"/>
        </w:trPr>
        <w:tc>
          <w:tcPr>
            <w:tcW w:w="5400" w:type="dxa"/>
          </w:tcPr>
          <w:p w14:paraId="244CA136" w14:textId="77777777" w:rsidR="001A1C58" w:rsidRPr="002B44D9" w:rsidRDefault="001A1C58" w:rsidP="001A1C58">
            <w:pPr>
              <w:pStyle w:val="BodyTextIndent"/>
              <w:widowControl w:val="0"/>
              <w:ind w:left="0" w:hanging="18"/>
              <w:rPr>
                <w:rFonts w:ascii="Times New Roman" w:hAnsi="Times New Roman"/>
                <w:b/>
                <w:sz w:val="20"/>
                <w:lang w:val="en-US" w:eastAsia="en-US"/>
              </w:rPr>
            </w:pPr>
            <w:r w:rsidRPr="002B44D9">
              <w:rPr>
                <w:rFonts w:ascii="Times New Roman" w:hAnsi="Times New Roman"/>
                <w:b/>
                <w:sz w:val="20"/>
                <w:lang w:val="en-US" w:eastAsia="en-US"/>
              </w:rPr>
              <w:t>WORKING DRAWINGS PHASE</w:t>
            </w:r>
            <w:r w:rsidRPr="002B44D9">
              <w:rPr>
                <w:rFonts w:ascii="Times New Roman" w:hAnsi="Times New Roman"/>
                <w:sz w:val="20"/>
                <w:lang w:val="en-US" w:eastAsia="en-US"/>
              </w:rPr>
              <w:t xml:space="preserve">: </w:t>
            </w:r>
          </w:p>
          <w:p w14:paraId="2AD152BC" w14:textId="77777777" w:rsidR="001A1C58" w:rsidRPr="002B44D9" w:rsidRDefault="001A1C58" w:rsidP="001A1C58">
            <w:pPr>
              <w:pStyle w:val="BodyTextIndent"/>
              <w:widowControl w:val="0"/>
              <w:ind w:left="0" w:hanging="18"/>
              <w:rPr>
                <w:rFonts w:ascii="Times New Roman" w:hAnsi="Times New Roman"/>
                <w:sz w:val="20"/>
                <w:lang w:val="en-US" w:eastAsia="en-US"/>
              </w:rPr>
            </w:pPr>
            <w:r w:rsidRPr="002B44D9">
              <w:rPr>
                <w:rFonts w:ascii="Times New Roman" w:hAnsi="Times New Roman"/>
                <w:sz w:val="20"/>
                <w:lang w:val="en-US" w:eastAsia="en-US"/>
              </w:rPr>
              <w:t xml:space="preserve">Services provided during the Working Drawings Phase as specified in Exhibit A to the Agreement and as defined in Exhibit H to the Agreement. </w:t>
            </w:r>
          </w:p>
          <w:p w14:paraId="3B5FC007" w14:textId="77777777" w:rsidR="001A1C58" w:rsidRPr="002B44D9" w:rsidRDefault="001A1C58" w:rsidP="001A1C58">
            <w:pPr>
              <w:pStyle w:val="BodyTextIndent"/>
              <w:widowControl w:val="0"/>
              <w:ind w:left="0"/>
              <w:rPr>
                <w:rFonts w:ascii="Times New Roman" w:hAnsi="Times New Roman"/>
                <w:sz w:val="20"/>
                <w:lang w:val="en-US" w:eastAsia="en-US"/>
              </w:rPr>
            </w:pPr>
          </w:p>
        </w:tc>
        <w:tc>
          <w:tcPr>
            <w:tcW w:w="2046" w:type="dxa"/>
            <w:tcBorders>
              <w:top w:val="single" w:sz="4" w:space="0" w:color="auto"/>
              <w:bottom w:val="single" w:sz="4" w:space="0" w:color="auto"/>
            </w:tcBorders>
            <w:shd w:val="clear" w:color="auto" w:fill="auto"/>
            <w:vAlign w:val="center"/>
          </w:tcPr>
          <w:p w14:paraId="63569C31" w14:textId="77777777" w:rsidR="001A1C58" w:rsidRPr="000F4311" w:rsidRDefault="001A1C58" w:rsidP="002B44D9">
            <w:pPr>
              <w:pStyle w:val="BodyTextIndent"/>
              <w:widowControl w:val="0"/>
              <w:ind w:left="0" w:firstLine="16"/>
              <w:jc w:val="left"/>
              <w:rPr>
                <w:rFonts w:ascii="Times New Roman" w:hAnsi="Times New Roman"/>
                <w:sz w:val="20"/>
                <w:lang w:val="en-US" w:eastAsia="en-US"/>
              </w:rPr>
            </w:pPr>
            <w:r w:rsidRPr="000F4311">
              <w:rPr>
                <w:rFonts w:ascii="Times New Roman" w:hAnsi="Times New Roman"/>
                <w:sz w:val="20"/>
                <w:lang w:val="en-US" w:eastAsia="en-US"/>
              </w:rPr>
              <w:t>FIXED PRICE TO COMPLETE THIS PHASE    &gt;</w:t>
            </w:r>
          </w:p>
        </w:tc>
        <w:tc>
          <w:tcPr>
            <w:tcW w:w="3174" w:type="dxa"/>
          </w:tcPr>
          <w:p w14:paraId="0CB2E0DD"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456948B0"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73166FEF"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3ED12886" w14:textId="667416A9" w:rsidR="001A1C58" w:rsidRPr="000F4311" w:rsidRDefault="001A1C58" w:rsidP="001A1C58">
            <w:pPr>
              <w:pStyle w:val="BodyTextIndent"/>
              <w:widowControl w:val="0"/>
              <w:ind w:left="0" w:right="180" w:firstLine="0"/>
              <w:rPr>
                <w:rFonts w:ascii="Times New Roman" w:hAnsi="Times New Roman"/>
                <w:b/>
                <w:sz w:val="20"/>
                <w:lang w:val="en-US" w:eastAsia="en-US"/>
              </w:rPr>
            </w:pPr>
            <w:r w:rsidRPr="000F4311">
              <w:rPr>
                <w:rFonts w:ascii="Times New Roman" w:hAnsi="Times New Roman"/>
                <w:sz w:val="20"/>
                <w:lang w:val="en-US" w:eastAsia="en-US"/>
              </w:rPr>
              <w:t xml:space="preserve">$ </w:t>
            </w:r>
            <w:r w:rsidR="007D6AE4">
              <w:rPr>
                <w:rFonts w:ascii="Times New Roman" w:hAnsi="Times New Roman"/>
                <w:sz w:val="20"/>
                <w:lang w:val="en-US" w:eastAsia="en-US"/>
              </w:rPr>
              <w:t>0.00</w:t>
            </w:r>
            <w:r w:rsidR="007D6AE4" w:rsidRPr="000F4311">
              <w:rPr>
                <w:rFonts w:ascii="Times New Roman" w:hAnsi="Times New Roman"/>
                <w:sz w:val="20"/>
                <w:lang w:val="en-US" w:eastAsia="en-US"/>
              </w:rPr>
              <w:t xml:space="preserve"> </w:t>
            </w:r>
            <w:r w:rsidRPr="000F4311">
              <w:rPr>
                <w:rFonts w:ascii="Times New Roman" w:hAnsi="Times New Roman"/>
                <w:b/>
                <w:sz w:val="20"/>
                <w:lang w:val="en-US" w:eastAsia="en-US"/>
              </w:rPr>
              <w:t>*</w:t>
            </w:r>
          </w:p>
          <w:p w14:paraId="790C6A87" w14:textId="77777777" w:rsidR="001A1C58" w:rsidRPr="000F4311" w:rsidRDefault="001A1C58" w:rsidP="001A1C58">
            <w:pPr>
              <w:pStyle w:val="BodyTextIndent"/>
              <w:widowControl w:val="0"/>
              <w:ind w:left="0" w:right="180"/>
              <w:rPr>
                <w:rFonts w:ascii="Times New Roman" w:hAnsi="Times New Roman"/>
                <w:sz w:val="20"/>
                <w:lang w:val="en-US" w:eastAsia="en-US"/>
              </w:rPr>
            </w:pPr>
          </w:p>
        </w:tc>
      </w:tr>
      <w:tr w:rsidR="001A1C58" w:rsidRPr="004020A2" w14:paraId="773DC112" w14:textId="77777777" w:rsidTr="00132BB2">
        <w:trPr>
          <w:trHeight w:val="6020"/>
        </w:trPr>
        <w:tc>
          <w:tcPr>
            <w:tcW w:w="5400" w:type="dxa"/>
          </w:tcPr>
          <w:p w14:paraId="2E569DF2" w14:textId="77777777" w:rsidR="001A1C58" w:rsidRPr="002B44D9" w:rsidRDefault="001A1C58" w:rsidP="001A1C58">
            <w:pPr>
              <w:pStyle w:val="BodyTextIndent"/>
              <w:widowControl w:val="0"/>
              <w:ind w:left="0" w:hanging="18"/>
              <w:rPr>
                <w:rFonts w:ascii="Times New Roman" w:hAnsi="Times New Roman"/>
                <w:sz w:val="20"/>
                <w:lang w:val="en-US" w:eastAsia="en-US"/>
              </w:rPr>
            </w:pPr>
            <w:r w:rsidRPr="002B44D9">
              <w:rPr>
                <w:rFonts w:ascii="Times New Roman" w:hAnsi="Times New Roman"/>
                <w:b/>
                <w:sz w:val="20"/>
                <w:lang w:val="en-US" w:eastAsia="en-US"/>
              </w:rPr>
              <w:t>CONSTRUCTION PHASE</w:t>
            </w:r>
            <w:r w:rsidRPr="002B44D9">
              <w:rPr>
                <w:rFonts w:ascii="Times New Roman" w:hAnsi="Times New Roman"/>
                <w:sz w:val="20"/>
                <w:lang w:val="en-US" w:eastAsia="en-US"/>
              </w:rPr>
              <w:t>:</w:t>
            </w:r>
          </w:p>
          <w:p w14:paraId="3A59ACE5" w14:textId="77777777" w:rsidR="001A1C58" w:rsidRPr="002B44D9" w:rsidRDefault="001A1C58" w:rsidP="00994353">
            <w:pPr>
              <w:pStyle w:val="BodyTextIndent"/>
              <w:widowControl w:val="0"/>
              <w:numPr>
                <w:ilvl w:val="0"/>
                <w:numId w:val="22"/>
              </w:numPr>
              <w:tabs>
                <w:tab w:val="clear" w:pos="720"/>
              </w:tabs>
              <w:ind w:left="342"/>
              <w:rPr>
                <w:rFonts w:ascii="Times New Roman" w:hAnsi="Times New Roman"/>
                <w:sz w:val="20"/>
                <w:lang w:val="en-US" w:eastAsia="en-US"/>
              </w:rPr>
            </w:pPr>
            <w:r w:rsidRPr="00AA4AFD">
              <w:rPr>
                <w:rFonts w:ascii="Times New Roman" w:hAnsi="Times New Roman"/>
                <w:b/>
                <w:sz w:val="20"/>
                <w:lang w:val="en-US" w:eastAsia="en-US"/>
              </w:rPr>
              <w:t>CMR’s Fee</w:t>
            </w:r>
            <w:r w:rsidR="00461191" w:rsidRPr="00812C78">
              <w:rPr>
                <w:rFonts w:ascii="Times New Roman" w:hAnsi="Times New Roman"/>
                <w:b/>
                <w:sz w:val="20"/>
                <w:lang w:val="en-US" w:eastAsia="en-US"/>
              </w:rPr>
              <w:t xml:space="preserve"> for Construction Phase</w:t>
            </w:r>
            <w:r w:rsidRPr="00812C78">
              <w:rPr>
                <w:rFonts w:ascii="Times New Roman" w:hAnsi="Times New Roman"/>
                <w:b/>
                <w:sz w:val="20"/>
                <w:lang w:val="en-US" w:eastAsia="en-US"/>
              </w:rPr>
              <w:t xml:space="preserve"> (</w:t>
            </w:r>
            <w:r w:rsidR="00461191" w:rsidRPr="00812C78">
              <w:rPr>
                <w:rFonts w:ascii="Times New Roman" w:hAnsi="Times New Roman"/>
                <w:b/>
                <w:sz w:val="20"/>
                <w:lang w:val="en-US" w:eastAsia="en-US"/>
              </w:rPr>
              <w:t>i</w:t>
            </w:r>
            <w:r w:rsidRPr="002B44D9">
              <w:rPr>
                <w:rFonts w:ascii="Times New Roman" w:hAnsi="Times New Roman"/>
                <w:b/>
                <w:sz w:val="20"/>
                <w:lang w:val="en-US" w:eastAsia="en-US"/>
              </w:rPr>
              <w:t>ncluding all profit and overhead), which is stated as a dollar amount but which is determined as a percentage of the Direct Cost of the Work</w:t>
            </w:r>
            <w:r w:rsidRPr="002B44D9">
              <w:rPr>
                <w:rFonts w:ascii="Times New Roman" w:hAnsi="Times New Roman"/>
                <w:sz w:val="20"/>
                <w:lang w:val="en-US" w:eastAsia="en-US"/>
              </w:rPr>
              <w:t xml:space="preserve"> </w:t>
            </w:r>
          </w:p>
          <w:p w14:paraId="1D4A9367" w14:textId="77777777" w:rsidR="001A1C58" w:rsidRPr="002B44D9" w:rsidRDefault="001A1C58" w:rsidP="00461191">
            <w:pPr>
              <w:pStyle w:val="BodyTextIndent"/>
              <w:widowControl w:val="0"/>
              <w:numPr>
                <w:ilvl w:val="0"/>
                <w:numId w:val="145"/>
              </w:numPr>
              <w:ind w:left="679" w:hanging="337"/>
              <w:jc w:val="left"/>
              <w:rPr>
                <w:rFonts w:ascii="Times New Roman" w:hAnsi="Times New Roman"/>
                <w:sz w:val="20"/>
                <w:lang w:val="en-US" w:eastAsia="en-US"/>
              </w:rPr>
            </w:pPr>
            <w:r w:rsidRPr="002B44D9">
              <w:rPr>
                <w:rFonts w:ascii="Times New Roman" w:hAnsi="Times New Roman"/>
                <w:sz w:val="20"/>
                <w:lang w:val="en-US" w:eastAsia="en-US"/>
              </w:rPr>
              <w:t xml:space="preserve">This does </w:t>
            </w:r>
            <w:r w:rsidRPr="002B44D9">
              <w:rPr>
                <w:rFonts w:ascii="Times New Roman" w:hAnsi="Times New Roman"/>
                <w:sz w:val="20"/>
                <w:u w:val="single"/>
                <w:lang w:val="en-US" w:eastAsia="en-US"/>
              </w:rPr>
              <w:t>not</w:t>
            </w:r>
            <w:r w:rsidRPr="002B44D9">
              <w:rPr>
                <w:rFonts w:ascii="Times New Roman" w:hAnsi="Times New Roman"/>
                <w:sz w:val="20"/>
                <w:lang w:val="en-US" w:eastAsia="en-US"/>
              </w:rPr>
              <w:t xml:space="preserve"> include the direct cost of construction (Direct Cost of the Work), but shall cover all the CMR’s costs associated with providing its Services (excluding General Conditions) during the Construction Phase as specified in Exhibit A to the Agreement.</w:t>
            </w:r>
            <w:r w:rsidRPr="002B44D9">
              <w:rPr>
                <w:rFonts w:ascii="Times New Roman" w:hAnsi="Times New Roman"/>
                <w:b/>
                <w:sz w:val="20"/>
                <w:lang w:val="en-US" w:eastAsia="en-US"/>
              </w:rPr>
              <w:t>**</w:t>
            </w:r>
          </w:p>
          <w:p w14:paraId="784C7321" w14:textId="77777777" w:rsidR="006B2183" w:rsidRPr="002B44D9" w:rsidRDefault="001A1C58" w:rsidP="00DA3145">
            <w:pPr>
              <w:pStyle w:val="BodyTextIndent"/>
              <w:widowControl w:val="0"/>
              <w:numPr>
                <w:ilvl w:val="0"/>
                <w:numId w:val="145"/>
              </w:numPr>
              <w:ind w:left="679" w:hanging="337"/>
              <w:jc w:val="left"/>
              <w:rPr>
                <w:rFonts w:ascii="Times New Roman" w:hAnsi="Times New Roman"/>
                <w:sz w:val="20"/>
              </w:rPr>
            </w:pPr>
            <w:r w:rsidRPr="002B44D9">
              <w:rPr>
                <w:rFonts w:ascii="Times New Roman" w:hAnsi="Times New Roman"/>
                <w:sz w:val="20"/>
                <w:lang w:val="en-US" w:eastAsia="en-US"/>
              </w:rPr>
              <w:t>The Direct Cost of the Work will be adjusted per the final total of direct costs as agreed by the Judicial Council and the successful respondent prior to the Construction Phase.</w:t>
            </w:r>
          </w:p>
          <w:p w14:paraId="669EA9A1" w14:textId="77777777" w:rsidR="001A1C58" w:rsidRPr="002B44D9" w:rsidRDefault="001A1C58" w:rsidP="00994353">
            <w:pPr>
              <w:pStyle w:val="BodyTextIndent"/>
              <w:widowControl w:val="0"/>
              <w:numPr>
                <w:ilvl w:val="0"/>
                <w:numId w:val="22"/>
              </w:numPr>
              <w:tabs>
                <w:tab w:val="clear" w:pos="720"/>
              </w:tabs>
              <w:ind w:left="342"/>
              <w:rPr>
                <w:rFonts w:ascii="Times New Roman" w:hAnsi="Times New Roman"/>
                <w:b/>
                <w:sz w:val="20"/>
                <w:lang w:val="en-US" w:eastAsia="en-US"/>
              </w:rPr>
            </w:pPr>
            <w:r w:rsidRPr="002B44D9">
              <w:rPr>
                <w:rFonts w:ascii="Times New Roman" w:hAnsi="Times New Roman"/>
                <w:b/>
                <w:sz w:val="20"/>
                <w:lang w:val="en-US" w:eastAsia="en-US"/>
              </w:rPr>
              <w:t>CMR’s General Conditions in its performance of the Work</w:t>
            </w:r>
            <w:r w:rsidR="00461191" w:rsidRPr="002B44D9">
              <w:rPr>
                <w:rFonts w:ascii="Times New Roman" w:hAnsi="Times New Roman"/>
                <w:b/>
                <w:sz w:val="20"/>
                <w:lang w:val="en-US" w:eastAsia="en-US"/>
              </w:rPr>
              <w:t xml:space="preserve"> during the Construction Phase</w:t>
            </w:r>
            <w:r w:rsidRPr="002B44D9">
              <w:rPr>
                <w:rFonts w:ascii="Times New Roman" w:hAnsi="Times New Roman"/>
                <w:b/>
                <w:sz w:val="20"/>
                <w:lang w:val="en-US" w:eastAsia="en-US"/>
              </w:rPr>
              <w:t>.</w:t>
            </w:r>
          </w:p>
          <w:p w14:paraId="6FDE798D" w14:textId="77777777" w:rsidR="001A1C58" w:rsidRPr="002B44D9" w:rsidRDefault="001A1C58" w:rsidP="00461191">
            <w:pPr>
              <w:pStyle w:val="BodyTextIndent"/>
              <w:widowControl w:val="0"/>
              <w:numPr>
                <w:ilvl w:val="0"/>
                <w:numId w:val="145"/>
              </w:numPr>
              <w:jc w:val="left"/>
              <w:rPr>
                <w:rFonts w:ascii="Times New Roman" w:hAnsi="Times New Roman"/>
                <w:sz w:val="20"/>
                <w:lang w:val="en-US" w:eastAsia="en-US"/>
              </w:rPr>
            </w:pPr>
            <w:r w:rsidRPr="002B44D9">
              <w:rPr>
                <w:rFonts w:ascii="Times New Roman" w:hAnsi="Times New Roman"/>
                <w:sz w:val="20"/>
                <w:lang w:val="en-US" w:eastAsia="en-US"/>
              </w:rPr>
              <w:t xml:space="preserve">This includes labor costs, equipment costs, materials costs, </w:t>
            </w:r>
            <w:r w:rsidR="00960ECB" w:rsidRPr="002B44D9">
              <w:rPr>
                <w:rFonts w:ascii="Times New Roman" w:hAnsi="Times New Roman"/>
                <w:sz w:val="20"/>
                <w:lang w:val="en-US" w:eastAsia="en-US"/>
              </w:rPr>
              <w:t xml:space="preserve">non-OCIP </w:t>
            </w:r>
            <w:r w:rsidRPr="002B44D9">
              <w:rPr>
                <w:rFonts w:ascii="Times New Roman" w:hAnsi="Times New Roman"/>
                <w:sz w:val="20"/>
                <w:lang w:val="en-US" w:eastAsia="en-US"/>
              </w:rPr>
              <w:t xml:space="preserve">insurance costs, bond costs, etc. </w:t>
            </w:r>
          </w:p>
          <w:p w14:paraId="251EEE3C" w14:textId="77777777" w:rsidR="002B44D9" w:rsidRDefault="001A1C58" w:rsidP="00AD04D3">
            <w:pPr>
              <w:pStyle w:val="BodyTextIndent"/>
              <w:widowControl w:val="0"/>
              <w:numPr>
                <w:ilvl w:val="0"/>
                <w:numId w:val="145"/>
              </w:numPr>
              <w:jc w:val="left"/>
              <w:rPr>
                <w:rFonts w:ascii="Times New Roman" w:hAnsi="Times New Roman"/>
                <w:sz w:val="20"/>
                <w:lang w:val="en-US" w:eastAsia="en-US"/>
              </w:rPr>
            </w:pPr>
            <w:r w:rsidRPr="002B44D9">
              <w:rPr>
                <w:rFonts w:ascii="Times New Roman" w:hAnsi="Times New Roman"/>
                <w:sz w:val="20"/>
                <w:lang w:val="en-US" w:eastAsia="en-US"/>
              </w:rPr>
              <w:t xml:space="preserve">CMR must </w:t>
            </w:r>
            <w:r w:rsidR="00D44065" w:rsidRPr="002B44D9">
              <w:rPr>
                <w:rFonts w:ascii="Times New Roman" w:hAnsi="Times New Roman"/>
                <w:sz w:val="20"/>
                <w:lang w:val="en-US" w:eastAsia="en-US"/>
              </w:rPr>
              <w:t xml:space="preserve">base its General Conditions price on the </w:t>
            </w:r>
            <w:r w:rsidRPr="002B44D9">
              <w:rPr>
                <w:rFonts w:ascii="Times New Roman" w:hAnsi="Times New Roman"/>
                <w:sz w:val="20"/>
                <w:lang w:val="en-US" w:eastAsia="en-US"/>
              </w:rPr>
              <w:t xml:space="preserve">CMR’s General Conditions Table in the form </w:t>
            </w:r>
            <w:r w:rsidR="00D44065" w:rsidRPr="002B44D9">
              <w:rPr>
                <w:rFonts w:ascii="Times New Roman" w:hAnsi="Times New Roman"/>
                <w:sz w:val="20"/>
                <w:lang w:val="en-US" w:eastAsia="en-US"/>
              </w:rPr>
              <w:t xml:space="preserve">referenced </w:t>
            </w:r>
            <w:r w:rsidRPr="002B44D9">
              <w:rPr>
                <w:rFonts w:ascii="Times New Roman" w:hAnsi="Times New Roman"/>
                <w:sz w:val="20"/>
                <w:lang w:val="en-US" w:eastAsia="en-US"/>
              </w:rPr>
              <w:t>herein</w:t>
            </w:r>
            <w:r w:rsidR="00D44065" w:rsidRPr="002B44D9">
              <w:rPr>
                <w:rFonts w:ascii="Times New Roman" w:hAnsi="Times New Roman"/>
                <w:sz w:val="20"/>
                <w:lang w:val="en-US" w:eastAsia="en-US"/>
              </w:rPr>
              <w:t xml:space="preserve"> and attached as Exhibit B-1 to the CMR Agreement form</w:t>
            </w:r>
            <w:r w:rsidRPr="002B44D9">
              <w:rPr>
                <w:rFonts w:ascii="Times New Roman" w:hAnsi="Times New Roman"/>
                <w:sz w:val="20"/>
                <w:lang w:val="en-US" w:eastAsia="en-US"/>
              </w:rPr>
              <w:t>.</w:t>
            </w:r>
          </w:p>
          <w:p w14:paraId="0CA24C35" w14:textId="77777777" w:rsidR="002B44D9" w:rsidRDefault="002B44D9" w:rsidP="00AD04D3">
            <w:pPr>
              <w:pStyle w:val="BodyTextIndent"/>
              <w:widowControl w:val="0"/>
              <w:numPr>
                <w:ilvl w:val="0"/>
                <w:numId w:val="145"/>
              </w:numPr>
              <w:jc w:val="left"/>
              <w:rPr>
                <w:rFonts w:ascii="Times New Roman" w:hAnsi="Times New Roman"/>
                <w:sz w:val="20"/>
                <w:lang w:val="en-US" w:eastAsia="en-US"/>
              </w:rPr>
            </w:pPr>
            <w:r>
              <w:rPr>
                <w:rFonts w:ascii="Times New Roman" w:hAnsi="Times New Roman"/>
                <w:sz w:val="20"/>
                <w:lang w:val="en-US" w:eastAsia="en-US"/>
              </w:rPr>
              <w:t>This includes the CMR’s costs to coordinate with the Judical Council’s procurement, construction and installation of furniture, fixtures and equipment.</w:t>
            </w:r>
          </w:p>
          <w:p w14:paraId="44905F36" w14:textId="3BEC5D85" w:rsidR="001A1C58" w:rsidRPr="00812C78" w:rsidRDefault="001A1C58" w:rsidP="00132BB2">
            <w:pPr>
              <w:pStyle w:val="BodyTextIndent"/>
              <w:widowControl w:val="0"/>
              <w:ind w:left="702" w:firstLine="0"/>
              <w:jc w:val="left"/>
              <w:rPr>
                <w:rFonts w:ascii="Times New Roman" w:hAnsi="Times New Roman"/>
                <w:sz w:val="20"/>
                <w:lang w:val="en-US" w:eastAsia="en-US"/>
              </w:rPr>
            </w:pPr>
          </w:p>
        </w:tc>
        <w:tc>
          <w:tcPr>
            <w:tcW w:w="2046" w:type="dxa"/>
            <w:tcBorders>
              <w:top w:val="single" w:sz="4" w:space="0" w:color="auto"/>
            </w:tcBorders>
          </w:tcPr>
          <w:p w14:paraId="71A1616C" w14:textId="77777777" w:rsidR="001A1C58" w:rsidRPr="000F4311" w:rsidRDefault="001A1C58" w:rsidP="001A1C58">
            <w:pPr>
              <w:pStyle w:val="BodyTextIndent"/>
              <w:widowControl w:val="0"/>
              <w:ind w:left="0" w:firstLine="0"/>
              <w:jc w:val="left"/>
              <w:rPr>
                <w:rFonts w:ascii="Times New Roman" w:hAnsi="Times New Roman"/>
                <w:sz w:val="20"/>
                <w:lang w:val="en-US" w:eastAsia="en-US"/>
              </w:rPr>
            </w:pPr>
            <w:r w:rsidRPr="000F4311">
              <w:rPr>
                <w:rFonts w:ascii="Times New Roman" w:hAnsi="Times New Roman"/>
                <w:b/>
                <w:sz w:val="20"/>
                <w:lang w:val="en-US" w:eastAsia="en-US"/>
              </w:rPr>
              <w:t>Price as percentage</w:t>
            </w:r>
            <w:r w:rsidRPr="000F4311">
              <w:rPr>
                <w:rFonts w:ascii="Times New Roman" w:hAnsi="Times New Roman"/>
                <w:sz w:val="20"/>
                <w:lang w:val="en-US" w:eastAsia="en-US"/>
              </w:rPr>
              <w:t xml:space="preserve"> (Expressed as a percent of the Direct Cost of the Work.)</w:t>
            </w:r>
          </w:p>
          <w:p w14:paraId="57235F06" w14:textId="77777777" w:rsidR="001A1C58" w:rsidRPr="000F4311" w:rsidRDefault="001A1C58" w:rsidP="001A1C58">
            <w:pPr>
              <w:pStyle w:val="BodyTextIndent"/>
              <w:widowControl w:val="0"/>
              <w:ind w:left="0" w:firstLine="0"/>
              <w:jc w:val="left"/>
              <w:rPr>
                <w:rFonts w:ascii="Times New Roman" w:hAnsi="Times New Roman"/>
                <w:sz w:val="20"/>
                <w:lang w:val="en-US" w:eastAsia="en-US"/>
              </w:rPr>
            </w:pPr>
          </w:p>
          <w:p w14:paraId="03014D83" w14:textId="77777777" w:rsidR="001A1C58" w:rsidRPr="000F4311" w:rsidRDefault="001A1C58" w:rsidP="001A1C58">
            <w:pPr>
              <w:pStyle w:val="BodyTextIndent"/>
              <w:widowControl w:val="0"/>
              <w:ind w:left="0"/>
              <w:rPr>
                <w:rFonts w:ascii="Times New Roman" w:hAnsi="Times New Roman"/>
                <w:sz w:val="20"/>
                <w:lang w:val="en-US" w:eastAsia="en-US"/>
              </w:rPr>
            </w:pPr>
          </w:p>
          <w:p w14:paraId="64075661" w14:textId="77777777" w:rsidR="001A1C58" w:rsidRPr="000F4311" w:rsidRDefault="001A1C58" w:rsidP="001A1C58">
            <w:pPr>
              <w:pStyle w:val="BodyTextIndent"/>
              <w:widowControl w:val="0"/>
              <w:ind w:left="0"/>
              <w:rPr>
                <w:rFonts w:ascii="Times New Roman" w:hAnsi="Times New Roman"/>
                <w:sz w:val="20"/>
                <w:lang w:val="en-US" w:eastAsia="en-US"/>
              </w:rPr>
            </w:pPr>
          </w:p>
          <w:p w14:paraId="0889C580" w14:textId="77777777" w:rsidR="001A1C58" w:rsidRPr="000F4311" w:rsidRDefault="001A1C58" w:rsidP="001A1C58">
            <w:pPr>
              <w:pStyle w:val="BodyTextIndent"/>
              <w:widowControl w:val="0"/>
              <w:ind w:left="0"/>
              <w:rPr>
                <w:rFonts w:ascii="Times New Roman" w:hAnsi="Times New Roman"/>
                <w:sz w:val="20"/>
                <w:lang w:val="en-US" w:eastAsia="en-US"/>
              </w:rPr>
            </w:pPr>
          </w:p>
          <w:p w14:paraId="714F7085" w14:textId="2FC97BC2" w:rsidR="006B2183" w:rsidRDefault="00461191" w:rsidP="00DA3145">
            <w:pPr>
              <w:pStyle w:val="BodyTextIndent"/>
              <w:widowControl w:val="0"/>
              <w:ind w:left="0" w:right="98" w:firstLine="0"/>
              <w:rPr>
                <w:rFonts w:ascii="Times New Roman" w:hAnsi="Times New Roman"/>
                <w:sz w:val="20"/>
                <w:lang w:val="en-US" w:eastAsia="en-US"/>
              </w:rPr>
            </w:pPr>
            <w:r>
              <w:rPr>
                <w:rFonts w:ascii="Times New Roman" w:hAnsi="Times New Roman"/>
                <w:sz w:val="20"/>
                <w:lang w:val="en-US" w:eastAsia="en-US"/>
              </w:rPr>
              <w:t>____</w:t>
            </w:r>
            <w:r w:rsidR="001A1C58" w:rsidRPr="000F4311">
              <w:rPr>
                <w:rFonts w:ascii="Times New Roman" w:hAnsi="Times New Roman"/>
                <w:sz w:val="20"/>
                <w:lang w:val="en-US" w:eastAsia="en-US"/>
              </w:rPr>
              <w:t>___%</w:t>
            </w:r>
          </w:p>
          <w:p w14:paraId="3E5AFD89" w14:textId="77777777" w:rsidR="006B2183" w:rsidRDefault="006B2183" w:rsidP="00461191">
            <w:pPr>
              <w:pStyle w:val="BodyTextIndent"/>
              <w:widowControl w:val="0"/>
              <w:ind w:left="-97" w:right="635"/>
              <w:rPr>
                <w:rFonts w:ascii="Times New Roman" w:hAnsi="Times New Roman"/>
                <w:sz w:val="20"/>
                <w:lang w:val="en-US" w:eastAsia="en-US"/>
              </w:rPr>
            </w:pPr>
          </w:p>
          <w:p w14:paraId="329CCA20" w14:textId="77777777" w:rsidR="006B2183" w:rsidRDefault="006B2183" w:rsidP="00461191">
            <w:pPr>
              <w:pStyle w:val="BodyTextIndent"/>
              <w:widowControl w:val="0"/>
              <w:ind w:left="-97" w:right="635"/>
              <w:rPr>
                <w:rFonts w:ascii="Times New Roman" w:hAnsi="Times New Roman"/>
                <w:sz w:val="20"/>
                <w:lang w:val="en-US" w:eastAsia="en-US"/>
              </w:rPr>
            </w:pPr>
          </w:p>
          <w:p w14:paraId="4EEB7A23" w14:textId="77777777" w:rsidR="006B2183" w:rsidRDefault="006B2183" w:rsidP="00461191">
            <w:pPr>
              <w:pStyle w:val="BodyTextIndent"/>
              <w:widowControl w:val="0"/>
              <w:ind w:left="-97" w:right="635"/>
              <w:rPr>
                <w:rFonts w:ascii="Times New Roman" w:hAnsi="Times New Roman"/>
                <w:sz w:val="20"/>
                <w:lang w:val="en-US" w:eastAsia="en-US"/>
              </w:rPr>
            </w:pPr>
          </w:p>
          <w:p w14:paraId="04DF609A" w14:textId="77777777" w:rsidR="006B2183" w:rsidRDefault="006B2183" w:rsidP="00461191">
            <w:pPr>
              <w:pStyle w:val="BodyTextIndent"/>
              <w:widowControl w:val="0"/>
              <w:ind w:left="-97" w:right="635"/>
              <w:rPr>
                <w:rFonts w:ascii="Times New Roman" w:hAnsi="Times New Roman"/>
                <w:sz w:val="20"/>
                <w:lang w:val="en-US" w:eastAsia="en-US"/>
              </w:rPr>
            </w:pPr>
          </w:p>
          <w:p w14:paraId="76948D9C" w14:textId="723EF384" w:rsidR="00444DE7" w:rsidRDefault="006B2183" w:rsidP="00DA3145">
            <w:pPr>
              <w:pStyle w:val="BodyTextIndent"/>
              <w:widowControl w:val="0"/>
              <w:ind w:left="0" w:right="635" w:firstLine="0"/>
              <w:rPr>
                <w:rFonts w:ascii="Times New Roman" w:hAnsi="Times New Roman"/>
                <w:sz w:val="20"/>
                <w:lang w:val="en-US" w:eastAsia="en-US"/>
              </w:rPr>
            </w:pPr>
            <w:r>
              <w:rPr>
                <w:rFonts w:ascii="Times New Roman" w:hAnsi="Times New Roman"/>
                <w:sz w:val="20"/>
                <w:lang w:val="en-US" w:eastAsia="en-US"/>
              </w:rPr>
              <w:t>____</w:t>
            </w:r>
            <w:r w:rsidRPr="000F4311">
              <w:rPr>
                <w:rFonts w:ascii="Times New Roman" w:hAnsi="Times New Roman"/>
                <w:sz w:val="20"/>
                <w:lang w:val="en-US" w:eastAsia="en-US"/>
              </w:rPr>
              <w:t>___%</w:t>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p>
          <w:p w14:paraId="09157BB3" w14:textId="77777777" w:rsidR="00444DE7" w:rsidRDefault="00444DE7" w:rsidP="00DA3145">
            <w:pPr>
              <w:pStyle w:val="BodyTextIndent"/>
              <w:widowControl w:val="0"/>
              <w:ind w:left="0" w:right="635" w:firstLine="0"/>
              <w:rPr>
                <w:rFonts w:ascii="Times New Roman" w:hAnsi="Times New Roman"/>
                <w:sz w:val="20"/>
                <w:lang w:val="en-US" w:eastAsia="en-US"/>
              </w:rPr>
            </w:pPr>
          </w:p>
          <w:p w14:paraId="14DB48BD" w14:textId="00CD8883" w:rsidR="001A1C58" w:rsidRPr="000F4311" w:rsidRDefault="001A1C58" w:rsidP="0071575F">
            <w:pPr>
              <w:pStyle w:val="BodyTextIndent"/>
              <w:widowControl w:val="0"/>
              <w:ind w:left="0" w:right="115" w:firstLine="0"/>
              <w:jc w:val="left"/>
              <w:rPr>
                <w:rFonts w:ascii="Times New Roman" w:hAnsi="Times New Roman"/>
                <w:sz w:val="20"/>
                <w:lang w:val="en-US" w:eastAsia="en-US"/>
              </w:rPr>
            </w:pPr>
            <w:r w:rsidRPr="000F4311">
              <w:rPr>
                <w:rFonts w:ascii="Times New Roman" w:hAnsi="Times New Roman"/>
                <w:sz w:val="20"/>
                <w:lang w:val="en-US" w:eastAsia="en-US"/>
              </w:rPr>
              <w:t>FIXED PRICE FOR CMR’s</w:t>
            </w:r>
            <w:r w:rsidR="00380EDE">
              <w:rPr>
                <w:rFonts w:ascii="Times New Roman" w:hAnsi="Times New Roman"/>
                <w:sz w:val="20"/>
                <w:lang w:val="en-US" w:eastAsia="en-US"/>
              </w:rPr>
              <w:t xml:space="preserve"> </w:t>
            </w:r>
            <w:r w:rsidRPr="000F4311">
              <w:rPr>
                <w:rFonts w:ascii="Times New Roman" w:hAnsi="Times New Roman"/>
                <w:sz w:val="20"/>
                <w:lang w:val="en-US" w:eastAsia="en-US"/>
              </w:rPr>
              <w:t xml:space="preserve">GENERAL CONDITIONS </w:t>
            </w:r>
          </w:p>
          <w:p w14:paraId="3B823FF8" w14:textId="77777777" w:rsidR="001A1C58" w:rsidRPr="000F4311" w:rsidRDefault="001A1C58" w:rsidP="001A1C58">
            <w:pPr>
              <w:pStyle w:val="BodyTextIndent"/>
              <w:widowControl w:val="0"/>
              <w:ind w:left="0"/>
              <w:rPr>
                <w:rFonts w:ascii="Times New Roman" w:hAnsi="Times New Roman"/>
                <w:sz w:val="20"/>
                <w:lang w:val="en-US" w:eastAsia="en-US"/>
              </w:rPr>
            </w:pPr>
          </w:p>
          <w:p w14:paraId="0EDCE79C" w14:textId="77777777" w:rsidR="001A1C58" w:rsidRPr="000F4311" w:rsidRDefault="001A1C58" w:rsidP="001A1C58">
            <w:pPr>
              <w:pStyle w:val="BodyTextIndent"/>
              <w:widowControl w:val="0"/>
              <w:ind w:left="0"/>
              <w:rPr>
                <w:rFonts w:ascii="Times New Roman" w:hAnsi="Times New Roman"/>
                <w:sz w:val="20"/>
                <w:lang w:val="en-US" w:eastAsia="en-US"/>
              </w:rPr>
            </w:pPr>
          </w:p>
          <w:p w14:paraId="4BAE0F55" w14:textId="77777777" w:rsidR="001A1C58" w:rsidRPr="000F4311" w:rsidRDefault="001A1C58" w:rsidP="001A1C58">
            <w:pPr>
              <w:pStyle w:val="BodyTextIndent"/>
              <w:widowControl w:val="0"/>
              <w:ind w:left="0"/>
              <w:rPr>
                <w:rFonts w:ascii="Times New Roman" w:hAnsi="Times New Roman"/>
                <w:sz w:val="20"/>
                <w:lang w:val="en-US" w:eastAsia="en-US"/>
              </w:rPr>
            </w:pPr>
          </w:p>
          <w:p w14:paraId="6F8F0A8A" w14:textId="77777777" w:rsidR="001A1C58" w:rsidRPr="000F4311" w:rsidRDefault="001A1C58" w:rsidP="001A1C58">
            <w:pPr>
              <w:pStyle w:val="BodyTextIndent"/>
              <w:widowControl w:val="0"/>
              <w:ind w:left="0"/>
              <w:rPr>
                <w:rFonts w:ascii="Times New Roman" w:hAnsi="Times New Roman"/>
                <w:sz w:val="20"/>
                <w:lang w:val="en-US" w:eastAsia="en-US"/>
              </w:rPr>
            </w:pPr>
          </w:p>
        </w:tc>
        <w:tc>
          <w:tcPr>
            <w:tcW w:w="3174" w:type="dxa"/>
          </w:tcPr>
          <w:p w14:paraId="5D944817" w14:textId="77777777"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b/>
                <w:sz w:val="20"/>
                <w:lang w:val="en-US" w:eastAsia="en-US"/>
              </w:rPr>
              <w:t>Price in dollars</w:t>
            </w:r>
          </w:p>
          <w:p w14:paraId="1C9E9338" w14:textId="6EA74CA9"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sz w:val="20"/>
                <w:lang w:val="en-US" w:eastAsia="en-US"/>
              </w:rPr>
              <w:t>(Multiply the percent at left by the Judicial Council’s Estimated Direct Cost of the Work in the RFQ/P</w:t>
            </w:r>
            <w:r w:rsidRPr="00724FC8">
              <w:rPr>
                <w:rFonts w:ascii="Times New Roman" w:hAnsi="Times New Roman"/>
                <w:b/>
                <w:i/>
                <w:color w:val="FF0000"/>
                <w:sz w:val="20"/>
                <w:lang w:val="en-US" w:eastAsia="en-US"/>
              </w:rPr>
              <w:t xml:space="preserve"> [$</w:t>
            </w:r>
            <w:r w:rsidR="00724FC8" w:rsidRPr="00724FC8">
              <w:rPr>
                <w:rFonts w:ascii="Times New Roman" w:hAnsi="Times New Roman"/>
                <w:b/>
                <w:i/>
                <w:color w:val="FF0000"/>
                <w:sz w:val="20"/>
                <w:lang w:val="en-US" w:eastAsia="en-US"/>
              </w:rPr>
              <w:t>26,885,500</w:t>
            </w:r>
            <w:r w:rsidR="00A77962" w:rsidRPr="00724FC8">
              <w:rPr>
                <w:rFonts w:ascii="Times New Roman" w:hAnsi="Times New Roman"/>
                <w:b/>
                <w:i/>
                <w:color w:val="FF0000"/>
                <w:sz w:val="20"/>
                <w:lang w:val="en-US" w:eastAsia="en-US"/>
              </w:rPr>
              <w:t>.00</w:t>
            </w:r>
            <w:r w:rsidRPr="00724FC8">
              <w:rPr>
                <w:rFonts w:ascii="Times New Roman" w:hAnsi="Times New Roman"/>
                <w:b/>
                <w:i/>
                <w:color w:val="FF0000"/>
                <w:sz w:val="20"/>
                <w:lang w:val="en-US" w:eastAsia="en-US"/>
              </w:rPr>
              <w:t>]</w:t>
            </w:r>
            <w:r w:rsidR="00733DDC" w:rsidRPr="00F067F8">
              <w:rPr>
                <w:rFonts w:ascii="Times New Roman" w:hAnsi="Times New Roman"/>
                <w:sz w:val="20"/>
                <w:lang w:val="en-US" w:eastAsia="en-US"/>
              </w:rPr>
              <w:t>)</w:t>
            </w:r>
            <w:r w:rsidRPr="00F067F8">
              <w:rPr>
                <w:rFonts w:ascii="Times New Roman" w:hAnsi="Times New Roman"/>
                <w:b/>
                <w:sz w:val="20"/>
                <w:lang w:val="en-US" w:eastAsia="en-US"/>
              </w:rPr>
              <w:t xml:space="preserve"> </w:t>
            </w:r>
          </w:p>
          <w:p w14:paraId="0A827E4C" w14:textId="389E00FB" w:rsidR="001A1C58" w:rsidRDefault="001A1C58" w:rsidP="001A1C58">
            <w:pPr>
              <w:pStyle w:val="BodyTextIndent"/>
              <w:widowControl w:val="0"/>
              <w:ind w:left="0" w:right="180" w:hanging="18"/>
              <w:rPr>
                <w:rFonts w:ascii="Times New Roman" w:hAnsi="Times New Roman"/>
                <w:sz w:val="20"/>
                <w:lang w:val="en-US" w:eastAsia="en-US"/>
              </w:rPr>
            </w:pPr>
          </w:p>
          <w:p w14:paraId="2098638B" w14:textId="77777777" w:rsidR="00A67911" w:rsidRPr="000F4311" w:rsidRDefault="00A67911" w:rsidP="001A1C58">
            <w:pPr>
              <w:pStyle w:val="BodyTextIndent"/>
              <w:widowControl w:val="0"/>
              <w:ind w:left="0" w:right="180" w:hanging="18"/>
              <w:rPr>
                <w:rFonts w:ascii="Times New Roman" w:hAnsi="Times New Roman"/>
                <w:sz w:val="20"/>
                <w:lang w:val="en-US" w:eastAsia="en-US"/>
              </w:rPr>
            </w:pPr>
          </w:p>
          <w:p w14:paraId="22AC4486" w14:textId="77777777" w:rsidR="00461191" w:rsidRDefault="00461191" w:rsidP="001A1C58">
            <w:pPr>
              <w:pStyle w:val="BodyTextIndent"/>
              <w:widowControl w:val="0"/>
              <w:ind w:left="0" w:right="180" w:firstLine="0"/>
              <w:rPr>
                <w:rFonts w:ascii="Times New Roman" w:hAnsi="Times New Roman"/>
                <w:sz w:val="20"/>
                <w:lang w:val="en-US" w:eastAsia="en-US"/>
              </w:rPr>
            </w:pPr>
          </w:p>
          <w:p w14:paraId="088DFF06" w14:textId="66BE9EBC" w:rsidR="006B2183" w:rsidRDefault="001A1C58" w:rsidP="001A1C58">
            <w:pPr>
              <w:pStyle w:val="BodyTextIndent"/>
              <w:widowControl w:val="0"/>
              <w:ind w:left="0" w:right="180" w:firstLine="0"/>
              <w:rPr>
                <w:rFonts w:ascii="Times New Roman" w:hAnsi="Times New Roman"/>
                <w:sz w:val="20"/>
                <w:lang w:val="en-US" w:eastAsia="en-US"/>
              </w:rPr>
            </w:pPr>
            <w:r w:rsidRPr="000F4311">
              <w:rPr>
                <w:rFonts w:ascii="Times New Roman" w:hAnsi="Times New Roman"/>
                <w:sz w:val="20"/>
                <w:lang w:val="en-US" w:eastAsia="en-US"/>
              </w:rPr>
              <w:t>$_____________</w:t>
            </w:r>
          </w:p>
          <w:p w14:paraId="4F01F7D7" w14:textId="77777777" w:rsidR="006B2183" w:rsidRDefault="006B2183" w:rsidP="001A1C58">
            <w:pPr>
              <w:pStyle w:val="BodyTextIndent"/>
              <w:widowControl w:val="0"/>
              <w:ind w:left="0" w:right="180" w:firstLine="0"/>
              <w:rPr>
                <w:rFonts w:ascii="Times New Roman" w:hAnsi="Times New Roman"/>
                <w:sz w:val="20"/>
                <w:lang w:val="en-US" w:eastAsia="en-US"/>
              </w:rPr>
            </w:pPr>
          </w:p>
          <w:p w14:paraId="7202DD7D" w14:textId="77777777" w:rsidR="006B2183" w:rsidRDefault="006B2183" w:rsidP="001A1C58">
            <w:pPr>
              <w:pStyle w:val="BodyTextIndent"/>
              <w:widowControl w:val="0"/>
              <w:ind w:left="0" w:right="180" w:firstLine="0"/>
              <w:rPr>
                <w:rFonts w:ascii="Times New Roman" w:hAnsi="Times New Roman"/>
                <w:sz w:val="20"/>
                <w:lang w:val="en-US" w:eastAsia="en-US"/>
              </w:rPr>
            </w:pPr>
          </w:p>
          <w:p w14:paraId="287C6D29" w14:textId="77777777" w:rsidR="009A2448" w:rsidRDefault="009A2448" w:rsidP="001A1C58">
            <w:pPr>
              <w:pStyle w:val="BodyTextIndent"/>
              <w:widowControl w:val="0"/>
              <w:ind w:left="0" w:right="180" w:firstLine="0"/>
              <w:rPr>
                <w:rFonts w:ascii="Times New Roman" w:hAnsi="Times New Roman"/>
                <w:sz w:val="20"/>
                <w:lang w:val="en-US" w:eastAsia="en-US"/>
              </w:rPr>
            </w:pPr>
          </w:p>
          <w:p w14:paraId="7A25AF50" w14:textId="77777777" w:rsidR="006B2183" w:rsidRDefault="006B2183" w:rsidP="001A1C58">
            <w:pPr>
              <w:pStyle w:val="BodyTextIndent"/>
              <w:widowControl w:val="0"/>
              <w:ind w:left="0" w:right="180" w:firstLine="0"/>
              <w:rPr>
                <w:rFonts w:ascii="Times New Roman" w:hAnsi="Times New Roman"/>
                <w:sz w:val="20"/>
                <w:lang w:val="en-US" w:eastAsia="en-US"/>
              </w:rPr>
            </w:pPr>
          </w:p>
          <w:p w14:paraId="2824927B" w14:textId="77777777" w:rsidR="00A67911" w:rsidRDefault="006B2183" w:rsidP="001A1C58">
            <w:pPr>
              <w:pStyle w:val="BodyTextIndent"/>
              <w:widowControl w:val="0"/>
              <w:ind w:left="0" w:right="180" w:firstLine="0"/>
              <w:rPr>
                <w:rFonts w:ascii="Times New Roman" w:hAnsi="Times New Roman"/>
                <w:sz w:val="20"/>
                <w:lang w:val="en-US" w:eastAsia="en-US"/>
              </w:rPr>
            </w:pPr>
            <w:r w:rsidRPr="000F4311">
              <w:rPr>
                <w:rFonts w:ascii="Times New Roman" w:hAnsi="Times New Roman"/>
                <w:sz w:val="20"/>
                <w:lang w:val="en-US" w:eastAsia="en-US"/>
              </w:rPr>
              <w:t>$_____________</w:t>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p>
          <w:p w14:paraId="712F923C" w14:textId="77777777" w:rsidR="00A67911" w:rsidRDefault="00A67911" w:rsidP="001A1C58">
            <w:pPr>
              <w:pStyle w:val="BodyTextIndent"/>
              <w:widowControl w:val="0"/>
              <w:ind w:left="0" w:right="180" w:firstLine="0"/>
              <w:rPr>
                <w:rFonts w:ascii="Times New Roman" w:hAnsi="Times New Roman"/>
                <w:sz w:val="20"/>
                <w:lang w:val="en-US" w:eastAsia="en-US"/>
              </w:rPr>
            </w:pPr>
          </w:p>
          <w:p w14:paraId="7E09C5AE" w14:textId="77777777" w:rsidR="00A67911" w:rsidRDefault="00A67911" w:rsidP="001A1C58">
            <w:pPr>
              <w:pStyle w:val="BodyTextIndent"/>
              <w:widowControl w:val="0"/>
              <w:ind w:left="0" w:right="180" w:firstLine="0"/>
              <w:rPr>
                <w:rFonts w:ascii="Times New Roman" w:hAnsi="Times New Roman"/>
                <w:sz w:val="20"/>
                <w:lang w:val="en-US" w:eastAsia="en-US"/>
              </w:rPr>
            </w:pPr>
          </w:p>
          <w:p w14:paraId="6EC10E2D" w14:textId="77777777" w:rsidR="00A67911" w:rsidRDefault="00A67911" w:rsidP="001A1C58">
            <w:pPr>
              <w:pStyle w:val="BodyTextIndent"/>
              <w:widowControl w:val="0"/>
              <w:ind w:left="0" w:right="180" w:firstLine="0"/>
              <w:rPr>
                <w:rFonts w:ascii="Times New Roman" w:hAnsi="Times New Roman"/>
                <w:sz w:val="20"/>
                <w:lang w:val="en-US" w:eastAsia="en-US"/>
              </w:rPr>
            </w:pPr>
          </w:p>
          <w:p w14:paraId="45CD9448" w14:textId="66A1F857" w:rsidR="001A1C58" w:rsidRPr="000F4311" w:rsidRDefault="001A1C58" w:rsidP="001A1C58">
            <w:pPr>
              <w:pStyle w:val="BodyTextIndent"/>
              <w:widowControl w:val="0"/>
              <w:ind w:left="0" w:right="180" w:firstLine="0"/>
              <w:rPr>
                <w:rFonts w:ascii="Times New Roman" w:hAnsi="Times New Roman"/>
                <w:b/>
                <w:sz w:val="20"/>
                <w:lang w:val="en-US" w:eastAsia="en-US"/>
              </w:rPr>
            </w:pPr>
            <w:r w:rsidRPr="000F4311">
              <w:rPr>
                <w:rFonts w:ascii="Times New Roman" w:hAnsi="Times New Roman"/>
                <w:sz w:val="20"/>
                <w:lang w:val="en-US" w:eastAsia="en-US"/>
              </w:rPr>
              <w:br/>
            </w:r>
            <w:r w:rsidRPr="000F4311">
              <w:rPr>
                <w:rFonts w:ascii="Times New Roman" w:hAnsi="Times New Roman"/>
                <w:sz w:val="20"/>
                <w:lang w:val="en-US" w:eastAsia="en-US"/>
              </w:rPr>
              <w:br/>
            </w:r>
            <w:r w:rsidRPr="000F4311">
              <w:rPr>
                <w:rFonts w:ascii="Times New Roman" w:hAnsi="Times New Roman"/>
                <w:sz w:val="20"/>
                <w:lang w:val="en-US" w:eastAsia="en-US"/>
              </w:rPr>
              <w:br/>
              <w:t xml:space="preserve">$ ____________ </w:t>
            </w:r>
            <w:r w:rsidRPr="000F4311">
              <w:rPr>
                <w:rFonts w:ascii="Times New Roman" w:hAnsi="Times New Roman"/>
                <w:b/>
                <w:sz w:val="20"/>
                <w:lang w:val="en-US" w:eastAsia="en-US"/>
              </w:rPr>
              <w:t>*</w:t>
            </w:r>
          </w:p>
          <w:p w14:paraId="7ABE728F" w14:textId="77777777" w:rsidR="001A1C58" w:rsidRPr="000F4311" w:rsidRDefault="001A1C58" w:rsidP="001A1C58">
            <w:pPr>
              <w:pStyle w:val="BodyTextIndent"/>
              <w:widowControl w:val="0"/>
              <w:ind w:left="0" w:right="180" w:hanging="18"/>
              <w:rPr>
                <w:rFonts w:ascii="Times New Roman" w:hAnsi="Times New Roman"/>
                <w:sz w:val="20"/>
                <w:lang w:val="en-US" w:eastAsia="en-US"/>
              </w:rPr>
            </w:pPr>
          </w:p>
        </w:tc>
      </w:tr>
      <w:tr w:rsidR="001A1C58" w:rsidRPr="004020A2" w14:paraId="73B4F2CB" w14:textId="77777777" w:rsidTr="00132BB2">
        <w:trPr>
          <w:trHeight w:val="741"/>
        </w:trPr>
        <w:tc>
          <w:tcPr>
            <w:tcW w:w="0" w:type="auto"/>
            <w:gridSpan w:val="2"/>
          </w:tcPr>
          <w:p w14:paraId="1724C9C0" w14:textId="77777777" w:rsidR="001A1C58" w:rsidRPr="000F4311" w:rsidRDefault="001A1C58" w:rsidP="001A1C58">
            <w:pPr>
              <w:pStyle w:val="BodyTextIndent"/>
              <w:widowControl w:val="0"/>
              <w:ind w:left="0"/>
              <w:jc w:val="right"/>
              <w:rPr>
                <w:rFonts w:ascii="Times New Roman" w:hAnsi="Times New Roman"/>
                <w:b/>
                <w:sz w:val="20"/>
                <w:lang w:val="en-US" w:eastAsia="en-US"/>
              </w:rPr>
            </w:pPr>
            <w:r w:rsidRPr="000F4311">
              <w:rPr>
                <w:rFonts w:ascii="Times New Roman" w:hAnsi="Times New Roman"/>
                <w:b/>
                <w:sz w:val="20"/>
                <w:lang w:val="en-US" w:eastAsia="en-US"/>
              </w:rPr>
              <w:t>Total Price for Services</w:t>
            </w:r>
          </w:p>
          <w:p w14:paraId="795C881D" w14:textId="77777777" w:rsidR="001A1C58" w:rsidRPr="000F4311" w:rsidRDefault="001A1C58" w:rsidP="001A1C58">
            <w:pPr>
              <w:pStyle w:val="BodyTextIndent"/>
              <w:widowControl w:val="0"/>
              <w:ind w:left="0"/>
              <w:jc w:val="right"/>
              <w:rPr>
                <w:rFonts w:ascii="Times New Roman" w:hAnsi="Times New Roman"/>
                <w:b/>
                <w:sz w:val="20"/>
                <w:lang w:val="en-US" w:eastAsia="en-US"/>
              </w:rPr>
            </w:pPr>
            <w:r w:rsidRPr="000F4311">
              <w:rPr>
                <w:rFonts w:ascii="Times New Roman" w:hAnsi="Times New Roman"/>
                <w:b/>
                <w:sz w:val="20"/>
                <w:lang w:val="en-US" w:eastAsia="en-US"/>
              </w:rPr>
              <w:t>(Sum of ALL dollar figures in last column)</w:t>
            </w:r>
          </w:p>
          <w:p w14:paraId="6DDEB7AB" w14:textId="77777777" w:rsidR="001A1C58" w:rsidRPr="000F4311" w:rsidRDefault="001A1C58" w:rsidP="001A1C58">
            <w:pPr>
              <w:pStyle w:val="BodyTextIndent"/>
              <w:widowControl w:val="0"/>
              <w:ind w:left="0"/>
              <w:rPr>
                <w:rFonts w:ascii="Times New Roman" w:hAnsi="Times New Roman"/>
                <w:b/>
                <w:sz w:val="20"/>
                <w:lang w:val="en-US" w:eastAsia="en-US"/>
              </w:rPr>
            </w:pPr>
          </w:p>
        </w:tc>
        <w:tc>
          <w:tcPr>
            <w:tcW w:w="3174" w:type="dxa"/>
          </w:tcPr>
          <w:p w14:paraId="14391422" w14:textId="77777777" w:rsidR="001A1C58" w:rsidRPr="000F4311" w:rsidRDefault="001A1C58" w:rsidP="001A1C58">
            <w:pPr>
              <w:pStyle w:val="BodyTextIndent"/>
              <w:widowControl w:val="0"/>
              <w:ind w:left="0" w:right="180" w:hanging="18"/>
              <w:rPr>
                <w:rFonts w:ascii="Times New Roman" w:hAnsi="Times New Roman"/>
                <w:sz w:val="20"/>
                <w:lang w:val="en-US" w:eastAsia="en-US"/>
              </w:rPr>
            </w:pPr>
          </w:p>
          <w:p w14:paraId="6CC61D50" w14:textId="77777777"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b/>
                <w:sz w:val="20"/>
                <w:lang w:val="en-US" w:eastAsia="en-US"/>
              </w:rPr>
              <w:t>$ ______________</w:t>
            </w:r>
          </w:p>
          <w:p w14:paraId="075F726A" w14:textId="77777777" w:rsidR="001A1C58" w:rsidRPr="000F4311" w:rsidRDefault="001A1C58" w:rsidP="001A1C58">
            <w:pPr>
              <w:pStyle w:val="BodyTextIndent"/>
              <w:widowControl w:val="0"/>
              <w:ind w:left="0" w:right="180"/>
              <w:rPr>
                <w:rFonts w:ascii="Times New Roman" w:hAnsi="Times New Roman"/>
                <w:sz w:val="20"/>
                <w:lang w:val="en-US" w:eastAsia="en-US"/>
              </w:rPr>
            </w:pPr>
          </w:p>
        </w:tc>
      </w:tr>
    </w:tbl>
    <w:p w14:paraId="7FD34EFA" w14:textId="4BFC900D" w:rsidR="00286EB7" w:rsidRDefault="00286EB7" w:rsidP="00286EB7">
      <w:pPr>
        <w:pStyle w:val="BodyTextIndent"/>
        <w:widowControl w:val="0"/>
        <w:ind w:hanging="450"/>
        <w:rPr>
          <w:rFonts w:ascii="Times New Roman" w:hAnsi="Times New Roman"/>
          <w:sz w:val="20"/>
        </w:rPr>
      </w:pPr>
    </w:p>
    <w:p w14:paraId="004CC129" w14:textId="77777777" w:rsidR="002B44D9" w:rsidRDefault="002B44D9" w:rsidP="002B44D9">
      <w:pPr>
        <w:pStyle w:val="BodyTextIndent"/>
        <w:widowControl w:val="0"/>
        <w:ind w:left="360" w:hanging="360"/>
        <w:rPr>
          <w:rFonts w:ascii="Times New Roman" w:hAnsi="Times New Roman"/>
          <w:sz w:val="20"/>
        </w:rPr>
      </w:pPr>
      <w:r w:rsidRPr="00F67F26">
        <w:rPr>
          <w:rFonts w:ascii="Times New Roman" w:hAnsi="Times New Roman"/>
          <w:sz w:val="20"/>
        </w:rPr>
        <w:t>*</w:t>
      </w:r>
      <w:r w:rsidRPr="00F67F26">
        <w:rPr>
          <w:rFonts w:ascii="Times New Roman" w:hAnsi="Times New Roman"/>
          <w:sz w:val="20"/>
        </w:rPr>
        <w:tab/>
        <w:t xml:space="preserve">The price for </w:t>
      </w:r>
      <w:r>
        <w:rPr>
          <w:rFonts w:ascii="Times New Roman" w:hAnsi="Times New Roman"/>
          <w:sz w:val="20"/>
        </w:rPr>
        <w:t xml:space="preserve">the </w:t>
      </w:r>
      <w:r w:rsidRPr="00F67F26">
        <w:rPr>
          <w:rFonts w:ascii="Times New Roman" w:hAnsi="Times New Roman"/>
          <w:sz w:val="20"/>
        </w:rPr>
        <w:t>Working Drawings Phase</w:t>
      </w:r>
      <w:r>
        <w:rPr>
          <w:rFonts w:ascii="Times New Roman" w:hAnsi="Times New Roman"/>
          <w:sz w:val="20"/>
          <w:lang w:val="en-US"/>
        </w:rPr>
        <w:t xml:space="preserve">; CMR’s Fee during the Construction Phase; and </w:t>
      </w:r>
      <w:r w:rsidRPr="00F67F26">
        <w:rPr>
          <w:rFonts w:ascii="Times New Roman" w:hAnsi="Times New Roman"/>
          <w:sz w:val="20"/>
        </w:rPr>
        <w:t xml:space="preserve">CMR’s General Conditions </w:t>
      </w:r>
      <w:r>
        <w:rPr>
          <w:rFonts w:ascii="Times New Roman" w:hAnsi="Times New Roman"/>
          <w:sz w:val="20"/>
          <w:lang w:val="en-US"/>
        </w:rPr>
        <w:t>during the Construction Phase</w:t>
      </w:r>
      <w:r w:rsidRPr="00F67F26">
        <w:rPr>
          <w:rFonts w:ascii="Times New Roman" w:hAnsi="Times New Roman"/>
          <w:sz w:val="20"/>
        </w:rPr>
        <w:t xml:space="preserve"> shall be inclusive of all of CMR’s profit and all costs expended in pursuit of performing the Services applicable to those Phases, including but not limited to any materials, payroll, overhead and administrative costs, travel and living expenses, licenses, insurance, incidentals, and any other fees or expenses expended or incurred when necessary for the performance of the Services specified in Exhibit A to the Agreement applicable to each item.</w:t>
      </w:r>
    </w:p>
    <w:p w14:paraId="1B9AFF43" w14:textId="77777777" w:rsidR="002B44D9" w:rsidRPr="00F67F26" w:rsidRDefault="002B44D9" w:rsidP="002B44D9">
      <w:pPr>
        <w:pStyle w:val="BodyTextIndent"/>
        <w:widowControl w:val="0"/>
        <w:ind w:left="360" w:hanging="360"/>
        <w:rPr>
          <w:rFonts w:ascii="Times New Roman" w:hAnsi="Times New Roman"/>
          <w:sz w:val="20"/>
        </w:rPr>
      </w:pPr>
    </w:p>
    <w:p w14:paraId="243F7E1E" w14:textId="77777777" w:rsidR="002B44D9" w:rsidRDefault="002B44D9" w:rsidP="002B44D9">
      <w:pPr>
        <w:pStyle w:val="BodyTextIndent"/>
        <w:widowControl w:val="0"/>
        <w:ind w:left="360" w:hanging="360"/>
        <w:rPr>
          <w:rFonts w:ascii="Times New Roman" w:hAnsi="Times New Roman"/>
          <w:sz w:val="20"/>
        </w:rPr>
      </w:pPr>
      <w:r w:rsidRPr="00F67F26">
        <w:rPr>
          <w:rFonts w:ascii="Times New Roman" w:hAnsi="Times New Roman"/>
          <w:b/>
          <w:sz w:val="20"/>
        </w:rPr>
        <w:t>**</w:t>
      </w:r>
      <w:r w:rsidRPr="00F67F26">
        <w:rPr>
          <w:rFonts w:ascii="Times New Roman" w:hAnsi="Times New Roman"/>
          <w:b/>
          <w:sz w:val="20"/>
        </w:rPr>
        <w:tab/>
      </w:r>
      <w:r w:rsidRPr="00F67F26">
        <w:rPr>
          <w:rFonts w:ascii="Times New Roman" w:hAnsi="Times New Roman"/>
          <w:sz w:val="20"/>
        </w:rPr>
        <w:t>CMR’s fee for the services during the Construction Phase shall be inclusive of all CMR’s profit, overhead, administrative costs and all price risk assumed in guaranteeing the GMP in pursuit of performing the Construction Phase Services for the Project as specified in Exhibit A to the Agreement applicable to the Construction Phase and in the final approved Construction Documents.</w:t>
      </w:r>
    </w:p>
    <w:p w14:paraId="332F0F00" w14:textId="77777777" w:rsidR="002B44D9" w:rsidRDefault="002B44D9" w:rsidP="00286EB7">
      <w:pPr>
        <w:pStyle w:val="BodyTextIndent"/>
        <w:widowControl w:val="0"/>
        <w:ind w:hanging="450"/>
        <w:rPr>
          <w:rFonts w:ascii="Times New Roman" w:hAnsi="Times New Roman"/>
          <w:sz w:val="20"/>
        </w:rPr>
      </w:pPr>
    </w:p>
    <w:p w14:paraId="4D5B56F0" w14:textId="50F31BA6" w:rsidR="005B66F1" w:rsidRDefault="005B66F1" w:rsidP="00690926">
      <w:pPr>
        <w:pStyle w:val="BodyTextIndent"/>
        <w:widowControl w:val="0"/>
        <w:ind w:left="-180" w:firstLine="0"/>
        <w:rPr>
          <w:rFonts w:ascii="Times New Roman" w:hAnsi="Times New Roman"/>
          <w:b/>
          <w:sz w:val="20"/>
          <w:lang w:val="en-US"/>
        </w:rPr>
      </w:pPr>
      <w:r>
        <w:rPr>
          <w:rFonts w:ascii="Times New Roman" w:hAnsi="Times New Roman"/>
          <w:b/>
          <w:sz w:val="20"/>
          <w:lang w:val="en-US"/>
        </w:rPr>
        <w:t>Additional Pricing Information</w:t>
      </w:r>
    </w:p>
    <w:p w14:paraId="19788147" w14:textId="77777777" w:rsidR="005B66F1" w:rsidRPr="00690926" w:rsidRDefault="005B66F1" w:rsidP="00690926">
      <w:pPr>
        <w:pStyle w:val="BodyTextIndent"/>
        <w:widowControl w:val="0"/>
        <w:rPr>
          <w:rFonts w:ascii="Times New Roman" w:hAnsi="Times New Roman"/>
          <w:b/>
          <w:sz w:val="20"/>
          <w:lang w:val="en-US"/>
        </w:rPr>
      </w:pPr>
    </w:p>
    <w:tbl>
      <w:tblPr>
        <w:tblW w:w="10350" w:type="dxa"/>
        <w:tblInd w:w="-27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40"/>
        <w:gridCol w:w="2610"/>
      </w:tblGrid>
      <w:tr w:rsidR="002B44D9" w:rsidRPr="004020A2" w14:paraId="219BF5FB" w14:textId="77777777" w:rsidTr="001920A3">
        <w:trPr>
          <w:trHeight w:val="20"/>
        </w:trPr>
        <w:tc>
          <w:tcPr>
            <w:tcW w:w="7740" w:type="dxa"/>
          </w:tcPr>
          <w:p w14:paraId="2F0A94D0" w14:textId="52160F2F" w:rsidR="002B44D9" w:rsidRDefault="002B44D9" w:rsidP="00A029F8">
            <w:pPr>
              <w:pStyle w:val="BodyTextIndent"/>
              <w:widowControl w:val="0"/>
              <w:ind w:left="0" w:hanging="18"/>
              <w:jc w:val="left"/>
              <w:rPr>
                <w:rFonts w:ascii="Times New Roman" w:hAnsi="Times New Roman"/>
                <w:sz w:val="20"/>
                <w:lang w:val="en-US" w:eastAsia="en-US"/>
              </w:rPr>
            </w:pPr>
            <w:r>
              <w:rPr>
                <w:rFonts w:ascii="Times New Roman" w:hAnsi="Times New Roman"/>
                <w:b/>
                <w:sz w:val="20"/>
                <w:lang w:val="en-US" w:eastAsia="en-US"/>
              </w:rPr>
              <w:t>FF&amp;E Option</w:t>
            </w:r>
            <w:r>
              <w:rPr>
                <w:rFonts w:ascii="Times New Roman" w:hAnsi="Times New Roman"/>
                <w:sz w:val="20"/>
                <w:lang w:val="en-US" w:eastAsia="en-US"/>
              </w:rPr>
              <w:t>: Total price to proc</w:t>
            </w:r>
            <w:r w:rsidR="00C91DA5">
              <w:rPr>
                <w:rFonts w:ascii="Times New Roman" w:hAnsi="Times New Roman"/>
                <w:sz w:val="20"/>
                <w:lang w:val="en-US" w:eastAsia="en-US"/>
              </w:rPr>
              <w:t>ure</w:t>
            </w:r>
            <w:r>
              <w:rPr>
                <w:rFonts w:ascii="Times New Roman" w:hAnsi="Times New Roman"/>
                <w:sz w:val="20"/>
                <w:lang w:val="en-US" w:eastAsia="en-US"/>
              </w:rPr>
              <w:t>, construct and install the furniture, fixtures and equipment.</w:t>
            </w:r>
          </w:p>
          <w:p w14:paraId="0B03081C" w14:textId="77777777" w:rsidR="002B44D9" w:rsidRDefault="002B44D9" w:rsidP="00A029F8">
            <w:pPr>
              <w:pStyle w:val="BodyTextIndent"/>
              <w:widowControl w:val="0"/>
              <w:ind w:left="0" w:hanging="18"/>
              <w:jc w:val="left"/>
              <w:rPr>
                <w:rFonts w:ascii="Times New Roman" w:hAnsi="Times New Roman"/>
                <w:sz w:val="20"/>
                <w:lang w:val="en-US" w:eastAsia="en-US"/>
              </w:rPr>
            </w:pPr>
          </w:p>
          <w:p w14:paraId="15416B0B" w14:textId="26190455" w:rsidR="002B44D9" w:rsidRDefault="002B44D9" w:rsidP="00132BB2">
            <w:pPr>
              <w:pStyle w:val="BodyTextIndent"/>
              <w:widowControl w:val="0"/>
              <w:numPr>
                <w:ilvl w:val="0"/>
                <w:numId w:val="186"/>
              </w:numPr>
              <w:jc w:val="left"/>
              <w:rPr>
                <w:rFonts w:ascii="Times New Roman" w:hAnsi="Times New Roman"/>
                <w:sz w:val="20"/>
                <w:lang w:val="en-US" w:eastAsia="en-US"/>
              </w:rPr>
            </w:pPr>
            <w:r>
              <w:rPr>
                <w:rFonts w:ascii="Times New Roman" w:hAnsi="Times New Roman"/>
                <w:sz w:val="20"/>
                <w:lang w:val="en-US" w:eastAsia="en-US"/>
              </w:rPr>
              <w:t>Include all costs, fees, expenses to perform these services into this lump-sum price, including any general conditions and fees, if those amounts are in addition to the Firm’s “CMR’s General Conditions in its perforemance of the Work during Construction Phase” indicated above.</w:t>
            </w:r>
          </w:p>
          <w:p w14:paraId="28C7ECAC" w14:textId="77777777" w:rsidR="002B44D9" w:rsidRDefault="002B44D9" w:rsidP="00132BB2">
            <w:pPr>
              <w:pStyle w:val="BodyTextIndent"/>
              <w:widowControl w:val="0"/>
              <w:ind w:left="702" w:firstLine="0"/>
              <w:jc w:val="left"/>
              <w:rPr>
                <w:rFonts w:ascii="Times New Roman" w:hAnsi="Times New Roman"/>
                <w:sz w:val="20"/>
                <w:lang w:val="en-US" w:eastAsia="en-US"/>
              </w:rPr>
            </w:pPr>
          </w:p>
          <w:p w14:paraId="1C6EAD56" w14:textId="77777777" w:rsidR="002B44D9" w:rsidRDefault="002B44D9" w:rsidP="00132BB2">
            <w:pPr>
              <w:pStyle w:val="BodyTextIndent"/>
              <w:widowControl w:val="0"/>
              <w:numPr>
                <w:ilvl w:val="0"/>
                <w:numId w:val="186"/>
              </w:numPr>
              <w:jc w:val="left"/>
              <w:rPr>
                <w:rFonts w:ascii="Times New Roman" w:hAnsi="Times New Roman"/>
                <w:sz w:val="20"/>
                <w:lang w:val="en-US" w:eastAsia="en-US"/>
              </w:rPr>
            </w:pPr>
            <w:r>
              <w:rPr>
                <w:rFonts w:ascii="Times New Roman" w:hAnsi="Times New Roman"/>
                <w:sz w:val="20"/>
                <w:lang w:val="en-US" w:eastAsia="en-US"/>
              </w:rPr>
              <w:t>Include the direct cost of the furniture, fixtures and equipment.</w:t>
            </w:r>
          </w:p>
          <w:p w14:paraId="740FA385" w14:textId="50670D1B" w:rsidR="002B44D9" w:rsidRPr="00132BB2" w:rsidRDefault="002B44D9" w:rsidP="00132BB2">
            <w:pPr>
              <w:pStyle w:val="BodyTextIndent"/>
              <w:widowControl w:val="0"/>
              <w:jc w:val="left"/>
              <w:rPr>
                <w:rFonts w:ascii="Times New Roman" w:hAnsi="Times New Roman"/>
                <w:sz w:val="20"/>
                <w:lang w:val="en-US" w:eastAsia="en-US"/>
              </w:rPr>
            </w:pPr>
          </w:p>
        </w:tc>
        <w:tc>
          <w:tcPr>
            <w:tcW w:w="2610" w:type="dxa"/>
          </w:tcPr>
          <w:p w14:paraId="7B34E63A" w14:textId="77777777" w:rsidR="002B44D9" w:rsidRPr="008C7799" w:rsidRDefault="002B44D9" w:rsidP="002B44D9">
            <w:pPr>
              <w:pStyle w:val="BodyTextIndent"/>
              <w:widowControl w:val="0"/>
              <w:ind w:left="0" w:right="180" w:firstLine="0"/>
              <w:rPr>
                <w:rFonts w:ascii="Times New Roman" w:hAnsi="Times New Roman"/>
                <w:sz w:val="20"/>
                <w:lang w:val="en-US" w:eastAsia="en-US"/>
              </w:rPr>
            </w:pPr>
          </w:p>
          <w:p w14:paraId="377129B2" w14:textId="72129533" w:rsidR="002B44D9" w:rsidRDefault="002B44D9" w:rsidP="002B44D9">
            <w:pPr>
              <w:pStyle w:val="BodyTextIndent"/>
              <w:widowControl w:val="0"/>
              <w:ind w:left="0" w:right="180" w:firstLine="0"/>
              <w:rPr>
                <w:rFonts w:ascii="Times New Roman" w:hAnsi="Times New Roman"/>
                <w:sz w:val="20"/>
                <w:lang w:val="en-US" w:eastAsia="en-US"/>
              </w:rPr>
            </w:pPr>
            <w:r w:rsidRPr="008C7799">
              <w:rPr>
                <w:rFonts w:ascii="Times New Roman" w:hAnsi="Times New Roman"/>
                <w:sz w:val="20"/>
                <w:lang w:val="en-US" w:eastAsia="en-US"/>
              </w:rPr>
              <w:t>$_____________</w:t>
            </w:r>
          </w:p>
          <w:p w14:paraId="4DF2AD9A" w14:textId="0BBC59AA" w:rsidR="00A77962" w:rsidRDefault="00A77962" w:rsidP="002B44D9">
            <w:pPr>
              <w:pStyle w:val="BodyTextIndent"/>
              <w:widowControl w:val="0"/>
              <w:ind w:left="0" w:right="180" w:firstLine="0"/>
              <w:rPr>
                <w:rFonts w:ascii="Times New Roman" w:hAnsi="Times New Roman"/>
                <w:sz w:val="20"/>
                <w:lang w:val="en-US" w:eastAsia="en-US"/>
              </w:rPr>
            </w:pPr>
          </w:p>
          <w:p w14:paraId="53C8890D" w14:textId="5EB2AC1C" w:rsidR="00A77962" w:rsidRDefault="00A77962" w:rsidP="002B44D9">
            <w:pPr>
              <w:pStyle w:val="BodyTextIndent"/>
              <w:widowControl w:val="0"/>
              <w:ind w:left="0" w:right="180" w:firstLine="0"/>
              <w:rPr>
                <w:rFonts w:ascii="Times New Roman" w:hAnsi="Times New Roman"/>
                <w:sz w:val="20"/>
                <w:lang w:val="en-US" w:eastAsia="en-US"/>
              </w:rPr>
            </w:pPr>
          </w:p>
          <w:p w14:paraId="07819C3F" w14:textId="1791A3E5" w:rsidR="00A77962" w:rsidRDefault="00A77962" w:rsidP="002B44D9">
            <w:pPr>
              <w:pStyle w:val="BodyTextIndent"/>
              <w:widowControl w:val="0"/>
              <w:ind w:left="0" w:right="180" w:firstLine="0"/>
              <w:rPr>
                <w:rFonts w:ascii="Times New Roman" w:hAnsi="Times New Roman"/>
                <w:sz w:val="20"/>
                <w:lang w:val="en-US" w:eastAsia="en-US"/>
              </w:rPr>
            </w:pPr>
          </w:p>
          <w:p w14:paraId="49493F39" w14:textId="195E4F36" w:rsidR="00A77962" w:rsidRDefault="00A77962" w:rsidP="002B44D9">
            <w:pPr>
              <w:pStyle w:val="BodyTextIndent"/>
              <w:widowControl w:val="0"/>
              <w:ind w:left="0" w:right="180" w:firstLine="0"/>
              <w:rPr>
                <w:rFonts w:ascii="Times New Roman" w:hAnsi="Times New Roman"/>
                <w:sz w:val="20"/>
                <w:lang w:val="en-US" w:eastAsia="en-US"/>
              </w:rPr>
            </w:pPr>
          </w:p>
          <w:p w14:paraId="521192D9" w14:textId="173F0914" w:rsidR="00A77962" w:rsidRDefault="00A77962" w:rsidP="002B44D9">
            <w:pPr>
              <w:pStyle w:val="BodyTextIndent"/>
              <w:widowControl w:val="0"/>
              <w:ind w:left="0" w:right="180" w:firstLine="0"/>
              <w:rPr>
                <w:rFonts w:ascii="Times New Roman" w:hAnsi="Times New Roman"/>
                <w:sz w:val="20"/>
                <w:lang w:val="en-US" w:eastAsia="en-US"/>
              </w:rPr>
            </w:pPr>
          </w:p>
          <w:p w14:paraId="684BF784" w14:textId="14A265CA" w:rsidR="00A77962" w:rsidRDefault="00A77962" w:rsidP="002B44D9">
            <w:pPr>
              <w:pStyle w:val="BodyTextIndent"/>
              <w:widowControl w:val="0"/>
              <w:ind w:left="0" w:right="180" w:firstLine="0"/>
              <w:rPr>
                <w:rFonts w:ascii="Times New Roman" w:hAnsi="Times New Roman"/>
                <w:sz w:val="20"/>
                <w:lang w:val="en-US" w:eastAsia="en-US"/>
              </w:rPr>
            </w:pPr>
          </w:p>
          <w:p w14:paraId="3527A703" w14:textId="1F94AFE7" w:rsidR="00A77962" w:rsidRPr="00724FC8" w:rsidRDefault="00A77962" w:rsidP="002B44D9">
            <w:pPr>
              <w:pStyle w:val="BodyTextIndent"/>
              <w:widowControl w:val="0"/>
              <w:ind w:left="0" w:right="180" w:firstLine="0"/>
              <w:rPr>
                <w:rFonts w:ascii="Times New Roman" w:hAnsi="Times New Roman"/>
                <w:b/>
                <w:i/>
                <w:sz w:val="20"/>
                <w:lang w:val="en-US" w:eastAsia="en-US"/>
              </w:rPr>
            </w:pPr>
            <w:bookmarkStart w:id="0" w:name="_GoBack"/>
            <w:r w:rsidRPr="00724FC8">
              <w:rPr>
                <w:rFonts w:ascii="Times New Roman" w:hAnsi="Times New Roman"/>
                <w:b/>
                <w:i/>
                <w:color w:val="FF0000"/>
                <w:sz w:val="20"/>
                <w:lang w:val="en-US" w:eastAsia="en-US"/>
              </w:rPr>
              <w:t>$</w:t>
            </w:r>
            <w:r w:rsidR="009A7925" w:rsidRPr="00724FC8">
              <w:rPr>
                <w:rFonts w:ascii="Times New Roman" w:hAnsi="Times New Roman"/>
                <w:b/>
                <w:i/>
                <w:color w:val="FF0000"/>
                <w:sz w:val="20"/>
                <w:lang w:val="en-US" w:eastAsia="en-US"/>
              </w:rPr>
              <w:t xml:space="preserve"> </w:t>
            </w:r>
            <w:r w:rsidR="00724FC8" w:rsidRPr="00724FC8">
              <w:rPr>
                <w:rFonts w:ascii="Times New Roman" w:hAnsi="Times New Roman"/>
                <w:b/>
                <w:i/>
                <w:color w:val="FF0000"/>
                <w:sz w:val="20"/>
                <w:lang w:val="en-US" w:eastAsia="en-US"/>
              </w:rPr>
              <w:t>1,800,000.00</w:t>
            </w:r>
            <w:bookmarkEnd w:id="0"/>
            <w:r w:rsidR="009A7925" w:rsidRPr="00724FC8">
              <w:rPr>
                <w:rFonts w:ascii="Times New Roman" w:hAnsi="Times New Roman"/>
                <w:b/>
                <w:i/>
                <w:sz w:val="20"/>
                <w:lang w:val="en-US" w:eastAsia="en-US"/>
              </w:rPr>
              <w:t xml:space="preserve"> </w:t>
            </w:r>
          </w:p>
          <w:p w14:paraId="170122AD" w14:textId="77777777" w:rsidR="002B44D9" w:rsidRDefault="002B44D9" w:rsidP="00A029F8">
            <w:pPr>
              <w:pStyle w:val="BodyTextIndent"/>
              <w:widowControl w:val="0"/>
              <w:ind w:left="0" w:right="180" w:firstLine="0"/>
              <w:rPr>
                <w:rFonts w:ascii="Times New Roman" w:hAnsi="Times New Roman"/>
                <w:sz w:val="20"/>
                <w:lang w:val="en-US" w:eastAsia="en-US"/>
              </w:rPr>
            </w:pPr>
          </w:p>
        </w:tc>
      </w:tr>
      <w:tr w:rsidR="005B66F1" w:rsidRPr="004020A2" w14:paraId="1E6433F5" w14:textId="77777777" w:rsidTr="001920A3">
        <w:trPr>
          <w:trHeight w:val="20"/>
        </w:trPr>
        <w:tc>
          <w:tcPr>
            <w:tcW w:w="7740" w:type="dxa"/>
          </w:tcPr>
          <w:p w14:paraId="164FE87B" w14:textId="77777777" w:rsidR="005B66F1" w:rsidRDefault="005B66F1" w:rsidP="00A029F8">
            <w:pPr>
              <w:pStyle w:val="BodyTextIndent"/>
              <w:widowControl w:val="0"/>
              <w:ind w:left="0" w:hanging="18"/>
              <w:jc w:val="left"/>
              <w:rPr>
                <w:rFonts w:ascii="Times New Roman" w:hAnsi="Times New Roman"/>
                <w:sz w:val="20"/>
                <w:lang w:val="en-US"/>
              </w:rPr>
            </w:pPr>
            <w:r w:rsidRPr="00D800DD">
              <w:rPr>
                <w:rFonts w:ascii="Times New Roman" w:hAnsi="Times New Roman"/>
                <w:b/>
                <w:sz w:val="20"/>
                <w:lang w:val="en-US" w:eastAsia="en-US"/>
              </w:rPr>
              <w:t xml:space="preserve">Subcontractor Bond </w:t>
            </w:r>
            <w:r>
              <w:rPr>
                <w:rFonts w:ascii="Times New Roman" w:hAnsi="Times New Roman"/>
                <w:b/>
                <w:sz w:val="20"/>
              </w:rPr>
              <w:t xml:space="preserve">/ Default Insurance </w:t>
            </w:r>
            <w:r w:rsidRPr="00D800DD">
              <w:rPr>
                <w:rFonts w:ascii="Times New Roman" w:hAnsi="Times New Roman"/>
                <w:b/>
                <w:sz w:val="20"/>
                <w:lang w:val="en-US" w:eastAsia="en-US"/>
              </w:rPr>
              <w:t>Costs</w:t>
            </w:r>
            <w:r>
              <w:rPr>
                <w:rFonts w:ascii="Times New Roman" w:hAnsi="Times New Roman"/>
                <w:b/>
                <w:sz w:val="20"/>
                <w:lang w:val="en-US" w:eastAsia="en-US"/>
              </w:rPr>
              <w:t xml:space="preserve"> (If Any)</w:t>
            </w:r>
            <w:r w:rsidRPr="00127294">
              <w:rPr>
                <w:rFonts w:ascii="Times New Roman" w:hAnsi="Times New Roman"/>
                <w:b/>
                <w:sz w:val="20"/>
              </w:rPr>
              <w:t>:</w:t>
            </w:r>
            <w:r w:rsidRPr="00401ECA">
              <w:rPr>
                <w:rFonts w:ascii="Times New Roman" w:hAnsi="Times New Roman"/>
                <w:b/>
                <w:sz w:val="20"/>
              </w:rPr>
              <w:t xml:space="preserve">  </w:t>
            </w:r>
            <w:r w:rsidRPr="00401ECA">
              <w:rPr>
                <w:rFonts w:ascii="Times New Roman" w:hAnsi="Times New Roman"/>
                <w:sz w:val="20"/>
              </w:rPr>
              <w:t xml:space="preserve">CMR’s premium </w:t>
            </w:r>
            <w:r>
              <w:rPr>
                <w:rFonts w:ascii="Times New Roman" w:hAnsi="Times New Roman"/>
                <w:sz w:val="20"/>
              </w:rPr>
              <w:t xml:space="preserve">charges for </w:t>
            </w:r>
            <w:r w:rsidRPr="00B1230E">
              <w:rPr>
                <w:rFonts w:ascii="Times New Roman" w:hAnsi="Times New Roman"/>
                <w:sz w:val="20"/>
                <w:lang w:val="en-US" w:eastAsia="en-US"/>
              </w:rPr>
              <w:t xml:space="preserve">Subcontractor bond costs or CMR-provided </w:t>
            </w:r>
            <w:r>
              <w:rPr>
                <w:rFonts w:ascii="Times New Roman" w:hAnsi="Times New Roman"/>
                <w:sz w:val="20"/>
                <w:lang w:val="en-US" w:eastAsia="en-US"/>
              </w:rPr>
              <w:t>sub</w:t>
            </w:r>
            <w:r w:rsidRPr="00B1230E">
              <w:rPr>
                <w:rFonts w:ascii="Times New Roman" w:hAnsi="Times New Roman"/>
                <w:sz w:val="20"/>
                <w:lang w:val="en-US" w:eastAsia="en-US"/>
              </w:rPr>
              <w:t xml:space="preserve">contractor default insurance protection in lieu of Subcontractor bonds </w:t>
            </w:r>
            <w:r>
              <w:rPr>
                <w:rFonts w:ascii="Times New Roman" w:hAnsi="Times New Roman"/>
                <w:sz w:val="20"/>
                <w:lang w:val="en-US" w:eastAsia="en-US"/>
              </w:rPr>
              <w:t>(e.g., SubGuard)</w:t>
            </w:r>
            <w:r>
              <w:rPr>
                <w:rFonts w:ascii="Times New Roman" w:hAnsi="Times New Roman"/>
                <w:sz w:val="20"/>
                <w:lang w:val="en-US"/>
              </w:rPr>
              <w:t xml:space="preserve">.  </w:t>
            </w:r>
            <w:r w:rsidRPr="00690926">
              <w:rPr>
                <w:rFonts w:ascii="Times New Roman" w:hAnsi="Times New Roman"/>
                <w:b/>
                <w:sz w:val="20"/>
                <w:lang w:val="en-US"/>
              </w:rPr>
              <w:t>State as a percentage of</w:t>
            </w:r>
            <w:r>
              <w:rPr>
                <w:rFonts w:ascii="Times New Roman" w:hAnsi="Times New Roman"/>
                <w:b/>
                <w:sz w:val="20"/>
                <w:lang w:val="en-US"/>
              </w:rPr>
              <w:t xml:space="preserve"> the Subcontractor Cost</w:t>
            </w:r>
            <w:r w:rsidR="00690926">
              <w:rPr>
                <w:rFonts w:ascii="Times New Roman" w:hAnsi="Times New Roman"/>
                <w:b/>
                <w:sz w:val="20"/>
                <w:lang w:val="en-US"/>
              </w:rPr>
              <w:t xml:space="preserve"> </w:t>
            </w:r>
            <w:r w:rsidR="00690926" w:rsidRPr="00690926">
              <w:rPr>
                <w:rFonts w:ascii="Times New Roman" w:hAnsi="Times New Roman"/>
                <w:sz w:val="20"/>
                <w:lang w:val="en-US"/>
              </w:rPr>
              <w:t xml:space="preserve">(e.g., if a Subcontractor’s price </w:t>
            </w:r>
            <w:r w:rsidR="00690926">
              <w:rPr>
                <w:rFonts w:ascii="Times New Roman" w:hAnsi="Times New Roman"/>
                <w:sz w:val="20"/>
                <w:lang w:val="en-US"/>
              </w:rPr>
              <w:t xml:space="preserve">to the CMR is </w:t>
            </w:r>
            <w:r w:rsidR="00690926" w:rsidRPr="00690926">
              <w:rPr>
                <w:rFonts w:ascii="Times New Roman" w:hAnsi="Times New Roman"/>
                <w:sz w:val="20"/>
                <w:lang w:val="en-US"/>
              </w:rPr>
              <w:t>$100,000 and the CMR will charge $800 for subcontractor default insurance for that Subcontractor, the charge would be 0.8%)</w:t>
            </w:r>
            <w:r w:rsidR="00690926">
              <w:rPr>
                <w:rFonts w:ascii="Times New Roman" w:hAnsi="Times New Roman"/>
                <w:sz w:val="20"/>
                <w:lang w:val="en-US"/>
              </w:rPr>
              <w:t>.</w:t>
            </w:r>
          </w:p>
          <w:p w14:paraId="08494BBC" w14:textId="6C305C40" w:rsidR="002B44D9" w:rsidRPr="005B66F1" w:rsidRDefault="002B44D9" w:rsidP="00A029F8">
            <w:pPr>
              <w:pStyle w:val="BodyTextIndent"/>
              <w:widowControl w:val="0"/>
              <w:ind w:left="0" w:hanging="18"/>
              <w:jc w:val="left"/>
              <w:rPr>
                <w:rFonts w:ascii="Times New Roman" w:hAnsi="Times New Roman"/>
                <w:b/>
                <w:sz w:val="20"/>
                <w:lang w:val="en-US" w:eastAsia="en-US"/>
              </w:rPr>
            </w:pPr>
          </w:p>
        </w:tc>
        <w:tc>
          <w:tcPr>
            <w:tcW w:w="2610" w:type="dxa"/>
          </w:tcPr>
          <w:p w14:paraId="17FAA064" w14:textId="77777777" w:rsidR="005B66F1" w:rsidRDefault="005B66F1" w:rsidP="00A029F8">
            <w:pPr>
              <w:pStyle w:val="BodyTextIndent"/>
              <w:widowControl w:val="0"/>
              <w:ind w:left="0" w:right="180" w:firstLine="0"/>
              <w:rPr>
                <w:rFonts w:ascii="Times New Roman" w:hAnsi="Times New Roman"/>
                <w:sz w:val="20"/>
                <w:lang w:val="en-US" w:eastAsia="en-US"/>
              </w:rPr>
            </w:pPr>
          </w:p>
          <w:p w14:paraId="7EEB27D6" w14:textId="04E7CAF0" w:rsidR="00690926" w:rsidRDefault="00690926" w:rsidP="00A029F8">
            <w:pPr>
              <w:pStyle w:val="BodyTextIndent"/>
              <w:widowControl w:val="0"/>
              <w:ind w:left="0" w:right="180" w:firstLine="0"/>
              <w:rPr>
                <w:rFonts w:ascii="Times New Roman" w:hAnsi="Times New Roman"/>
                <w:sz w:val="20"/>
                <w:lang w:val="en-US" w:eastAsia="en-US"/>
              </w:rPr>
            </w:pPr>
            <w:r>
              <w:rPr>
                <w:rFonts w:ascii="Times New Roman" w:hAnsi="Times New Roman"/>
                <w:sz w:val="20"/>
                <w:lang w:val="en-US" w:eastAsia="en-US"/>
              </w:rPr>
              <w:t>____</w:t>
            </w:r>
            <w:r w:rsidRPr="000F4311">
              <w:rPr>
                <w:rFonts w:ascii="Times New Roman" w:hAnsi="Times New Roman"/>
                <w:sz w:val="20"/>
                <w:lang w:val="en-US" w:eastAsia="en-US"/>
              </w:rPr>
              <w:t>___%</w:t>
            </w:r>
          </w:p>
        </w:tc>
      </w:tr>
    </w:tbl>
    <w:p w14:paraId="1154B079" w14:textId="77777777" w:rsidR="005B66F1" w:rsidRPr="00F67F26" w:rsidRDefault="005B66F1" w:rsidP="00286EB7">
      <w:pPr>
        <w:pStyle w:val="BodyTextIndent"/>
        <w:widowControl w:val="0"/>
        <w:ind w:hanging="450"/>
        <w:rPr>
          <w:rFonts w:ascii="Times New Roman" w:hAnsi="Times New Roman"/>
          <w:sz w:val="20"/>
        </w:rPr>
      </w:pPr>
    </w:p>
    <w:p w14:paraId="48B2AB9C"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The above amounts are to be stated in figures only and are the total amounts proposed for the entire Contract Work.  Any alteration, erasure, or change must be clearly indicated and initialed by Firm.  </w:t>
      </w:r>
    </w:p>
    <w:p w14:paraId="096E6BCC" w14:textId="77777777" w:rsidR="00484A28" w:rsidRPr="00F67F26" w:rsidRDefault="00484A28" w:rsidP="00484A28">
      <w:pPr>
        <w:widowControl w:val="0"/>
        <w:rPr>
          <w:rFonts w:ascii="Times New Roman" w:hAnsi="Times New Roman"/>
          <w:sz w:val="20"/>
        </w:rPr>
      </w:pPr>
    </w:p>
    <w:p w14:paraId="6C2A28B4"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In the event of any error in this Fee Proposal, the individual fee percentages will prevail.  </w:t>
      </w:r>
    </w:p>
    <w:p w14:paraId="2868790E" w14:textId="77777777" w:rsidR="00484A28" w:rsidRPr="00F67F26" w:rsidRDefault="00484A28" w:rsidP="00484A28">
      <w:pPr>
        <w:widowControl w:val="0"/>
        <w:rPr>
          <w:rFonts w:ascii="Times New Roman" w:hAnsi="Times New Roman"/>
          <w:sz w:val="20"/>
        </w:rPr>
      </w:pPr>
    </w:p>
    <w:p w14:paraId="4AF8C4B5"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Firm agrees that the above fees will be held until award of the Construction Phase.  </w:t>
      </w:r>
    </w:p>
    <w:p w14:paraId="449F3D8D" w14:textId="77777777" w:rsidR="00484A28" w:rsidRPr="00F67F26" w:rsidRDefault="00484A28" w:rsidP="0070670A">
      <w:pPr>
        <w:pStyle w:val="BodyTextIndent"/>
        <w:widowControl w:val="0"/>
        <w:rPr>
          <w:rFonts w:ascii="Times New Roman" w:hAnsi="Times New Roman"/>
          <w:sz w:val="20"/>
        </w:rPr>
      </w:pPr>
    </w:p>
    <w:p w14:paraId="2C093659" w14:textId="77777777" w:rsidR="003A2F0E" w:rsidRDefault="003A2F0E" w:rsidP="003A2F0E">
      <w:pPr>
        <w:pStyle w:val="BodyTextIndent"/>
        <w:widowControl w:val="0"/>
        <w:numPr>
          <w:ilvl w:val="0"/>
          <w:numId w:val="23"/>
        </w:numPr>
        <w:jc w:val="left"/>
        <w:rPr>
          <w:rFonts w:ascii="Times New Roman" w:hAnsi="Times New Roman"/>
          <w:sz w:val="20"/>
        </w:rPr>
      </w:pPr>
      <w:r>
        <w:rPr>
          <w:rFonts w:ascii="Times New Roman" w:hAnsi="Times New Roman"/>
          <w:sz w:val="20"/>
        </w:rPr>
        <w:t xml:space="preserve">Once the Construction Phase award and GMP are established, all Change Orders shall be processed based upon the percentages set forth in the Change Orders provisions in the General Conditions including the </w:t>
      </w:r>
      <w:r>
        <w:rPr>
          <w:rFonts w:ascii="Times New Roman" w:hAnsi="Times New Roman"/>
          <w:color w:val="000000"/>
          <w:sz w:val="20"/>
        </w:rPr>
        <w:t>Summary of Mark-Up Amounts and Credits</w:t>
      </w:r>
      <w:r>
        <w:rPr>
          <w:rFonts w:ascii="Times New Roman" w:hAnsi="Times New Roman"/>
          <w:sz w:val="20"/>
        </w:rPr>
        <w:t xml:space="preserve"> and not the individual fee percentages used in the Fee Proposal Form.</w:t>
      </w:r>
      <w:r w:rsidRPr="00F67F26">
        <w:rPr>
          <w:rFonts w:ascii="Times New Roman" w:hAnsi="Times New Roman"/>
          <w:sz w:val="20"/>
        </w:rPr>
        <w:t xml:space="preserve"> </w:t>
      </w:r>
    </w:p>
    <w:p w14:paraId="7876ABED" w14:textId="77777777" w:rsidR="00484A28" w:rsidRPr="00F67F26" w:rsidRDefault="00484A28" w:rsidP="00484A28">
      <w:pPr>
        <w:widowControl w:val="0"/>
        <w:rPr>
          <w:rFonts w:ascii="Times New Roman" w:hAnsi="Times New Roman"/>
          <w:color w:val="000000"/>
          <w:sz w:val="20"/>
        </w:rPr>
      </w:pPr>
    </w:p>
    <w:p w14:paraId="7BAE9AC1"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color w:val="000000"/>
          <w:sz w:val="20"/>
        </w:rPr>
        <w:t xml:space="preserve">The </w:t>
      </w:r>
      <w:r w:rsidR="008F364F">
        <w:rPr>
          <w:rFonts w:ascii="Times New Roman" w:hAnsi="Times New Roman"/>
          <w:color w:val="000000"/>
          <w:sz w:val="20"/>
        </w:rPr>
        <w:t>Judicial Council</w:t>
      </w:r>
      <w:r w:rsidRPr="00F67F26">
        <w:rPr>
          <w:rFonts w:ascii="Times New Roman" w:hAnsi="Times New Roman"/>
          <w:color w:val="000000"/>
          <w:sz w:val="20"/>
        </w:rPr>
        <w:t xml:space="preserve"> estimated construction schedule is as indicated in </w:t>
      </w:r>
      <w:r w:rsidRPr="00F67F26">
        <w:rPr>
          <w:rFonts w:ascii="Times New Roman" w:hAnsi="Times New Roman"/>
          <w:sz w:val="20"/>
        </w:rPr>
        <w:t>Exhibit A to the Agreement</w:t>
      </w:r>
      <w:r w:rsidRPr="00F67F26">
        <w:rPr>
          <w:rFonts w:ascii="Times New Roman" w:hAnsi="Times New Roman"/>
          <w:color w:val="000000"/>
          <w:sz w:val="20"/>
        </w:rPr>
        <w:t>.</w:t>
      </w:r>
      <w:r w:rsidRPr="00F67F26">
        <w:rPr>
          <w:rFonts w:ascii="Times New Roman" w:hAnsi="Times New Roman"/>
          <w:sz w:val="20"/>
        </w:rPr>
        <w:t xml:space="preserve">  The liquidated damages for failure to complete construction, including occupancy of the entire Project within the Contract Time, is as indicated in Exhibit A to the Agreement.</w:t>
      </w:r>
    </w:p>
    <w:p w14:paraId="7473E176" w14:textId="77777777" w:rsidR="00484A28" w:rsidRPr="00F67F26" w:rsidRDefault="00484A28" w:rsidP="0070670A">
      <w:pPr>
        <w:pStyle w:val="BodyTextIndent"/>
        <w:widowControl w:val="0"/>
        <w:tabs>
          <w:tab w:val="left" w:pos="3960"/>
        </w:tabs>
        <w:rPr>
          <w:rFonts w:ascii="Times New Roman" w:hAnsi="Times New Roman"/>
          <w:sz w:val="20"/>
        </w:rPr>
      </w:pPr>
    </w:p>
    <w:p w14:paraId="1C9D55BE"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This Fee Proposal is subject to the provisions </w:t>
      </w:r>
      <w:r w:rsidRPr="00F67F26">
        <w:rPr>
          <w:rFonts w:ascii="Times New Roman" w:hAnsi="Times New Roman"/>
          <w:color w:val="000000"/>
          <w:sz w:val="20"/>
        </w:rPr>
        <w:t>of the RFQ/P and its Attachments, the Agreement and its Exhibits</w:t>
      </w:r>
      <w:r w:rsidRPr="00F67F26">
        <w:rPr>
          <w:rFonts w:ascii="Times New Roman" w:hAnsi="Times New Roman"/>
          <w:sz w:val="20"/>
        </w:rPr>
        <w:t>,</w:t>
      </w:r>
      <w:r w:rsidRPr="00F67F26">
        <w:rPr>
          <w:rFonts w:ascii="Times New Roman" w:hAnsi="Times New Roman"/>
          <w:color w:val="000000"/>
          <w:sz w:val="20"/>
        </w:rPr>
        <w:t xml:space="preserve"> and the appendices to these documents</w:t>
      </w:r>
      <w:r w:rsidRPr="00F67F26">
        <w:rPr>
          <w:rFonts w:ascii="Times New Roman" w:hAnsi="Times New Roman"/>
          <w:sz w:val="20"/>
        </w:rPr>
        <w:t xml:space="preserve">.  </w:t>
      </w:r>
    </w:p>
    <w:p w14:paraId="5AEF26D3" w14:textId="77777777" w:rsidR="00484A28" w:rsidRPr="00F67F26" w:rsidRDefault="00484A28" w:rsidP="00484A28">
      <w:pPr>
        <w:pStyle w:val="BodyText"/>
        <w:widowControl w:val="0"/>
        <w:rPr>
          <w:rFonts w:ascii="Times New Roman" w:hAnsi="Times New Roman"/>
          <w:sz w:val="20"/>
        </w:rPr>
      </w:pPr>
    </w:p>
    <w:p w14:paraId="23B14D76"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It is anticipated that the successful Firm will be authorized to begin services within one (1) to two (2) weeks after </w:t>
      </w:r>
      <w:r w:rsidR="000A1DFB" w:rsidRPr="00F67F26">
        <w:rPr>
          <w:rFonts w:ascii="Times New Roman" w:hAnsi="Times New Roman"/>
          <w:sz w:val="20"/>
        </w:rPr>
        <w:t>award of the Contract</w:t>
      </w:r>
      <w:r w:rsidRPr="00F67F26">
        <w:rPr>
          <w:rFonts w:ascii="Times New Roman" w:hAnsi="Times New Roman"/>
          <w:sz w:val="20"/>
        </w:rPr>
        <w:t xml:space="preserve">.  </w:t>
      </w:r>
    </w:p>
    <w:p w14:paraId="63F5756B" w14:textId="77777777" w:rsidR="00484A28" w:rsidRPr="00F67F26" w:rsidRDefault="00484A28" w:rsidP="00484A28">
      <w:pPr>
        <w:widowControl w:val="0"/>
        <w:rPr>
          <w:rFonts w:ascii="Times New Roman" w:hAnsi="Times New Roman"/>
          <w:color w:val="000000"/>
          <w:sz w:val="20"/>
        </w:rPr>
      </w:pPr>
    </w:p>
    <w:p w14:paraId="5AA663A2"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 xml:space="preserve">This Fee Proposal Form must be completely filled out and in a sealed envelope, and delivered to the location listed in RFQ/P, or it will be disregarded. </w:t>
      </w:r>
    </w:p>
    <w:p w14:paraId="3C492EEB" w14:textId="77777777" w:rsidR="00484A28" w:rsidRPr="00F67F26" w:rsidRDefault="00484A28" w:rsidP="00484A28">
      <w:pPr>
        <w:widowControl w:val="0"/>
        <w:tabs>
          <w:tab w:val="left" w:pos="8460"/>
        </w:tabs>
        <w:rPr>
          <w:rFonts w:ascii="Times New Roman" w:hAnsi="Times New Roman"/>
          <w:color w:val="000000"/>
          <w:sz w:val="20"/>
        </w:rPr>
      </w:pPr>
    </w:p>
    <w:p w14:paraId="5E99CAE1"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 xml:space="preserve">No bid bond or other security is required for this Project. However, when awarded the </w:t>
      </w:r>
      <w:r w:rsidR="000A1DFB" w:rsidRPr="00F67F26">
        <w:rPr>
          <w:rFonts w:ascii="Times New Roman" w:hAnsi="Times New Roman"/>
          <w:color w:val="000000"/>
          <w:sz w:val="20"/>
        </w:rPr>
        <w:t>C</w:t>
      </w:r>
      <w:r w:rsidRPr="00F67F26">
        <w:rPr>
          <w:rFonts w:ascii="Times New Roman" w:hAnsi="Times New Roman"/>
          <w:color w:val="000000"/>
          <w:sz w:val="20"/>
        </w:rPr>
        <w:t xml:space="preserve">onstruction </w:t>
      </w:r>
      <w:r w:rsidR="000A1DFB" w:rsidRPr="00F67F26">
        <w:rPr>
          <w:rFonts w:ascii="Times New Roman" w:hAnsi="Times New Roman"/>
          <w:color w:val="000000"/>
          <w:sz w:val="20"/>
        </w:rPr>
        <w:t>P</w:t>
      </w:r>
      <w:r w:rsidRPr="00F67F26">
        <w:rPr>
          <w:rFonts w:ascii="Times New Roman" w:hAnsi="Times New Roman"/>
          <w:color w:val="000000"/>
          <w:sz w:val="20"/>
        </w:rPr>
        <w:t xml:space="preserve">hase portion of the Project, a 100% performance bond and a 100% payment bond will be required, the cost of which is to be included in the </w:t>
      </w:r>
      <w:r w:rsidRPr="00F67F26">
        <w:rPr>
          <w:rFonts w:ascii="Times New Roman" w:hAnsi="Times New Roman"/>
          <w:sz w:val="20"/>
        </w:rPr>
        <w:t>CMR’s General Conditions in its performance of the Work</w:t>
      </w:r>
      <w:r w:rsidRPr="00F67F26">
        <w:rPr>
          <w:rFonts w:ascii="Times New Roman" w:hAnsi="Times New Roman"/>
          <w:color w:val="000000"/>
          <w:sz w:val="20"/>
        </w:rPr>
        <w:t>.</w:t>
      </w:r>
    </w:p>
    <w:p w14:paraId="4D090DF4" w14:textId="77777777" w:rsidR="00484A28" w:rsidRPr="00F67F26" w:rsidRDefault="00484A28" w:rsidP="00484A28">
      <w:pPr>
        <w:pStyle w:val="BodyText"/>
        <w:widowControl w:val="0"/>
        <w:tabs>
          <w:tab w:val="left" w:pos="720"/>
          <w:tab w:val="left" w:pos="2340"/>
          <w:tab w:val="left" w:pos="4140"/>
          <w:tab w:val="left" w:pos="5760"/>
          <w:tab w:val="left" w:pos="6480"/>
          <w:tab w:val="left" w:pos="9000"/>
        </w:tabs>
        <w:rPr>
          <w:rFonts w:ascii="Times New Roman" w:hAnsi="Times New Roman"/>
          <w:b/>
          <w:sz w:val="20"/>
        </w:rPr>
      </w:pPr>
    </w:p>
    <w:p w14:paraId="6F6918EA"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ACKNOWLEDGE EACH ADDENDUM RECEIVED:</w:t>
      </w:r>
      <w:r w:rsidRPr="00F67F26">
        <w:rPr>
          <w:rFonts w:ascii="Times New Roman" w:hAnsi="Times New Roman"/>
          <w:color w:val="000000"/>
          <w:sz w:val="20"/>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0033036D">
        <w:rPr>
          <w:rFonts w:ascii="Times New Roman" w:hAnsi="Times New Roman"/>
          <w:color w:val="000000"/>
          <w:sz w:val="20"/>
          <w:u w:val="single"/>
        </w:rPr>
        <w:tab/>
      </w:r>
      <w:r w:rsidRPr="00F67F26">
        <w:rPr>
          <w:rFonts w:ascii="Times New Roman" w:hAnsi="Times New Roman"/>
          <w:color w:val="000000"/>
          <w:sz w:val="20"/>
          <w:u w:val="single"/>
        </w:rPr>
        <w:tab/>
      </w:r>
    </w:p>
    <w:p w14:paraId="2DEDA998" w14:textId="77777777" w:rsidR="0033036D" w:rsidRDefault="0033036D" w:rsidP="00484A28">
      <w:pPr>
        <w:widowControl w:val="0"/>
        <w:ind w:left="360"/>
        <w:rPr>
          <w:rFonts w:ascii="Times New Roman" w:hAnsi="Times New Roman"/>
          <w:color w:val="000000"/>
          <w:sz w:val="20"/>
          <w:u w:val="single"/>
        </w:rPr>
      </w:pPr>
    </w:p>
    <w:p w14:paraId="118FE4F1" w14:textId="77777777" w:rsidR="00484A28" w:rsidRPr="00F67F26" w:rsidRDefault="00484A28" w:rsidP="00484A28">
      <w:pPr>
        <w:widowControl w:val="0"/>
        <w:ind w:left="360"/>
        <w:rPr>
          <w:rFonts w:ascii="Times New Roman" w:hAnsi="Times New Roman"/>
          <w:color w:val="000000"/>
          <w:sz w:val="20"/>
          <w:u w:val="single"/>
        </w:rPr>
      </w:pP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p>
    <w:p w14:paraId="584EB848" w14:textId="77777777" w:rsidR="00484A28" w:rsidRPr="00F67F26" w:rsidRDefault="00484A28" w:rsidP="00484A28">
      <w:pPr>
        <w:widowControl w:val="0"/>
        <w:ind w:left="360"/>
        <w:rPr>
          <w:rFonts w:ascii="Times New Roman" w:hAnsi="Times New Roman"/>
          <w:color w:val="000000"/>
          <w:sz w:val="20"/>
        </w:rPr>
      </w:pPr>
    </w:p>
    <w:p w14:paraId="5F008DFA" w14:textId="77777777" w:rsidR="00484A28" w:rsidRPr="00F67F26" w:rsidRDefault="00484A28" w:rsidP="00484A28">
      <w:pPr>
        <w:widowControl w:val="0"/>
        <w:rPr>
          <w:rFonts w:ascii="Times New Roman" w:hAnsi="Times New Roman"/>
          <w:color w:val="000000"/>
          <w:sz w:val="20"/>
          <w:u w:val="single"/>
        </w:rPr>
      </w:pPr>
    </w:p>
    <w:p w14:paraId="33539845"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Dated this</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20 </w:t>
      </w:r>
      <w:r w:rsidRPr="00F67F26">
        <w:rPr>
          <w:rFonts w:ascii="Times New Roman" w:hAnsi="Times New Roman"/>
          <w:sz w:val="20"/>
          <w:u w:val="single"/>
        </w:rPr>
        <w:tab/>
      </w:r>
    </w:p>
    <w:p w14:paraId="290570D9" w14:textId="77777777" w:rsidR="00484A28" w:rsidRPr="00F67F26" w:rsidRDefault="00484A28" w:rsidP="0070670A">
      <w:pPr>
        <w:pStyle w:val="PlainText"/>
        <w:widowControl w:val="0"/>
        <w:ind w:left="1080"/>
        <w:rPr>
          <w:rFonts w:ascii="Times New Roman" w:hAnsi="Times New Roman"/>
          <w:sz w:val="20"/>
        </w:rPr>
      </w:pPr>
    </w:p>
    <w:p w14:paraId="50C7103E"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Name of Firm:</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0033036D"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7FC70B70" w14:textId="77777777" w:rsidR="00484A28" w:rsidRPr="00F67F26" w:rsidRDefault="00484A28" w:rsidP="0070670A">
      <w:pPr>
        <w:pStyle w:val="PlainText"/>
        <w:widowControl w:val="0"/>
        <w:ind w:left="1080"/>
        <w:rPr>
          <w:rFonts w:ascii="Times New Roman" w:hAnsi="Times New Roman"/>
          <w:sz w:val="20"/>
        </w:rPr>
      </w:pPr>
    </w:p>
    <w:p w14:paraId="120EBDA1"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Signed by:</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A8D795E" w14:textId="77777777" w:rsidR="00484A28" w:rsidRPr="00F67F26" w:rsidRDefault="00484A28" w:rsidP="0070670A">
      <w:pPr>
        <w:pStyle w:val="PlainText"/>
        <w:widowControl w:val="0"/>
        <w:ind w:left="1080"/>
        <w:rPr>
          <w:rFonts w:ascii="Times New Roman" w:hAnsi="Times New Roman"/>
          <w:sz w:val="20"/>
        </w:rPr>
      </w:pPr>
    </w:p>
    <w:p w14:paraId="0075E79D"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Title of Person Signing:</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46432B0E" w14:textId="77777777" w:rsidR="00484A28" w:rsidRDefault="00484A28" w:rsidP="00AC6FD2">
      <w:pPr>
        <w:tabs>
          <w:tab w:val="left" w:pos="540"/>
        </w:tabs>
        <w:ind w:left="1260"/>
        <w:rPr>
          <w:rFonts w:ascii="Calibri" w:hAnsi="Calibri" w:cs="Calibri"/>
          <w:b/>
        </w:rPr>
        <w:sectPr w:rsidR="00484A28" w:rsidSect="001920A3">
          <w:headerReference w:type="first" r:id="rId13"/>
          <w:pgSz w:w="12240" w:h="15840" w:code="1"/>
          <w:pgMar w:top="1267" w:right="1080" w:bottom="1440" w:left="1080" w:header="720" w:footer="720" w:gutter="0"/>
          <w:cols w:space="720"/>
          <w:docGrid w:linePitch="360"/>
        </w:sectPr>
      </w:pPr>
    </w:p>
    <w:p w14:paraId="19D79AB2" w14:textId="77777777" w:rsidR="00484A28" w:rsidRPr="001F1017" w:rsidRDefault="00484A28" w:rsidP="00484A28">
      <w:pPr>
        <w:jc w:val="center"/>
        <w:rPr>
          <w:rFonts w:ascii="Times New Roman" w:hAnsi="Times New Roman"/>
          <w:b/>
          <w:sz w:val="20"/>
          <w:u w:val="single"/>
        </w:rPr>
      </w:pPr>
      <w:r w:rsidRPr="001F1017">
        <w:rPr>
          <w:rFonts w:ascii="Times New Roman" w:hAnsi="Times New Roman"/>
          <w:b/>
          <w:sz w:val="20"/>
          <w:u w:val="single"/>
        </w:rPr>
        <w:t>CMR’s General Conditions Table</w:t>
      </w:r>
    </w:p>
    <w:p w14:paraId="7F565F19" w14:textId="52C24A11" w:rsidR="00484A28" w:rsidRDefault="00484A28" w:rsidP="00AC31EC">
      <w:pPr>
        <w:jc w:val="center"/>
        <w:rPr>
          <w:rFonts w:ascii="Times New Roman" w:hAnsi="Times New Roman"/>
          <w:sz w:val="20"/>
        </w:rPr>
      </w:pPr>
    </w:p>
    <w:p w14:paraId="7398F2AF" w14:textId="77777777" w:rsidR="003E047A" w:rsidRPr="00D44065" w:rsidRDefault="003E047A" w:rsidP="003E047A">
      <w:pPr>
        <w:rPr>
          <w:rFonts w:ascii="Times New Roman" w:hAnsi="Times New Roman"/>
          <w:b/>
          <w:sz w:val="20"/>
          <w:u w:val="single"/>
        </w:rPr>
      </w:pPr>
      <w:r w:rsidRPr="00D44065">
        <w:rPr>
          <w:rFonts w:ascii="Times New Roman" w:hAnsi="Times New Roman"/>
          <w:b/>
          <w:sz w:val="20"/>
          <w:u w:val="single"/>
        </w:rPr>
        <w:t xml:space="preserve">CMR MUST BASE THE </w:t>
      </w:r>
      <w:r w:rsidRPr="00AC31EC">
        <w:rPr>
          <w:rFonts w:ascii="Times New Roman" w:hAnsi="Times New Roman"/>
          <w:b/>
          <w:sz w:val="20"/>
          <w:u w:val="single"/>
        </w:rPr>
        <w:t>FIXED PRICE FOR ITS GENERAL CONDITIONS</w:t>
      </w:r>
      <w:r w:rsidRPr="00D44065">
        <w:rPr>
          <w:rFonts w:ascii="Times New Roman" w:hAnsi="Times New Roman"/>
          <w:b/>
          <w:sz w:val="20"/>
          <w:u w:val="single"/>
        </w:rPr>
        <w:t xml:space="preserve"> ON THE “CMR’S GENERAL CONDITIONS TABLE,</w:t>
      </w:r>
      <w:r>
        <w:rPr>
          <w:rFonts w:ascii="Times New Roman" w:hAnsi="Times New Roman"/>
          <w:b/>
          <w:sz w:val="20"/>
          <w:u w:val="single"/>
        </w:rPr>
        <w:t>”</w:t>
      </w:r>
      <w:r w:rsidRPr="00D44065">
        <w:rPr>
          <w:rFonts w:ascii="Times New Roman" w:hAnsi="Times New Roman"/>
          <w:b/>
          <w:sz w:val="20"/>
          <w:u w:val="single"/>
        </w:rPr>
        <w:t xml:space="preserve"> ATTACHED </w:t>
      </w:r>
      <w:r>
        <w:rPr>
          <w:rFonts w:ascii="Times New Roman" w:hAnsi="Times New Roman"/>
          <w:b/>
          <w:sz w:val="20"/>
          <w:u w:val="single"/>
        </w:rPr>
        <w:t>AS</w:t>
      </w:r>
      <w:r w:rsidRPr="00D44065">
        <w:rPr>
          <w:rFonts w:ascii="Times New Roman" w:hAnsi="Times New Roman"/>
          <w:b/>
          <w:sz w:val="20"/>
          <w:u w:val="single"/>
        </w:rPr>
        <w:t xml:space="preserve"> EXHIBIT B-1 TO THE CMR AGREEMENT FORM.</w:t>
      </w:r>
    </w:p>
    <w:p w14:paraId="4DA31324" w14:textId="77777777" w:rsidR="003E047A" w:rsidRDefault="003E047A" w:rsidP="003E047A">
      <w:pPr>
        <w:rPr>
          <w:rFonts w:ascii="Times New Roman" w:hAnsi="Times New Roman"/>
          <w:b/>
          <w:sz w:val="20"/>
          <w:u w:val="single"/>
        </w:rPr>
      </w:pPr>
    </w:p>
    <w:p w14:paraId="042237C1" w14:textId="77777777" w:rsidR="003E047A" w:rsidRPr="00AC31EC" w:rsidRDefault="003E047A" w:rsidP="003E047A">
      <w:pPr>
        <w:rPr>
          <w:rFonts w:ascii="Times New Roman" w:hAnsi="Times New Roman"/>
          <w:b/>
          <w:sz w:val="20"/>
          <w:u w:val="single"/>
        </w:rPr>
      </w:pPr>
    </w:p>
    <w:p w14:paraId="2FC19B44" w14:textId="77777777" w:rsidR="003E047A" w:rsidRPr="001F1017" w:rsidRDefault="003E047A" w:rsidP="003E047A">
      <w:pPr>
        <w:rPr>
          <w:rFonts w:ascii="Times New Roman" w:hAnsi="Times New Roman"/>
          <w:sz w:val="20"/>
        </w:rPr>
      </w:pPr>
      <w:r w:rsidRPr="001F1017">
        <w:rPr>
          <w:rFonts w:ascii="Times New Roman" w:hAnsi="Times New Roman"/>
          <w:sz w:val="20"/>
        </w:rPr>
        <w:t xml:space="preserve">CMR shall price the items </w:t>
      </w:r>
      <w:r>
        <w:rPr>
          <w:rFonts w:ascii="Times New Roman" w:hAnsi="Times New Roman"/>
          <w:sz w:val="20"/>
        </w:rPr>
        <w:t xml:space="preserve">in only one of the two columns in that table, </w:t>
      </w:r>
      <w:r w:rsidRPr="001F1017">
        <w:rPr>
          <w:rFonts w:ascii="Times New Roman" w:hAnsi="Times New Roman"/>
          <w:sz w:val="20"/>
        </w:rPr>
        <w:t>either as part of:</w:t>
      </w:r>
    </w:p>
    <w:p w14:paraId="316E435D" w14:textId="77777777" w:rsidR="003E047A" w:rsidRPr="001F1017" w:rsidRDefault="003E047A" w:rsidP="003E047A">
      <w:pPr>
        <w:ind w:left="360"/>
        <w:rPr>
          <w:rFonts w:ascii="Times New Roman" w:hAnsi="Times New Roman"/>
          <w:sz w:val="20"/>
        </w:rPr>
      </w:pPr>
    </w:p>
    <w:p w14:paraId="6E1B2172" w14:textId="77777777" w:rsidR="003E047A" w:rsidRPr="001F1017" w:rsidRDefault="003E047A" w:rsidP="003E047A">
      <w:pPr>
        <w:numPr>
          <w:ilvl w:val="0"/>
          <w:numId w:val="183"/>
        </w:numPr>
        <w:rPr>
          <w:rFonts w:ascii="Times New Roman" w:hAnsi="Times New Roman"/>
          <w:sz w:val="20"/>
        </w:rPr>
      </w:pPr>
      <w:r w:rsidRPr="001F1017">
        <w:rPr>
          <w:rFonts w:ascii="Times New Roman" w:hAnsi="Times New Roman"/>
          <w:sz w:val="20"/>
        </w:rPr>
        <w:t>CMR’s General Conditions in its performance of the Work</w:t>
      </w:r>
    </w:p>
    <w:p w14:paraId="21DF0A60" w14:textId="77777777" w:rsidR="003E047A" w:rsidRPr="00AC31EC" w:rsidRDefault="003E047A" w:rsidP="003E047A">
      <w:pPr>
        <w:pStyle w:val="ListParagraph"/>
        <w:ind w:left="1440"/>
        <w:rPr>
          <w:rFonts w:ascii="Times New Roman" w:hAnsi="Times New Roman"/>
          <w:sz w:val="20"/>
        </w:rPr>
      </w:pPr>
      <w:r w:rsidRPr="00AC31EC">
        <w:rPr>
          <w:rFonts w:ascii="Times New Roman" w:hAnsi="Times New Roman"/>
          <w:sz w:val="20"/>
        </w:rPr>
        <w:t>or</w:t>
      </w:r>
    </w:p>
    <w:p w14:paraId="049DD760" w14:textId="77777777" w:rsidR="003E047A" w:rsidRPr="001F1017" w:rsidRDefault="003E047A" w:rsidP="003E047A">
      <w:pPr>
        <w:numPr>
          <w:ilvl w:val="0"/>
          <w:numId w:val="183"/>
        </w:numPr>
        <w:rPr>
          <w:rFonts w:ascii="Times New Roman" w:hAnsi="Times New Roman"/>
          <w:sz w:val="20"/>
        </w:rPr>
      </w:pPr>
      <w:r w:rsidRPr="001F1017">
        <w:rPr>
          <w:rFonts w:ascii="Times New Roman" w:hAnsi="Times New Roman"/>
          <w:sz w:val="20"/>
        </w:rPr>
        <w:t>The Direct Cost of Work (i.e., within particular subcontract(s) costs)</w:t>
      </w:r>
    </w:p>
    <w:p w14:paraId="365C30D4" w14:textId="77777777" w:rsidR="003E047A" w:rsidRDefault="003E047A" w:rsidP="003E047A">
      <w:pPr>
        <w:pStyle w:val="ListParagraph"/>
        <w:ind w:left="360"/>
        <w:rPr>
          <w:rFonts w:ascii="Times New Roman" w:hAnsi="Times New Roman"/>
          <w:sz w:val="20"/>
        </w:rPr>
      </w:pPr>
    </w:p>
    <w:p w14:paraId="09C9FC47" w14:textId="77777777" w:rsidR="003E047A" w:rsidRDefault="003E047A" w:rsidP="003E047A">
      <w:pPr>
        <w:pStyle w:val="ListParagraph"/>
        <w:ind w:left="0"/>
        <w:rPr>
          <w:rFonts w:ascii="Times New Roman" w:hAnsi="Times New Roman"/>
          <w:sz w:val="20"/>
        </w:rPr>
      </w:pPr>
      <w:r w:rsidRPr="00DE7A65">
        <w:rPr>
          <w:rFonts w:ascii="Times New Roman" w:hAnsi="Times New Roman"/>
          <w:sz w:val="20"/>
        </w:rPr>
        <w:t>All items</w:t>
      </w:r>
      <w:r w:rsidRPr="007B0974">
        <w:rPr>
          <w:rFonts w:ascii="Times New Roman" w:hAnsi="Times New Roman"/>
          <w:sz w:val="20"/>
        </w:rPr>
        <w:t xml:space="preserve"> </w:t>
      </w:r>
      <w:r w:rsidRPr="00A4467C">
        <w:rPr>
          <w:rFonts w:ascii="Times New Roman" w:hAnsi="Times New Roman"/>
          <w:sz w:val="20"/>
        </w:rPr>
        <w:t xml:space="preserve">in </w:t>
      </w:r>
      <w:r w:rsidRPr="000B5361">
        <w:rPr>
          <w:rFonts w:ascii="Times New Roman" w:hAnsi="Times New Roman"/>
          <w:sz w:val="20"/>
        </w:rPr>
        <w:t>the “</w:t>
      </w:r>
      <w:r w:rsidRPr="00380EDE">
        <w:rPr>
          <w:rFonts w:ascii="Times New Roman" w:hAnsi="Times New Roman"/>
          <w:sz w:val="20"/>
        </w:rPr>
        <w:t>CMR’s General Conditions in its Performance of the Work”</w:t>
      </w:r>
      <w:r w:rsidRPr="00DE7A65" w:rsidDel="006530CA">
        <w:rPr>
          <w:rFonts w:ascii="Times New Roman" w:hAnsi="Times New Roman"/>
          <w:sz w:val="20"/>
        </w:rPr>
        <w:t xml:space="preserve"> </w:t>
      </w:r>
      <w:r w:rsidRPr="007B0974">
        <w:rPr>
          <w:rFonts w:ascii="Times New Roman" w:hAnsi="Times New Roman"/>
          <w:sz w:val="20"/>
        </w:rPr>
        <w:t xml:space="preserve">column must be </w:t>
      </w:r>
      <w:r w:rsidRPr="00A4467C">
        <w:rPr>
          <w:rFonts w:ascii="Times New Roman" w:hAnsi="Times New Roman"/>
          <w:sz w:val="20"/>
        </w:rPr>
        <w:t>included</w:t>
      </w:r>
      <w:r w:rsidRPr="000B5361">
        <w:rPr>
          <w:rFonts w:ascii="Times New Roman" w:hAnsi="Times New Roman"/>
          <w:sz w:val="20"/>
        </w:rPr>
        <w:t xml:space="preserve"> in the</w:t>
      </w:r>
      <w:r>
        <w:rPr>
          <w:rFonts w:ascii="Times New Roman" w:hAnsi="Times New Roman"/>
          <w:sz w:val="20"/>
        </w:rPr>
        <w:t xml:space="preserve"> CMR’s proposal for general conditions costs (or not charged at all) and, therefore, those items cannot be later bid out as part of the Direct Cost of Work.</w:t>
      </w:r>
      <w:r w:rsidRPr="006530CA">
        <w:rPr>
          <w:rFonts w:ascii="Times New Roman" w:hAnsi="Times New Roman"/>
          <w:sz w:val="20"/>
        </w:rPr>
        <w:t xml:space="preserve"> </w:t>
      </w:r>
    </w:p>
    <w:p w14:paraId="216CE7A5" w14:textId="77777777" w:rsidR="00A67911" w:rsidRPr="001F1017" w:rsidRDefault="00A67911" w:rsidP="004A6B0A">
      <w:pPr>
        <w:rPr>
          <w:rFonts w:ascii="Times New Roman" w:hAnsi="Times New Roman"/>
          <w:sz w:val="20"/>
        </w:rPr>
      </w:pPr>
    </w:p>
    <w:p w14:paraId="0BE77E90" w14:textId="1637F11E" w:rsidR="003524C1" w:rsidRDefault="001D0A2A" w:rsidP="002F12D2">
      <w:pPr>
        <w:jc w:val="center"/>
      </w:pPr>
      <w:r w:rsidRPr="001F1017">
        <w:rPr>
          <w:rFonts w:ascii="Times New Roman" w:hAnsi="Times New Roman"/>
          <w:b/>
          <w:sz w:val="20"/>
        </w:rPr>
        <w:t>End of Fee Proposal</w:t>
      </w:r>
    </w:p>
    <w:sectPr w:rsidR="003524C1" w:rsidSect="002F12D2">
      <w:headerReference w:type="default" r:id="rId14"/>
      <w:headerReference w:type="first" r:id="rId15"/>
      <w:footerReference w:type="first" r:id="rId16"/>
      <w:pgSz w:w="12240" w:h="15840" w:code="1"/>
      <w:pgMar w:top="1267"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D468" w14:textId="77777777" w:rsidR="00A55751" w:rsidRDefault="00A55751">
      <w:r>
        <w:separator/>
      </w:r>
    </w:p>
  </w:endnote>
  <w:endnote w:type="continuationSeparator" w:id="0">
    <w:p w14:paraId="7845DD5F" w14:textId="77777777" w:rsidR="00A55751" w:rsidRDefault="00A55751">
      <w:r>
        <w:continuationSeparator/>
      </w:r>
    </w:p>
  </w:endnote>
  <w:endnote w:type="continuationNotice" w:id="1">
    <w:p w14:paraId="6551AB4B" w14:textId="77777777" w:rsidR="00A55751" w:rsidRDefault="00A5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5528" w14:textId="36EE014C" w:rsidR="00DF7B0C" w:rsidRPr="005F7ECD" w:rsidRDefault="00DF7B0C" w:rsidP="0061455A">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Pr>
        <w:rFonts w:ascii="Times New Roman" w:hAnsi="Times New Roman"/>
        <w:b/>
        <w:sz w:val="18"/>
        <w:szCs w:val="18"/>
        <w:lang w:val="en-US"/>
      </w:rPr>
      <w:t>FSO-2018-</w:t>
    </w:r>
    <w:r w:rsidR="00B870BA">
      <w:rPr>
        <w:rFonts w:ascii="Times New Roman" w:hAnsi="Times New Roman"/>
        <w:b/>
        <w:sz w:val="18"/>
        <w:szCs w:val="18"/>
        <w:lang w:val="en-US"/>
      </w:rPr>
      <w:t>2</w:t>
    </w:r>
    <w:r w:rsidR="00D56822">
      <w:rPr>
        <w:rFonts w:ascii="Times New Roman" w:hAnsi="Times New Roman"/>
        <w:b/>
        <w:sz w:val="18"/>
        <w:szCs w:val="18"/>
        <w:lang w:val="en-US"/>
      </w:rPr>
      <w:t>4</w:t>
    </w:r>
    <w:r w:rsidR="00B870BA">
      <w:rPr>
        <w:rFonts w:ascii="Times New Roman" w:hAnsi="Times New Roman"/>
        <w:b/>
        <w:sz w:val="18"/>
        <w:szCs w:val="18"/>
        <w:lang w:val="en-US"/>
      </w:rPr>
      <w:t>-JP</w:t>
    </w:r>
    <w:r w:rsidRPr="005F7ECD">
      <w:rPr>
        <w:rFonts w:ascii="Times New Roman" w:hAnsi="Times New Roman"/>
        <w:b/>
        <w:sz w:val="18"/>
        <w:szCs w:val="18"/>
      </w:rPr>
      <w:tab/>
    </w:r>
    <w:r w:rsidRPr="005F7ECD">
      <w:rPr>
        <w:rFonts w:ascii="Times New Roman" w:hAnsi="Times New Roman"/>
        <w:b/>
        <w:sz w:val="18"/>
        <w:szCs w:val="18"/>
      </w:rPr>
      <w:tab/>
      <w:t xml:space="preserve">Pg. </w:t>
    </w:r>
    <w:r w:rsidRPr="005F7ECD">
      <w:rPr>
        <w:rFonts w:ascii="Times New Roman" w:hAnsi="Times New Roman"/>
        <w:b/>
        <w:sz w:val="18"/>
        <w:szCs w:val="18"/>
      </w:rPr>
      <w:fldChar w:fldCharType="begin"/>
    </w:r>
    <w:r w:rsidRPr="005F7ECD">
      <w:rPr>
        <w:rFonts w:ascii="Times New Roman" w:hAnsi="Times New Roman"/>
        <w:b/>
        <w:sz w:val="18"/>
        <w:szCs w:val="18"/>
      </w:rPr>
      <w:instrText xml:space="preserve"> PAGE    \* MERGEFORMAT </w:instrText>
    </w:r>
    <w:r w:rsidRPr="005F7ECD">
      <w:rPr>
        <w:rFonts w:ascii="Times New Roman" w:hAnsi="Times New Roman"/>
        <w:b/>
        <w:sz w:val="18"/>
        <w:szCs w:val="18"/>
      </w:rPr>
      <w:fldChar w:fldCharType="separate"/>
    </w:r>
    <w:r w:rsidR="00724FC8">
      <w:rPr>
        <w:rFonts w:ascii="Times New Roman" w:hAnsi="Times New Roman"/>
        <w:b/>
        <w:noProof/>
        <w:sz w:val="18"/>
        <w:szCs w:val="18"/>
      </w:rPr>
      <w:t>1</w:t>
    </w:r>
    <w:r w:rsidRPr="005F7ECD">
      <w:rPr>
        <w:rFonts w:ascii="Times New Roman" w:hAnsi="Times New Roman"/>
        <w:b/>
        <w:sz w:val="18"/>
        <w:szCs w:val="18"/>
      </w:rPr>
      <w:fldChar w:fldCharType="end"/>
    </w:r>
  </w:p>
  <w:p w14:paraId="18A0C43D" w14:textId="0DDD2362" w:rsidR="00DF7B0C" w:rsidRPr="005F7ECD" w:rsidRDefault="00DF7B0C" w:rsidP="0061455A">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w:t>
    </w:r>
    <w:r w:rsidR="00D56822">
      <w:rPr>
        <w:rFonts w:ascii="Times New Roman" w:hAnsi="Times New Roman"/>
        <w:b/>
        <w:sz w:val="18"/>
        <w:szCs w:val="18"/>
        <w:lang w:val="en-US"/>
      </w:rPr>
      <w:t>Glenn County Willows</w:t>
    </w:r>
    <w:r w:rsidR="00B870BA">
      <w:rPr>
        <w:rFonts w:ascii="Times New Roman" w:hAnsi="Times New Roman"/>
        <w:b/>
        <w:sz w:val="18"/>
        <w:szCs w:val="18"/>
        <w:lang w:val="en-US"/>
      </w:rPr>
      <w:t xml:space="preserve"> </w:t>
    </w:r>
    <w:r w:rsidRPr="005F7ECD">
      <w:rPr>
        <w:rFonts w:ascii="Times New Roman" w:hAnsi="Times New Roman"/>
        <w:b/>
        <w:sz w:val="18"/>
        <w:szCs w:val="18"/>
      </w:rPr>
      <w:t>Courthouse</w:t>
    </w:r>
    <w:r w:rsidRPr="005F7ECD">
      <w:rPr>
        <w:rFonts w:ascii="Times New Roman" w:hAnsi="Times New Roman"/>
        <w:b/>
        <w:sz w:val="18"/>
        <w:szCs w:val="18"/>
      </w:rPr>
      <w:tab/>
    </w:r>
  </w:p>
  <w:p w14:paraId="4EF78ABE" w14:textId="77777777" w:rsidR="00DF7B0C" w:rsidRPr="00641251" w:rsidRDefault="00DF7B0C" w:rsidP="002D4753">
    <w:pPr>
      <w:pStyle w:val="BodyText"/>
      <w:widowControl w:val="0"/>
      <w:rPr>
        <w:rFonts w:ascii="Times New Roman" w:hAnsi="Times New Roman"/>
        <w:b/>
        <w:sz w:val="18"/>
        <w:szCs w:val="18"/>
      </w:rPr>
    </w:pPr>
    <w:r w:rsidRPr="00641251">
      <w:rPr>
        <w:rFonts w:ascii="Times New Roman" w:hAnsi="Times New Roman"/>
        <w:b/>
        <w:sz w:val="18"/>
        <w:szCs w:val="18"/>
      </w:rPr>
      <w:t>Attachment 4 to RFQ/P – Fee Proposal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CB7E" w14:textId="77777777" w:rsidR="00DF7B0C" w:rsidRPr="00544256" w:rsidRDefault="00DF7B0C" w:rsidP="0030272C">
    <w:pPr>
      <w:pStyle w:val="Footer"/>
      <w:rPr>
        <w:rFonts w:ascii="Times New Roman" w:hAnsi="Times New Roman"/>
        <w:b/>
        <w:sz w:val="18"/>
        <w:szCs w:val="18"/>
      </w:rPr>
    </w:pPr>
  </w:p>
  <w:p w14:paraId="7E139402" w14:textId="0C50149B" w:rsidR="00DF7B0C" w:rsidRPr="00544256" w:rsidRDefault="00DF7B0C" w:rsidP="0030272C">
    <w:pPr>
      <w:pStyle w:val="Footer"/>
      <w:pBdr>
        <w:top w:val="single" w:sz="4" w:space="1" w:color="auto"/>
      </w:pBdr>
      <w:tabs>
        <w:tab w:val="clear" w:pos="8640"/>
        <w:tab w:val="right" w:pos="10080"/>
      </w:tabs>
      <w:rPr>
        <w:rFonts w:ascii="Times New Roman" w:hAnsi="Times New Roman"/>
        <w:b/>
        <w:sz w:val="18"/>
        <w:szCs w:val="18"/>
      </w:rPr>
    </w:pPr>
    <w:r>
      <w:rPr>
        <w:rFonts w:ascii="Times New Roman" w:hAnsi="Times New Roman"/>
        <w:sz w:val="20"/>
      </w:rPr>
      <w:t>RFQ/P-</w:t>
    </w:r>
    <w:r w:rsidRPr="00EB679B">
      <w:rPr>
        <w:rFonts w:ascii="Times New Roman" w:hAnsi="Times New Roman"/>
        <w:b/>
        <w:sz w:val="18"/>
        <w:lang w:val="en-US"/>
      </w:rPr>
      <w:t xml:space="preserve"> </w:t>
    </w:r>
    <w:r>
      <w:rPr>
        <w:rFonts w:ascii="Times New Roman" w:hAnsi="Times New Roman"/>
        <w:b/>
        <w:sz w:val="18"/>
        <w:lang w:val="en-US"/>
      </w:rPr>
      <w:t>version July 16, 2018</w:t>
    </w:r>
    <w:r w:rsidRPr="00544256">
      <w:rPr>
        <w:rFonts w:ascii="Times New Roman" w:hAnsi="Times New Roman"/>
        <w:b/>
        <w:sz w:val="18"/>
        <w:szCs w:val="18"/>
      </w:rPr>
      <w:tab/>
    </w:r>
    <w:r w:rsidRPr="00544256">
      <w:rPr>
        <w:rFonts w:ascii="Times New Roman" w:hAnsi="Times New Roman"/>
        <w:b/>
        <w:sz w:val="18"/>
        <w:szCs w:val="18"/>
      </w:rPr>
      <w:tab/>
      <w:t xml:space="preserve">Pg. </w:t>
    </w:r>
    <w:r w:rsidRPr="00544256">
      <w:rPr>
        <w:rFonts w:ascii="Times New Roman" w:hAnsi="Times New Roman"/>
        <w:b/>
        <w:sz w:val="18"/>
        <w:szCs w:val="18"/>
      </w:rPr>
      <w:fldChar w:fldCharType="begin"/>
    </w:r>
    <w:r w:rsidRPr="00544256">
      <w:rPr>
        <w:rFonts w:ascii="Times New Roman" w:hAnsi="Times New Roman"/>
        <w:b/>
        <w:sz w:val="18"/>
        <w:szCs w:val="18"/>
      </w:rPr>
      <w:instrText xml:space="preserve"> PAGE    \* MERGEFORMAT </w:instrText>
    </w:r>
    <w:r w:rsidRPr="00544256">
      <w:rPr>
        <w:rFonts w:ascii="Times New Roman" w:hAnsi="Times New Roman"/>
        <w:b/>
        <w:sz w:val="18"/>
        <w:szCs w:val="18"/>
      </w:rPr>
      <w:fldChar w:fldCharType="separate"/>
    </w:r>
    <w:r>
      <w:rPr>
        <w:rFonts w:ascii="Times New Roman" w:hAnsi="Times New Roman"/>
        <w:b/>
        <w:noProof/>
        <w:sz w:val="18"/>
        <w:szCs w:val="18"/>
      </w:rPr>
      <w:t>149</w:t>
    </w:r>
    <w:r w:rsidRPr="00544256">
      <w:rPr>
        <w:rFonts w:ascii="Times New Roman" w:hAnsi="Times New Roman"/>
        <w:b/>
        <w:sz w:val="18"/>
        <w:szCs w:val="18"/>
      </w:rPr>
      <w:fldChar w:fldCharType="end"/>
    </w:r>
  </w:p>
  <w:p w14:paraId="50221F04" w14:textId="77777777" w:rsidR="00DF7B0C" w:rsidRPr="00544256" w:rsidRDefault="00DF7B0C" w:rsidP="0030272C">
    <w:pPr>
      <w:pStyle w:val="Footer"/>
      <w:tabs>
        <w:tab w:val="clear" w:pos="8640"/>
        <w:tab w:val="right" w:pos="10080"/>
      </w:tabs>
      <w:rPr>
        <w:rFonts w:ascii="Times New Roman" w:hAnsi="Times New Roman"/>
        <w:b/>
        <w:sz w:val="18"/>
        <w:szCs w:val="18"/>
      </w:rPr>
    </w:pPr>
    <w:r w:rsidRPr="00544256">
      <w:rPr>
        <w:rFonts w:ascii="Times New Roman" w:hAnsi="Times New Roman"/>
        <w:b/>
        <w:sz w:val="18"/>
        <w:szCs w:val="18"/>
      </w:rPr>
      <w:t>For CMR</w:t>
    </w:r>
    <w:r w:rsidRPr="00544256">
      <w:rPr>
        <w:rFonts w:ascii="Times New Roman" w:hAnsi="Times New Roman"/>
        <w:b/>
        <w:sz w:val="18"/>
      </w:rPr>
      <w:t xml:space="preserve"> </w:t>
    </w:r>
    <w:r w:rsidRPr="00544256">
      <w:rPr>
        <w:rFonts w:ascii="Times New Roman" w:hAnsi="Times New Roman"/>
        <w:b/>
        <w:sz w:val="18"/>
        <w:szCs w:val="18"/>
      </w:rPr>
      <w:t>Firm – Judicial Council –</w:t>
    </w:r>
    <w:r>
      <w:rPr>
        <w:rFonts w:ascii="Times New Roman" w:hAnsi="Times New Roman"/>
        <w:b/>
        <w:sz w:val="18"/>
        <w:szCs w:val="18"/>
        <w:lang w:val="en-US"/>
      </w:rPr>
      <w:t xml:space="preserve"> New ___________ </w:t>
    </w:r>
    <w:r w:rsidRPr="00544256">
      <w:rPr>
        <w:rFonts w:ascii="Times New Roman" w:hAnsi="Times New Roman"/>
        <w:b/>
        <w:sz w:val="18"/>
        <w:szCs w:val="18"/>
      </w:rPr>
      <w:t>Courthouse</w:t>
    </w:r>
    <w:r w:rsidRPr="00544256">
      <w:rPr>
        <w:rFonts w:ascii="Times New Roman" w:hAnsi="Times New Roman"/>
        <w:b/>
        <w:sz w:val="18"/>
        <w:szCs w:val="18"/>
      </w:rPr>
      <w:tab/>
    </w:r>
  </w:p>
  <w:p w14:paraId="480CB3E5" w14:textId="77777777" w:rsidR="00DF7B0C" w:rsidRPr="002D4753" w:rsidRDefault="00DF7B0C" w:rsidP="0070670A">
    <w:pPr>
      <w:pStyle w:val="Footer"/>
    </w:pPr>
    <w:r w:rsidRPr="002D4753">
      <w:rPr>
        <w:rFonts w:ascii="Times New Roman" w:hAnsi="Times New Roman"/>
        <w:sz w:val="18"/>
        <w:szCs w:val="18"/>
      </w:rPr>
      <w:t xml:space="preserve">Attachment 4 to RFQ/P </w:t>
    </w:r>
    <w:r>
      <w:rPr>
        <w:rFonts w:ascii="Times New Roman" w:hAnsi="Times New Roman"/>
        <w:sz w:val="18"/>
        <w:szCs w:val="18"/>
      </w:rPr>
      <w:t>– Fee Proposal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B092" w14:textId="6EC19BF6" w:rsidR="00DF7B0C" w:rsidRPr="002F12D2" w:rsidRDefault="00DF7B0C" w:rsidP="002F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5625" w14:textId="77777777" w:rsidR="00A55751" w:rsidRDefault="00A55751">
      <w:r>
        <w:separator/>
      </w:r>
    </w:p>
  </w:footnote>
  <w:footnote w:type="continuationSeparator" w:id="0">
    <w:p w14:paraId="30573635" w14:textId="77777777" w:rsidR="00A55751" w:rsidRDefault="00A55751">
      <w:r>
        <w:continuationSeparator/>
      </w:r>
    </w:p>
  </w:footnote>
  <w:footnote w:type="continuationNotice" w:id="1">
    <w:p w14:paraId="28D5725E" w14:textId="77777777" w:rsidR="00A55751" w:rsidRDefault="00A557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7BA5" w14:textId="77777777" w:rsidR="00DF7B0C" w:rsidRPr="001F1017" w:rsidRDefault="00DF7B0C" w:rsidP="00286EB7">
    <w:pPr>
      <w:pStyle w:val="BodyText"/>
      <w:widowControl w:val="0"/>
      <w:jc w:val="center"/>
      <w:rPr>
        <w:rFonts w:ascii="Times New Roman" w:hAnsi="Times New Roman"/>
        <w:b/>
        <w:sz w:val="20"/>
      </w:rPr>
    </w:pPr>
    <w:r w:rsidRPr="001F1017">
      <w:rPr>
        <w:rFonts w:ascii="Times New Roman" w:hAnsi="Times New Roman"/>
        <w:b/>
        <w:sz w:val="20"/>
      </w:rPr>
      <w:t xml:space="preserve">Attachment 4 to </w:t>
    </w:r>
  </w:p>
  <w:p w14:paraId="77B23AD6" w14:textId="77777777" w:rsidR="00DF7B0C" w:rsidRPr="00912706" w:rsidRDefault="00DF7B0C" w:rsidP="00286EB7">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D042" w14:textId="77777777" w:rsidR="00DF7B0C" w:rsidRPr="00286EB7" w:rsidRDefault="00DF7B0C" w:rsidP="00286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05DB" w14:textId="77777777" w:rsidR="00DF7B0C" w:rsidRPr="0057617C" w:rsidRDefault="00DF7B0C" w:rsidP="002A1273">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242B" w14:textId="77777777" w:rsidR="00DF7B0C" w:rsidRPr="00256623" w:rsidRDefault="00DF7B0C" w:rsidP="0025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F53C15"/>
    <w:multiLevelType w:val="hybridMultilevel"/>
    <w:tmpl w:val="D076B9B4"/>
    <w:lvl w:ilvl="0" w:tplc="2DF20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12182D"/>
    <w:multiLevelType w:val="hybridMultilevel"/>
    <w:tmpl w:val="BC081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A5662"/>
    <w:multiLevelType w:val="hybridMultilevel"/>
    <w:tmpl w:val="6EE47C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6C0297"/>
    <w:multiLevelType w:val="multilevel"/>
    <w:tmpl w:val="1AE07346"/>
    <w:lvl w:ilvl="0">
      <w:start w:val="11"/>
      <w:numFmt w:val="decimal"/>
      <w:lvlText w:val="%1"/>
      <w:lvlJc w:val="left"/>
      <w:pPr>
        <w:ind w:left="490" w:hanging="490"/>
      </w:pPr>
      <w:rPr>
        <w:rFonts w:hint="default"/>
      </w:rPr>
    </w:lvl>
    <w:lvl w:ilvl="1">
      <w:start w:val="3"/>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7"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8805815"/>
    <w:multiLevelType w:val="multilevel"/>
    <w:tmpl w:val="A89C1D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C6478E"/>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1" w15:restartNumberingAfterBreak="0">
    <w:nsid w:val="090954B6"/>
    <w:multiLevelType w:val="multilevel"/>
    <w:tmpl w:val="1EDC4672"/>
    <w:lvl w:ilvl="0">
      <w:start w:val="6"/>
      <w:numFmt w:val="decimal"/>
      <w:lvlText w:val="%1"/>
      <w:lvlJc w:val="left"/>
      <w:pPr>
        <w:ind w:left="555" w:hanging="555"/>
      </w:pPr>
      <w:rPr>
        <w:rFonts w:hint="default"/>
      </w:rPr>
    </w:lvl>
    <w:lvl w:ilvl="1">
      <w:start w:val="1"/>
      <w:numFmt w:val="decimal"/>
      <w:lvlText w:val="%1.%2"/>
      <w:lvlJc w:val="left"/>
      <w:pPr>
        <w:ind w:left="1155" w:hanging="55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09147549"/>
    <w:multiLevelType w:val="hybridMultilevel"/>
    <w:tmpl w:val="62828B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9257BC3"/>
    <w:multiLevelType w:val="hybridMultilevel"/>
    <w:tmpl w:val="E7DE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8B44EB"/>
    <w:multiLevelType w:val="hybridMultilevel"/>
    <w:tmpl w:val="7DAE0070"/>
    <w:lvl w:ilvl="0" w:tplc="8874301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7" w15:restartNumberingAfterBreak="0">
    <w:nsid w:val="0A935CA3"/>
    <w:multiLevelType w:val="hybridMultilevel"/>
    <w:tmpl w:val="362EF0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006D9E"/>
    <w:multiLevelType w:val="multilevel"/>
    <w:tmpl w:val="4BAA2A1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0D342E4A"/>
    <w:multiLevelType w:val="multilevel"/>
    <w:tmpl w:val="B448ADF4"/>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C26C64"/>
    <w:multiLevelType w:val="hybridMultilevel"/>
    <w:tmpl w:val="048CC4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0DE00726"/>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3"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F816A4E"/>
    <w:multiLevelType w:val="hybridMultilevel"/>
    <w:tmpl w:val="016E4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0F957199"/>
    <w:multiLevelType w:val="hybridMultilevel"/>
    <w:tmpl w:val="053AF922"/>
    <w:lvl w:ilvl="0" w:tplc="438A5E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3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8" w15:restartNumberingAfterBreak="0">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9" w15:restartNumberingAfterBreak="0">
    <w:nsid w:val="12D07247"/>
    <w:multiLevelType w:val="hybridMultilevel"/>
    <w:tmpl w:val="F9B68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37C205F"/>
    <w:multiLevelType w:val="hybridMultilevel"/>
    <w:tmpl w:val="07AED7F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15:restartNumberingAfterBreak="0">
    <w:nsid w:val="137C2F63"/>
    <w:multiLevelType w:val="hybridMultilevel"/>
    <w:tmpl w:val="6332D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CC78EC"/>
    <w:multiLevelType w:val="hybridMultilevel"/>
    <w:tmpl w:val="91CCC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15A57E32"/>
    <w:multiLevelType w:val="multilevel"/>
    <w:tmpl w:val="3DEA8594"/>
    <w:lvl w:ilvl="0">
      <w:start w:val="12"/>
      <w:numFmt w:val="decimal"/>
      <w:lvlText w:val="%1"/>
      <w:lvlJc w:val="left"/>
      <w:pPr>
        <w:ind w:left="490" w:hanging="490"/>
      </w:pPr>
      <w:rPr>
        <w:rFonts w:hint="default"/>
      </w:rPr>
    </w:lvl>
    <w:lvl w:ilvl="1">
      <w:start w:val="2"/>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44" w15:restartNumberingAfterBreak="0">
    <w:nsid w:val="16462616"/>
    <w:multiLevelType w:val="multilevel"/>
    <w:tmpl w:val="6FF43CB8"/>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b/>
        <w:i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15:restartNumberingAfterBreak="0">
    <w:nsid w:val="17734C49"/>
    <w:multiLevelType w:val="multilevel"/>
    <w:tmpl w:val="D02A650C"/>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w:hAnsi="Times New Roman" w:hint="default"/>
        <w:b w:val="0"/>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6" w15:restartNumberingAfterBreak="0">
    <w:nsid w:val="19230738"/>
    <w:multiLevelType w:val="hybridMultilevel"/>
    <w:tmpl w:val="511C3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9D0680F"/>
    <w:multiLevelType w:val="multilevel"/>
    <w:tmpl w:val="6646F1E2"/>
    <w:lvl w:ilvl="0">
      <w:start w:val="6"/>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0" w15:restartNumberingAfterBreak="0">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1AF13871"/>
    <w:multiLevelType w:val="multilevel"/>
    <w:tmpl w:val="EF9E1164"/>
    <w:lvl w:ilvl="0">
      <w:start w:val="6"/>
      <w:numFmt w:val="decimal"/>
      <w:lvlText w:val="%1"/>
      <w:lvlJc w:val="left"/>
      <w:pPr>
        <w:ind w:left="660" w:hanging="660"/>
      </w:pPr>
      <w:rPr>
        <w:rFonts w:hint="default"/>
      </w:rPr>
    </w:lvl>
    <w:lvl w:ilvl="1">
      <w:start w:val="1"/>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2"/>
      <w:numFmt w:val="decimal"/>
      <w:lvlText w:val="%1.%2.%3.%4"/>
      <w:lvlJc w:val="left"/>
      <w:pPr>
        <w:ind w:left="2400" w:hanging="720"/>
      </w:pPr>
      <w:rPr>
        <w:rFonts w:hint="default"/>
      </w:rPr>
    </w:lvl>
    <w:lvl w:ilvl="4">
      <w:start w:val="1"/>
      <w:numFmt w:val="decimal"/>
      <w:lvlText w:val="%1.%2.%3.%4.%5"/>
      <w:lvlJc w:val="left"/>
      <w:pPr>
        <w:ind w:left="2960" w:hanging="72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2" w15:restartNumberingAfterBreak="0">
    <w:nsid w:val="1B0A0AED"/>
    <w:multiLevelType w:val="multilevel"/>
    <w:tmpl w:val="9C723ED2"/>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lowerRoman"/>
      <w:lvlText w:val="%5."/>
      <w:lvlJc w:val="righ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1B745F5B"/>
    <w:multiLevelType w:val="multilevel"/>
    <w:tmpl w:val="024C66C8"/>
    <w:lvl w:ilvl="0">
      <w:start w:val="3"/>
      <w:numFmt w:val="decimal"/>
      <w:lvlText w:val="%1"/>
      <w:lvlJc w:val="left"/>
      <w:pPr>
        <w:ind w:left="510" w:hanging="510"/>
      </w:pPr>
      <w:rPr>
        <w:rFonts w:hint="default"/>
        <w:b/>
      </w:rPr>
    </w:lvl>
    <w:lvl w:ilvl="1">
      <w:start w:val="13"/>
      <w:numFmt w:val="decimal"/>
      <w:lvlText w:val="%1.%2"/>
      <w:lvlJc w:val="left"/>
      <w:pPr>
        <w:ind w:left="1050" w:hanging="51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4" w15:restartNumberingAfterBreak="0">
    <w:nsid w:val="1C1D4B9C"/>
    <w:multiLevelType w:val="hybridMultilevel"/>
    <w:tmpl w:val="3C34FBDC"/>
    <w:lvl w:ilvl="0" w:tplc="E81ABB92">
      <w:start w:val="1"/>
      <w:numFmt w:val="lowerLetter"/>
      <w:lvlText w:val="%1."/>
      <w:lvlJc w:val="left"/>
      <w:pPr>
        <w:ind w:left="1440" w:hanging="360"/>
      </w:pPr>
      <w:rPr>
        <w:rFonts w:hint="default"/>
      </w:rPr>
    </w:lvl>
    <w:lvl w:ilvl="1" w:tplc="79B0CC3C" w:tentative="1">
      <w:start w:val="1"/>
      <w:numFmt w:val="lowerLetter"/>
      <w:lvlText w:val="%2."/>
      <w:lvlJc w:val="left"/>
      <w:pPr>
        <w:ind w:left="2160" w:hanging="360"/>
      </w:pPr>
    </w:lvl>
    <w:lvl w:ilvl="2" w:tplc="AA120CB8" w:tentative="1">
      <w:start w:val="1"/>
      <w:numFmt w:val="lowerRoman"/>
      <w:lvlText w:val="%3."/>
      <w:lvlJc w:val="right"/>
      <w:pPr>
        <w:ind w:left="2880" w:hanging="180"/>
      </w:pPr>
    </w:lvl>
    <w:lvl w:ilvl="3" w:tplc="35B60748" w:tentative="1">
      <w:start w:val="1"/>
      <w:numFmt w:val="decimal"/>
      <w:lvlText w:val="%4."/>
      <w:lvlJc w:val="left"/>
      <w:pPr>
        <w:ind w:left="3600" w:hanging="360"/>
      </w:pPr>
    </w:lvl>
    <w:lvl w:ilvl="4" w:tplc="D4F66F3E" w:tentative="1">
      <w:start w:val="1"/>
      <w:numFmt w:val="lowerLetter"/>
      <w:lvlText w:val="%5."/>
      <w:lvlJc w:val="left"/>
      <w:pPr>
        <w:ind w:left="4320" w:hanging="360"/>
      </w:pPr>
    </w:lvl>
    <w:lvl w:ilvl="5" w:tplc="3B12AC48" w:tentative="1">
      <w:start w:val="1"/>
      <w:numFmt w:val="lowerRoman"/>
      <w:lvlText w:val="%6."/>
      <w:lvlJc w:val="right"/>
      <w:pPr>
        <w:ind w:left="5040" w:hanging="180"/>
      </w:pPr>
    </w:lvl>
    <w:lvl w:ilvl="6" w:tplc="E05A6392" w:tentative="1">
      <w:start w:val="1"/>
      <w:numFmt w:val="decimal"/>
      <w:lvlText w:val="%7."/>
      <w:lvlJc w:val="left"/>
      <w:pPr>
        <w:ind w:left="5760" w:hanging="360"/>
      </w:pPr>
    </w:lvl>
    <w:lvl w:ilvl="7" w:tplc="3BB27042" w:tentative="1">
      <w:start w:val="1"/>
      <w:numFmt w:val="lowerLetter"/>
      <w:lvlText w:val="%8."/>
      <w:lvlJc w:val="left"/>
      <w:pPr>
        <w:ind w:left="6480" w:hanging="360"/>
      </w:pPr>
    </w:lvl>
    <w:lvl w:ilvl="8" w:tplc="FBCC6EDC" w:tentative="1">
      <w:start w:val="1"/>
      <w:numFmt w:val="lowerRoman"/>
      <w:lvlText w:val="%9."/>
      <w:lvlJc w:val="right"/>
      <w:pPr>
        <w:ind w:left="7200" w:hanging="180"/>
      </w:pPr>
    </w:lvl>
  </w:abstractNum>
  <w:abstractNum w:abstractNumId="5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D783E2F"/>
    <w:multiLevelType w:val="hybridMultilevel"/>
    <w:tmpl w:val="BF36FAC4"/>
    <w:lvl w:ilvl="0" w:tplc="5B90139E">
      <w:start w:val="1"/>
      <w:numFmt w:val="lowerLetter"/>
      <w:lvlText w:val="%1."/>
      <w:lvlJc w:val="left"/>
      <w:pPr>
        <w:ind w:left="1440" w:hanging="360"/>
      </w:pPr>
    </w:lvl>
    <w:lvl w:ilvl="1" w:tplc="DFCE6BD2" w:tentative="1">
      <w:start w:val="1"/>
      <w:numFmt w:val="lowerLetter"/>
      <w:lvlText w:val="%2."/>
      <w:lvlJc w:val="left"/>
      <w:pPr>
        <w:ind w:left="2160" w:hanging="360"/>
      </w:pPr>
    </w:lvl>
    <w:lvl w:ilvl="2" w:tplc="C210529C" w:tentative="1">
      <w:start w:val="1"/>
      <w:numFmt w:val="lowerRoman"/>
      <w:lvlText w:val="%3."/>
      <w:lvlJc w:val="right"/>
      <w:pPr>
        <w:ind w:left="2880" w:hanging="180"/>
      </w:pPr>
    </w:lvl>
    <w:lvl w:ilvl="3" w:tplc="B42813B8" w:tentative="1">
      <w:start w:val="1"/>
      <w:numFmt w:val="decimal"/>
      <w:lvlText w:val="%4."/>
      <w:lvlJc w:val="left"/>
      <w:pPr>
        <w:ind w:left="3600" w:hanging="360"/>
      </w:pPr>
    </w:lvl>
    <w:lvl w:ilvl="4" w:tplc="D9D2F5A8" w:tentative="1">
      <w:start w:val="1"/>
      <w:numFmt w:val="lowerLetter"/>
      <w:lvlText w:val="%5."/>
      <w:lvlJc w:val="left"/>
      <w:pPr>
        <w:ind w:left="4320" w:hanging="360"/>
      </w:pPr>
    </w:lvl>
    <w:lvl w:ilvl="5" w:tplc="E71CE3D6" w:tentative="1">
      <w:start w:val="1"/>
      <w:numFmt w:val="lowerRoman"/>
      <w:lvlText w:val="%6."/>
      <w:lvlJc w:val="right"/>
      <w:pPr>
        <w:ind w:left="5040" w:hanging="180"/>
      </w:pPr>
    </w:lvl>
    <w:lvl w:ilvl="6" w:tplc="35B85FFE" w:tentative="1">
      <w:start w:val="1"/>
      <w:numFmt w:val="decimal"/>
      <w:lvlText w:val="%7."/>
      <w:lvlJc w:val="left"/>
      <w:pPr>
        <w:ind w:left="5760" w:hanging="360"/>
      </w:pPr>
    </w:lvl>
    <w:lvl w:ilvl="7" w:tplc="EA9052F4" w:tentative="1">
      <w:start w:val="1"/>
      <w:numFmt w:val="lowerLetter"/>
      <w:lvlText w:val="%8."/>
      <w:lvlJc w:val="left"/>
      <w:pPr>
        <w:ind w:left="6480" w:hanging="360"/>
      </w:pPr>
    </w:lvl>
    <w:lvl w:ilvl="8" w:tplc="EB8259AA" w:tentative="1">
      <w:start w:val="1"/>
      <w:numFmt w:val="lowerRoman"/>
      <w:lvlText w:val="%9."/>
      <w:lvlJc w:val="right"/>
      <w:pPr>
        <w:ind w:left="7200" w:hanging="180"/>
      </w:pPr>
    </w:lvl>
  </w:abstractNum>
  <w:abstractNum w:abstractNumId="57" w15:restartNumberingAfterBreak="0">
    <w:nsid w:val="1D9E5B92"/>
    <w:multiLevelType w:val="hybridMultilevel"/>
    <w:tmpl w:val="58E47468"/>
    <w:lvl w:ilvl="0" w:tplc="35045E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E097157"/>
    <w:multiLevelType w:val="hybridMultilevel"/>
    <w:tmpl w:val="909411E4"/>
    <w:lvl w:ilvl="0" w:tplc="6BEA84B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E9C7263"/>
    <w:multiLevelType w:val="hybridMultilevel"/>
    <w:tmpl w:val="0298F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15B610D"/>
    <w:multiLevelType w:val="hybridMultilevel"/>
    <w:tmpl w:val="10EA5714"/>
    <w:lvl w:ilvl="0" w:tplc="88743012">
      <w:numFmt w:val="bullet"/>
      <w:lvlText w:val="-"/>
      <w:lvlJc w:val="left"/>
      <w:pPr>
        <w:ind w:left="1800" w:hanging="360"/>
      </w:pPr>
      <w:rPr>
        <w:rFonts w:ascii="Times New Roman" w:eastAsia="Times New Roman" w:hAnsi="Times New Roman" w:cs="Times New Roman" w:hint="default"/>
      </w:rPr>
    </w:lvl>
    <w:lvl w:ilvl="1" w:tplc="9934EBB0" w:tentative="1">
      <w:start w:val="1"/>
      <w:numFmt w:val="bullet"/>
      <w:lvlText w:val="o"/>
      <w:lvlJc w:val="left"/>
      <w:pPr>
        <w:ind w:left="2520" w:hanging="360"/>
      </w:pPr>
      <w:rPr>
        <w:rFonts w:ascii="Courier New" w:hAnsi="Courier New" w:cs="Courier New" w:hint="default"/>
      </w:rPr>
    </w:lvl>
    <w:lvl w:ilvl="2" w:tplc="4FEEB05E" w:tentative="1">
      <w:start w:val="1"/>
      <w:numFmt w:val="bullet"/>
      <w:lvlText w:val=""/>
      <w:lvlJc w:val="left"/>
      <w:pPr>
        <w:ind w:left="3240" w:hanging="360"/>
      </w:pPr>
      <w:rPr>
        <w:rFonts w:ascii="Wingdings" w:hAnsi="Wingdings" w:hint="default"/>
      </w:rPr>
    </w:lvl>
    <w:lvl w:ilvl="3" w:tplc="B7C8FD4E" w:tentative="1">
      <w:start w:val="1"/>
      <w:numFmt w:val="bullet"/>
      <w:lvlText w:val=""/>
      <w:lvlJc w:val="left"/>
      <w:pPr>
        <w:ind w:left="3960" w:hanging="360"/>
      </w:pPr>
      <w:rPr>
        <w:rFonts w:ascii="Symbol" w:hAnsi="Symbol" w:hint="default"/>
      </w:rPr>
    </w:lvl>
    <w:lvl w:ilvl="4" w:tplc="62C242D8" w:tentative="1">
      <w:start w:val="1"/>
      <w:numFmt w:val="bullet"/>
      <w:lvlText w:val="o"/>
      <w:lvlJc w:val="left"/>
      <w:pPr>
        <w:ind w:left="4680" w:hanging="360"/>
      </w:pPr>
      <w:rPr>
        <w:rFonts w:ascii="Courier New" w:hAnsi="Courier New" w:cs="Courier New" w:hint="default"/>
      </w:rPr>
    </w:lvl>
    <w:lvl w:ilvl="5" w:tplc="C6762A84" w:tentative="1">
      <w:start w:val="1"/>
      <w:numFmt w:val="bullet"/>
      <w:lvlText w:val=""/>
      <w:lvlJc w:val="left"/>
      <w:pPr>
        <w:ind w:left="5400" w:hanging="360"/>
      </w:pPr>
      <w:rPr>
        <w:rFonts w:ascii="Wingdings" w:hAnsi="Wingdings" w:hint="default"/>
      </w:rPr>
    </w:lvl>
    <w:lvl w:ilvl="6" w:tplc="8C9CA3A6" w:tentative="1">
      <w:start w:val="1"/>
      <w:numFmt w:val="bullet"/>
      <w:lvlText w:val=""/>
      <w:lvlJc w:val="left"/>
      <w:pPr>
        <w:ind w:left="6120" w:hanging="360"/>
      </w:pPr>
      <w:rPr>
        <w:rFonts w:ascii="Symbol" w:hAnsi="Symbol" w:hint="default"/>
      </w:rPr>
    </w:lvl>
    <w:lvl w:ilvl="7" w:tplc="B5C02B3C" w:tentative="1">
      <w:start w:val="1"/>
      <w:numFmt w:val="bullet"/>
      <w:lvlText w:val="o"/>
      <w:lvlJc w:val="left"/>
      <w:pPr>
        <w:ind w:left="6840" w:hanging="360"/>
      </w:pPr>
      <w:rPr>
        <w:rFonts w:ascii="Courier New" w:hAnsi="Courier New" w:cs="Courier New" w:hint="default"/>
      </w:rPr>
    </w:lvl>
    <w:lvl w:ilvl="8" w:tplc="EE9C651E" w:tentative="1">
      <w:start w:val="1"/>
      <w:numFmt w:val="bullet"/>
      <w:lvlText w:val=""/>
      <w:lvlJc w:val="left"/>
      <w:pPr>
        <w:ind w:left="7560" w:hanging="360"/>
      </w:pPr>
      <w:rPr>
        <w:rFonts w:ascii="Wingdings" w:hAnsi="Wingdings" w:hint="default"/>
      </w:rPr>
    </w:lvl>
  </w:abstractNum>
  <w:abstractNum w:abstractNumId="63"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4" w15:restartNumberingAfterBreak="0">
    <w:nsid w:val="22136ADF"/>
    <w:multiLevelType w:val="hybridMultilevel"/>
    <w:tmpl w:val="889A23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4971FD"/>
    <w:multiLevelType w:val="hybridMultilevel"/>
    <w:tmpl w:val="8FF0595A"/>
    <w:lvl w:ilvl="0" w:tplc="2E8C1EF6">
      <w:start w:val="1"/>
      <w:numFmt w:val="bullet"/>
      <w:lvlText w:val=""/>
      <w:lvlJc w:val="left"/>
      <w:pPr>
        <w:tabs>
          <w:tab w:val="num" w:pos="1260"/>
        </w:tabs>
        <w:ind w:left="1260" w:hanging="360"/>
      </w:pPr>
      <w:rPr>
        <w:rFonts w:ascii="Symbol" w:hAnsi="Symbol" w:hint="default"/>
      </w:rPr>
    </w:lvl>
    <w:lvl w:ilvl="1" w:tplc="29B0A894" w:tentative="1">
      <w:start w:val="1"/>
      <w:numFmt w:val="bullet"/>
      <w:lvlText w:val="o"/>
      <w:lvlJc w:val="left"/>
      <w:pPr>
        <w:tabs>
          <w:tab w:val="num" w:pos="1980"/>
        </w:tabs>
        <w:ind w:left="1980" w:hanging="360"/>
      </w:pPr>
      <w:rPr>
        <w:rFonts w:ascii="Courier New" w:hAnsi="Courier New" w:cs="Courier New" w:hint="default"/>
      </w:rPr>
    </w:lvl>
    <w:lvl w:ilvl="2" w:tplc="D4FC5784" w:tentative="1">
      <w:start w:val="1"/>
      <w:numFmt w:val="bullet"/>
      <w:lvlText w:val=""/>
      <w:lvlJc w:val="left"/>
      <w:pPr>
        <w:tabs>
          <w:tab w:val="num" w:pos="2700"/>
        </w:tabs>
        <w:ind w:left="2700" w:hanging="360"/>
      </w:pPr>
      <w:rPr>
        <w:rFonts w:ascii="Wingdings" w:hAnsi="Wingdings" w:hint="default"/>
      </w:rPr>
    </w:lvl>
    <w:lvl w:ilvl="3" w:tplc="CEB0F4C0" w:tentative="1">
      <w:start w:val="1"/>
      <w:numFmt w:val="bullet"/>
      <w:lvlText w:val=""/>
      <w:lvlJc w:val="left"/>
      <w:pPr>
        <w:tabs>
          <w:tab w:val="num" w:pos="3420"/>
        </w:tabs>
        <w:ind w:left="3420" w:hanging="360"/>
      </w:pPr>
      <w:rPr>
        <w:rFonts w:ascii="Symbol" w:hAnsi="Symbol" w:hint="default"/>
      </w:rPr>
    </w:lvl>
    <w:lvl w:ilvl="4" w:tplc="229E7570" w:tentative="1">
      <w:start w:val="1"/>
      <w:numFmt w:val="bullet"/>
      <w:lvlText w:val="o"/>
      <w:lvlJc w:val="left"/>
      <w:pPr>
        <w:tabs>
          <w:tab w:val="num" w:pos="4140"/>
        </w:tabs>
        <w:ind w:left="4140" w:hanging="360"/>
      </w:pPr>
      <w:rPr>
        <w:rFonts w:ascii="Courier New" w:hAnsi="Courier New" w:cs="Courier New" w:hint="default"/>
      </w:rPr>
    </w:lvl>
    <w:lvl w:ilvl="5" w:tplc="A7AAD4C8" w:tentative="1">
      <w:start w:val="1"/>
      <w:numFmt w:val="bullet"/>
      <w:lvlText w:val=""/>
      <w:lvlJc w:val="left"/>
      <w:pPr>
        <w:tabs>
          <w:tab w:val="num" w:pos="4860"/>
        </w:tabs>
        <w:ind w:left="4860" w:hanging="360"/>
      </w:pPr>
      <w:rPr>
        <w:rFonts w:ascii="Wingdings" w:hAnsi="Wingdings" w:hint="default"/>
      </w:rPr>
    </w:lvl>
    <w:lvl w:ilvl="6" w:tplc="80A0E816" w:tentative="1">
      <w:start w:val="1"/>
      <w:numFmt w:val="bullet"/>
      <w:lvlText w:val=""/>
      <w:lvlJc w:val="left"/>
      <w:pPr>
        <w:tabs>
          <w:tab w:val="num" w:pos="5580"/>
        </w:tabs>
        <w:ind w:left="5580" w:hanging="360"/>
      </w:pPr>
      <w:rPr>
        <w:rFonts w:ascii="Symbol" w:hAnsi="Symbol" w:hint="default"/>
      </w:rPr>
    </w:lvl>
    <w:lvl w:ilvl="7" w:tplc="4F422D06" w:tentative="1">
      <w:start w:val="1"/>
      <w:numFmt w:val="bullet"/>
      <w:lvlText w:val="o"/>
      <w:lvlJc w:val="left"/>
      <w:pPr>
        <w:tabs>
          <w:tab w:val="num" w:pos="6300"/>
        </w:tabs>
        <w:ind w:left="6300" w:hanging="360"/>
      </w:pPr>
      <w:rPr>
        <w:rFonts w:ascii="Courier New" w:hAnsi="Courier New" w:cs="Courier New" w:hint="default"/>
      </w:rPr>
    </w:lvl>
    <w:lvl w:ilvl="8" w:tplc="C13800CA"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22D61C48"/>
    <w:multiLevelType w:val="multilevel"/>
    <w:tmpl w:val="AC444C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254C7F11"/>
    <w:multiLevelType w:val="hybridMultilevel"/>
    <w:tmpl w:val="EB8C2318"/>
    <w:lvl w:ilvl="0" w:tplc="803E4E20">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271C18B0"/>
    <w:multiLevelType w:val="multilevel"/>
    <w:tmpl w:val="C6DA5268"/>
    <w:lvl w:ilvl="0">
      <w:start w:val="7"/>
      <w:numFmt w:val="decimal"/>
      <w:lvlText w:val="%1"/>
      <w:lvlJc w:val="left"/>
      <w:pPr>
        <w:ind w:left="504" w:hanging="504"/>
      </w:pPr>
      <w:rPr>
        <w:rFonts w:hint="default"/>
      </w:rPr>
    </w:lvl>
    <w:lvl w:ilvl="1">
      <w:start w:val="14"/>
      <w:numFmt w:val="decimal"/>
      <w:lvlText w:val="%1.%2"/>
      <w:lvlJc w:val="left"/>
      <w:pPr>
        <w:ind w:left="189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27407436"/>
    <w:multiLevelType w:val="multilevel"/>
    <w:tmpl w:val="EC400F40"/>
    <w:numStyleLink w:val="StyleNumberedTimesNewRoman9ptBold1"/>
  </w:abstractNum>
  <w:abstractNum w:abstractNumId="72" w15:restartNumberingAfterBreak="0">
    <w:nsid w:val="28614C8A"/>
    <w:multiLevelType w:val="hybridMultilevel"/>
    <w:tmpl w:val="0C5223C2"/>
    <w:lvl w:ilvl="0" w:tplc="DD42B51A">
      <w:start w:val="1"/>
      <w:numFmt w:val="lowerLetter"/>
      <w:lvlText w:val="%1."/>
      <w:lvlJc w:val="left"/>
      <w:pPr>
        <w:ind w:left="1440" w:hanging="360"/>
      </w:pPr>
    </w:lvl>
    <w:lvl w:ilvl="1" w:tplc="535A1A50" w:tentative="1">
      <w:start w:val="1"/>
      <w:numFmt w:val="lowerLetter"/>
      <w:lvlText w:val="%2."/>
      <w:lvlJc w:val="left"/>
      <w:pPr>
        <w:ind w:left="2160" w:hanging="360"/>
      </w:pPr>
    </w:lvl>
    <w:lvl w:ilvl="2" w:tplc="EE18AAB0" w:tentative="1">
      <w:start w:val="1"/>
      <w:numFmt w:val="lowerRoman"/>
      <w:lvlText w:val="%3."/>
      <w:lvlJc w:val="right"/>
      <w:pPr>
        <w:ind w:left="2880" w:hanging="180"/>
      </w:pPr>
    </w:lvl>
    <w:lvl w:ilvl="3" w:tplc="9D7647F8" w:tentative="1">
      <w:start w:val="1"/>
      <w:numFmt w:val="decimal"/>
      <w:lvlText w:val="%4."/>
      <w:lvlJc w:val="left"/>
      <w:pPr>
        <w:ind w:left="3600" w:hanging="360"/>
      </w:pPr>
    </w:lvl>
    <w:lvl w:ilvl="4" w:tplc="6FC42040" w:tentative="1">
      <w:start w:val="1"/>
      <w:numFmt w:val="lowerLetter"/>
      <w:lvlText w:val="%5."/>
      <w:lvlJc w:val="left"/>
      <w:pPr>
        <w:ind w:left="4320" w:hanging="360"/>
      </w:pPr>
    </w:lvl>
    <w:lvl w:ilvl="5" w:tplc="970AC63E" w:tentative="1">
      <w:start w:val="1"/>
      <w:numFmt w:val="lowerRoman"/>
      <w:lvlText w:val="%6."/>
      <w:lvlJc w:val="right"/>
      <w:pPr>
        <w:ind w:left="5040" w:hanging="180"/>
      </w:pPr>
    </w:lvl>
    <w:lvl w:ilvl="6" w:tplc="E18C5282" w:tentative="1">
      <w:start w:val="1"/>
      <w:numFmt w:val="decimal"/>
      <w:lvlText w:val="%7."/>
      <w:lvlJc w:val="left"/>
      <w:pPr>
        <w:ind w:left="5760" w:hanging="360"/>
      </w:pPr>
    </w:lvl>
    <w:lvl w:ilvl="7" w:tplc="B1C8D80E" w:tentative="1">
      <w:start w:val="1"/>
      <w:numFmt w:val="lowerLetter"/>
      <w:lvlText w:val="%8."/>
      <w:lvlJc w:val="left"/>
      <w:pPr>
        <w:ind w:left="6480" w:hanging="360"/>
      </w:pPr>
    </w:lvl>
    <w:lvl w:ilvl="8" w:tplc="08561D3E" w:tentative="1">
      <w:start w:val="1"/>
      <w:numFmt w:val="lowerRoman"/>
      <w:lvlText w:val="%9."/>
      <w:lvlJc w:val="right"/>
      <w:pPr>
        <w:ind w:left="7200" w:hanging="180"/>
      </w:pPr>
    </w:lvl>
  </w:abstractNum>
  <w:abstractNum w:abstractNumId="73" w15:restartNumberingAfterBreak="0">
    <w:nsid w:val="2A5D7967"/>
    <w:multiLevelType w:val="multilevel"/>
    <w:tmpl w:val="8E804CC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7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76" w15:restartNumberingAfterBreak="0">
    <w:nsid w:val="2BEF1DB0"/>
    <w:multiLevelType w:val="multilevel"/>
    <w:tmpl w:val="EC1C9CF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1800" w:hanging="72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160" w:hanging="108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520" w:hanging="1440"/>
      </w:pPr>
      <w:rPr>
        <w:rFonts w:hint="default"/>
        <w:color w:val="auto"/>
      </w:rPr>
    </w:lvl>
  </w:abstractNum>
  <w:abstractNum w:abstractNumId="77" w15:restartNumberingAfterBreak="0">
    <w:nsid w:val="2C032CCE"/>
    <w:multiLevelType w:val="hybridMultilevel"/>
    <w:tmpl w:val="DEF87BD6"/>
    <w:lvl w:ilvl="0" w:tplc="B82E4CB2">
      <w:start w:val="1"/>
      <w:numFmt w:val="lowerRoman"/>
      <w:lvlText w:val="%1."/>
      <w:lvlJc w:val="right"/>
      <w:pPr>
        <w:ind w:left="2880" w:hanging="360"/>
      </w:pPr>
      <w:rPr>
        <w:b w:val="0"/>
      </w:rPr>
    </w:lvl>
    <w:lvl w:ilvl="1" w:tplc="CE4A95E2" w:tentative="1">
      <w:start w:val="1"/>
      <w:numFmt w:val="lowerLetter"/>
      <w:lvlText w:val="%2."/>
      <w:lvlJc w:val="left"/>
      <w:pPr>
        <w:ind w:left="3600" w:hanging="360"/>
      </w:pPr>
    </w:lvl>
    <w:lvl w:ilvl="2" w:tplc="81AC0DB6" w:tentative="1">
      <w:start w:val="1"/>
      <w:numFmt w:val="lowerRoman"/>
      <w:lvlText w:val="%3."/>
      <w:lvlJc w:val="right"/>
      <w:pPr>
        <w:ind w:left="4320" w:hanging="180"/>
      </w:pPr>
    </w:lvl>
    <w:lvl w:ilvl="3" w:tplc="83B40088" w:tentative="1">
      <w:start w:val="1"/>
      <w:numFmt w:val="decimal"/>
      <w:lvlText w:val="%4."/>
      <w:lvlJc w:val="left"/>
      <w:pPr>
        <w:ind w:left="5040" w:hanging="360"/>
      </w:pPr>
    </w:lvl>
    <w:lvl w:ilvl="4" w:tplc="B1128B72" w:tentative="1">
      <w:start w:val="1"/>
      <w:numFmt w:val="lowerLetter"/>
      <w:lvlText w:val="%5."/>
      <w:lvlJc w:val="left"/>
      <w:pPr>
        <w:ind w:left="5760" w:hanging="360"/>
      </w:pPr>
    </w:lvl>
    <w:lvl w:ilvl="5" w:tplc="32265D2E" w:tentative="1">
      <w:start w:val="1"/>
      <w:numFmt w:val="lowerRoman"/>
      <w:lvlText w:val="%6."/>
      <w:lvlJc w:val="right"/>
      <w:pPr>
        <w:ind w:left="6480" w:hanging="180"/>
      </w:pPr>
    </w:lvl>
    <w:lvl w:ilvl="6" w:tplc="079C626A" w:tentative="1">
      <w:start w:val="1"/>
      <w:numFmt w:val="decimal"/>
      <w:lvlText w:val="%7."/>
      <w:lvlJc w:val="left"/>
      <w:pPr>
        <w:ind w:left="7200" w:hanging="360"/>
      </w:pPr>
    </w:lvl>
    <w:lvl w:ilvl="7" w:tplc="144859C4" w:tentative="1">
      <w:start w:val="1"/>
      <w:numFmt w:val="lowerLetter"/>
      <w:lvlText w:val="%8."/>
      <w:lvlJc w:val="left"/>
      <w:pPr>
        <w:ind w:left="7920" w:hanging="360"/>
      </w:pPr>
    </w:lvl>
    <w:lvl w:ilvl="8" w:tplc="3F80705A" w:tentative="1">
      <w:start w:val="1"/>
      <w:numFmt w:val="lowerRoman"/>
      <w:lvlText w:val="%9."/>
      <w:lvlJc w:val="right"/>
      <w:pPr>
        <w:ind w:left="8640" w:hanging="180"/>
      </w:pPr>
    </w:lvl>
  </w:abstractNum>
  <w:abstractNum w:abstractNumId="78" w15:restartNumberingAfterBreak="0">
    <w:nsid w:val="2D6E0528"/>
    <w:multiLevelType w:val="hybridMultilevel"/>
    <w:tmpl w:val="FF423812"/>
    <w:lvl w:ilvl="0" w:tplc="CD7226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81" w15:restartNumberingAfterBreak="0">
    <w:nsid w:val="32843BA2"/>
    <w:multiLevelType w:val="hybridMultilevel"/>
    <w:tmpl w:val="DDBE3F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2A63FF5"/>
    <w:multiLevelType w:val="hybridMultilevel"/>
    <w:tmpl w:val="B0FC2272"/>
    <w:lvl w:ilvl="0" w:tplc="0409001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3" w15:restartNumberingAfterBreak="0">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4"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5" w15:restartNumberingAfterBreak="0">
    <w:nsid w:val="34D04453"/>
    <w:multiLevelType w:val="hybridMultilevel"/>
    <w:tmpl w:val="8BEAFEBA"/>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start w:val="14"/>
      <w:numFmt w:val="decimal"/>
      <w:lvlText w:val="%3"/>
      <w:lvlJc w:val="left"/>
      <w:pPr>
        <w:ind w:left="3060" w:hanging="360"/>
      </w:pPr>
      <w:rPr>
        <w:rFonts w:hint="default"/>
      </w:rPr>
    </w:lvl>
    <w:lvl w:ilvl="3" w:tplc="04090001">
      <w:start w:val="14"/>
      <w:numFmt w:val="decimal"/>
      <w:lvlText w:val="%4"/>
      <w:lvlJc w:val="left"/>
      <w:pPr>
        <w:ind w:left="3730" w:hanging="490"/>
      </w:pPr>
      <w:rPr>
        <w:rFonts w:hint="default"/>
      </w:rPr>
    </w:lvl>
    <w:lvl w:ilvl="4" w:tplc="04090003">
      <w:start w:val="14"/>
      <w:numFmt w:val="decimal"/>
      <w:lvlText w:val="%5"/>
      <w:lvlJc w:val="left"/>
      <w:pPr>
        <w:ind w:left="4450" w:hanging="490"/>
      </w:pPr>
      <w:rPr>
        <w:rFonts w:hint="default"/>
      </w:rPr>
    </w:lvl>
    <w:lvl w:ilvl="5" w:tplc="04090005">
      <w:start w:val="9"/>
      <w:numFmt w:val="decimal"/>
      <w:lvlText w:val="%6"/>
      <w:lvlJc w:val="left"/>
      <w:pPr>
        <w:ind w:left="5220" w:hanging="360"/>
      </w:pPr>
      <w:rPr>
        <w:rFonts w:hint="default"/>
      </w:rPr>
    </w:lvl>
    <w:lvl w:ilvl="6" w:tplc="04090001">
      <w:start w:val="9"/>
      <w:numFmt w:val="decimal"/>
      <w:lvlText w:val="%7"/>
      <w:lvlJc w:val="left"/>
      <w:pPr>
        <w:ind w:left="5760" w:hanging="360"/>
      </w:pPr>
      <w:rPr>
        <w:rFonts w:hint="default"/>
      </w:r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6"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6B0492F"/>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88" w15:restartNumberingAfterBreak="0">
    <w:nsid w:val="374E5CBC"/>
    <w:multiLevelType w:val="multilevel"/>
    <w:tmpl w:val="56F8F4FA"/>
    <w:lvl w:ilvl="0">
      <w:start w:val="13"/>
      <w:numFmt w:val="decimal"/>
      <w:lvlText w:val="%1"/>
      <w:lvlJc w:val="left"/>
      <w:pPr>
        <w:ind w:left="490" w:hanging="490"/>
      </w:pPr>
      <w:rPr>
        <w:rFonts w:hint="default"/>
      </w:rPr>
    </w:lvl>
    <w:lvl w:ilvl="1">
      <w:start w:val="2"/>
      <w:numFmt w:val="decimal"/>
      <w:lvlText w:val="%1.%2"/>
      <w:lvlJc w:val="left"/>
      <w:pPr>
        <w:ind w:left="1210" w:hanging="4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3771393B"/>
    <w:multiLevelType w:val="hybridMultilevel"/>
    <w:tmpl w:val="DA742A7A"/>
    <w:lvl w:ilvl="0" w:tplc="7AAE0338">
      <w:start w:val="1"/>
      <w:numFmt w:val="lowerLetter"/>
      <w:lvlText w:val="%1)"/>
      <w:lvlJc w:val="left"/>
      <w:pPr>
        <w:tabs>
          <w:tab w:val="num" w:pos="1170"/>
        </w:tabs>
        <w:ind w:left="1170" w:hanging="450"/>
      </w:pPr>
      <w:rPr>
        <w:rFonts w:hint="default"/>
        <w:color w:val="auto"/>
      </w:rPr>
    </w:lvl>
    <w:lvl w:ilvl="1" w:tplc="C5F610EA" w:tentative="1">
      <w:start w:val="1"/>
      <w:numFmt w:val="lowerLetter"/>
      <w:lvlText w:val="%2."/>
      <w:lvlJc w:val="left"/>
      <w:pPr>
        <w:tabs>
          <w:tab w:val="num" w:pos="1800"/>
        </w:tabs>
        <w:ind w:left="1800" w:hanging="360"/>
      </w:pPr>
    </w:lvl>
    <w:lvl w:ilvl="2" w:tplc="30C8B4F0" w:tentative="1">
      <w:start w:val="1"/>
      <w:numFmt w:val="lowerRoman"/>
      <w:lvlText w:val="%3."/>
      <w:lvlJc w:val="right"/>
      <w:pPr>
        <w:tabs>
          <w:tab w:val="num" w:pos="2520"/>
        </w:tabs>
        <w:ind w:left="2520" w:hanging="180"/>
      </w:pPr>
    </w:lvl>
    <w:lvl w:ilvl="3" w:tplc="CA4E9D2A" w:tentative="1">
      <w:start w:val="1"/>
      <w:numFmt w:val="decimal"/>
      <w:lvlText w:val="%4."/>
      <w:lvlJc w:val="left"/>
      <w:pPr>
        <w:tabs>
          <w:tab w:val="num" w:pos="3240"/>
        </w:tabs>
        <w:ind w:left="3240" w:hanging="360"/>
      </w:pPr>
    </w:lvl>
    <w:lvl w:ilvl="4" w:tplc="F53807FA" w:tentative="1">
      <w:start w:val="1"/>
      <w:numFmt w:val="lowerLetter"/>
      <w:lvlText w:val="%5."/>
      <w:lvlJc w:val="left"/>
      <w:pPr>
        <w:tabs>
          <w:tab w:val="num" w:pos="3960"/>
        </w:tabs>
        <w:ind w:left="3960" w:hanging="360"/>
      </w:pPr>
    </w:lvl>
    <w:lvl w:ilvl="5" w:tplc="7206DECC" w:tentative="1">
      <w:start w:val="1"/>
      <w:numFmt w:val="lowerRoman"/>
      <w:lvlText w:val="%6."/>
      <w:lvlJc w:val="right"/>
      <w:pPr>
        <w:tabs>
          <w:tab w:val="num" w:pos="4680"/>
        </w:tabs>
        <w:ind w:left="4680" w:hanging="180"/>
      </w:pPr>
    </w:lvl>
    <w:lvl w:ilvl="6" w:tplc="B2D2D84E" w:tentative="1">
      <w:start w:val="1"/>
      <w:numFmt w:val="decimal"/>
      <w:lvlText w:val="%7."/>
      <w:lvlJc w:val="left"/>
      <w:pPr>
        <w:tabs>
          <w:tab w:val="num" w:pos="5400"/>
        </w:tabs>
        <w:ind w:left="5400" w:hanging="360"/>
      </w:pPr>
    </w:lvl>
    <w:lvl w:ilvl="7" w:tplc="C1C2D188" w:tentative="1">
      <w:start w:val="1"/>
      <w:numFmt w:val="lowerLetter"/>
      <w:lvlText w:val="%8."/>
      <w:lvlJc w:val="left"/>
      <w:pPr>
        <w:tabs>
          <w:tab w:val="num" w:pos="6120"/>
        </w:tabs>
        <w:ind w:left="6120" w:hanging="360"/>
      </w:pPr>
    </w:lvl>
    <w:lvl w:ilvl="8" w:tplc="CFC0AAE4" w:tentative="1">
      <w:start w:val="1"/>
      <w:numFmt w:val="lowerRoman"/>
      <w:lvlText w:val="%9."/>
      <w:lvlJc w:val="right"/>
      <w:pPr>
        <w:tabs>
          <w:tab w:val="num" w:pos="6840"/>
        </w:tabs>
        <w:ind w:left="6840" w:hanging="180"/>
      </w:pPr>
    </w:lvl>
  </w:abstractNum>
  <w:abstractNum w:abstractNumId="90" w15:restartNumberingAfterBreak="0">
    <w:nsid w:val="38695DF1"/>
    <w:multiLevelType w:val="hybridMultilevel"/>
    <w:tmpl w:val="7AA0F0B8"/>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91" w15:restartNumberingAfterBreak="0">
    <w:nsid w:val="38955AD5"/>
    <w:multiLevelType w:val="multilevel"/>
    <w:tmpl w:val="F75ACF1C"/>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391C2299"/>
    <w:multiLevelType w:val="multilevel"/>
    <w:tmpl w:val="03F652FE"/>
    <w:lvl w:ilvl="0">
      <w:start w:val="6"/>
      <w:numFmt w:val="decimal"/>
      <w:lvlText w:val="%1"/>
      <w:lvlJc w:val="left"/>
      <w:pPr>
        <w:ind w:left="810" w:hanging="810"/>
      </w:pPr>
      <w:rPr>
        <w:rFonts w:hint="default"/>
      </w:rPr>
    </w:lvl>
    <w:lvl w:ilvl="1">
      <w:start w:val="1"/>
      <w:numFmt w:val="decimal"/>
      <w:lvlText w:val="%1.%2"/>
      <w:lvlJc w:val="left"/>
      <w:pPr>
        <w:ind w:left="1410" w:hanging="810"/>
      </w:pPr>
      <w:rPr>
        <w:rFonts w:hint="default"/>
      </w:rPr>
    </w:lvl>
    <w:lvl w:ilvl="2">
      <w:start w:val="2"/>
      <w:numFmt w:val="decimal"/>
      <w:lvlText w:val="%1.%2.%3"/>
      <w:lvlJc w:val="left"/>
      <w:pPr>
        <w:ind w:left="2010" w:hanging="810"/>
      </w:pPr>
      <w:rPr>
        <w:rFonts w:hint="default"/>
      </w:rPr>
    </w:lvl>
    <w:lvl w:ilvl="3">
      <w:start w:val="11"/>
      <w:numFmt w:val="decimal"/>
      <w:lvlText w:val="%1.%2.%3.%4"/>
      <w:lvlJc w:val="left"/>
      <w:pPr>
        <w:ind w:left="2610" w:hanging="810"/>
      </w:pPr>
      <w:rPr>
        <w:rFonts w:hint="default"/>
      </w:rPr>
    </w:lvl>
    <w:lvl w:ilvl="4">
      <w:start w:val="1"/>
      <w:numFmt w:val="decimal"/>
      <w:lvlText w:val="%1.%2.%3.%4.%5"/>
      <w:lvlJc w:val="left"/>
      <w:pPr>
        <w:ind w:left="3210" w:hanging="81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93" w15:restartNumberingAfterBreak="0">
    <w:nsid w:val="393725B0"/>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94" w15:restartNumberingAfterBreak="0">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95" w15:restartNumberingAfterBreak="0">
    <w:nsid w:val="39F231A8"/>
    <w:multiLevelType w:val="hybridMultilevel"/>
    <w:tmpl w:val="FB127522"/>
    <w:lvl w:ilvl="0" w:tplc="183E4174">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7A0CAE"/>
    <w:multiLevelType w:val="hybridMultilevel"/>
    <w:tmpl w:val="EBD28D32"/>
    <w:lvl w:ilvl="0" w:tplc="F4B69EBE">
      <w:numFmt w:val="bullet"/>
      <w:lvlText w:val=""/>
      <w:lvlJc w:val="left"/>
      <w:pPr>
        <w:ind w:left="720" w:hanging="360"/>
      </w:pPr>
      <w:rPr>
        <w:rFonts w:ascii="Symbol" w:eastAsia="Times New Roman" w:hAnsi="Symbol" w:cs="Calibri" w:hint="default"/>
      </w:rPr>
    </w:lvl>
    <w:lvl w:ilvl="1" w:tplc="578055F8" w:tentative="1">
      <w:start w:val="1"/>
      <w:numFmt w:val="bullet"/>
      <w:lvlText w:val="o"/>
      <w:lvlJc w:val="left"/>
      <w:pPr>
        <w:ind w:left="1440" w:hanging="360"/>
      </w:pPr>
      <w:rPr>
        <w:rFonts w:ascii="Courier New" w:hAnsi="Courier New" w:cs="Courier New" w:hint="default"/>
      </w:rPr>
    </w:lvl>
    <w:lvl w:ilvl="2" w:tplc="7046C74C" w:tentative="1">
      <w:start w:val="1"/>
      <w:numFmt w:val="bullet"/>
      <w:lvlText w:val=""/>
      <w:lvlJc w:val="left"/>
      <w:pPr>
        <w:ind w:left="2160" w:hanging="360"/>
      </w:pPr>
      <w:rPr>
        <w:rFonts w:ascii="Wingdings" w:hAnsi="Wingdings" w:hint="default"/>
      </w:rPr>
    </w:lvl>
    <w:lvl w:ilvl="3" w:tplc="4632624C" w:tentative="1">
      <w:start w:val="1"/>
      <w:numFmt w:val="bullet"/>
      <w:lvlText w:val=""/>
      <w:lvlJc w:val="left"/>
      <w:pPr>
        <w:ind w:left="2880" w:hanging="360"/>
      </w:pPr>
      <w:rPr>
        <w:rFonts w:ascii="Symbol" w:hAnsi="Symbol" w:hint="default"/>
      </w:rPr>
    </w:lvl>
    <w:lvl w:ilvl="4" w:tplc="69A0B672" w:tentative="1">
      <w:start w:val="1"/>
      <w:numFmt w:val="bullet"/>
      <w:lvlText w:val="o"/>
      <w:lvlJc w:val="left"/>
      <w:pPr>
        <w:ind w:left="3600" w:hanging="360"/>
      </w:pPr>
      <w:rPr>
        <w:rFonts w:ascii="Courier New" w:hAnsi="Courier New" w:cs="Courier New" w:hint="default"/>
      </w:rPr>
    </w:lvl>
    <w:lvl w:ilvl="5" w:tplc="E2E29F1E" w:tentative="1">
      <w:start w:val="1"/>
      <w:numFmt w:val="bullet"/>
      <w:lvlText w:val=""/>
      <w:lvlJc w:val="left"/>
      <w:pPr>
        <w:ind w:left="4320" w:hanging="360"/>
      </w:pPr>
      <w:rPr>
        <w:rFonts w:ascii="Wingdings" w:hAnsi="Wingdings" w:hint="default"/>
      </w:rPr>
    </w:lvl>
    <w:lvl w:ilvl="6" w:tplc="B06CAE3C" w:tentative="1">
      <w:start w:val="1"/>
      <w:numFmt w:val="bullet"/>
      <w:lvlText w:val=""/>
      <w:lvlJc w:val="left"/>
      <w:pPr>
        <w:ind w:left="5040" w:hanging="360"/>
      </w:pPr>
      <w:rPr>
        <w:rFonts w:ascii="Symbol" w:hAnsi="Symbol" w:hint="default"/>
      </w:rPr>
    </w:lvl>
    <w:lvl w:ilvl="7" w:tplc="B4AEF690" w:tentative="1">
      <w:start w:val="1"/>
      <w:numFmt w:val="bullet"/>
      <w:lvlText w:val="o"/>
      <w:lvlJc w:val="left"/>
      <w:pPr>
        <w:ind w:left="5760" w:hanging="360"/>
      </w:pPr>
      <w:rPr>
        <w:rFonts w:ascii="Courier New" w:hAnsi="Courier New" w:cs="Courier New" w:hint="default"/>
      </w:rPr>
    </w:lvl>
    <w:lvl w:ilvl="8" w:tplc="7432198C" w:tentative="1">
      <w:start w:val="1"/>
      <w:numFmt w:val="bullet"/>
      <w:lvlText w:val=""/>
      <w:lvlJc w:val="left"/>
      <w:pPr>
        <w:ind w:left="6480" w:hanging="360"/>
      </w:pPr>
      <w:rPr>
        <w:rFonts w:ascii="Wingdings" w:hAnsi="Wingdings" w:hint="default"/>
      </w:rPr>
    </w:lvl>
  </w:abstractNum>
  <w:abstractNum w:abstractNumId="97" w15:restartNumberingAfterBreak="0">
    <w:nsid w:val="3BB96884"/>
    <w:multiLevelType w:val="hybridMultilevel"/>
    <w:tmpl w:val="E4D43430"/>
    <w:lvl w:ilvl="0" w:tplc="197AD41E">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8" w15:restartNumberingAfterBreak="0">
    <w:nsid w:val="3BC828D4"/>
    <w:multiLevelType w:val="hybridMultilevel"/>
    <w:tmpl w:val="07A47182"/>
    <w:lvl w:ilvl="0" w:tplc="18B8929E">
      <w:start w:val="1"/>
      <w:numFmt w:val="lowerLetter"/>
      <w:lvlText w:val="%1."/>
      <w:lvlJc w:val="left"/>
      <w:pPr>
        <w:ind w:left="1440" w:hanging="360"/>
      </w:pPr>
    </w:lvl>
    <w:lvl w:ilvl="1" w:tplc="37B689C8">
      <w:start w:val="1"/>
      <w:numFmt w:val="lowerLetter"/>
      <w:lvlText w:val="%2."/>
      <w:lvlJc w:val="left"/>
      <w:pPr>
        <w:ind w:left="2160" w:hanging="360"/>
      </w:pPr>
    </w:lvl>
    <w:lvl w:ilvl="2" w:tplc="476ECAFA" w:tentative="1">
      <w:start w:val="1"/>
      <w:numFmt w:val="lowerRoman"/>
      <w:lvlText w:val="%3."/>
      <w:lvlJc w:val="right"/>
      <w:pPr>
        <w:ind w:left="2880" w:hanging="180"/>
      </w:pPr>
    </w:lvl>
    <w:lvl w:ilvl="3" w:tplc="74961F5C" w:tentative="1">
      <w:start w:val="1"/>
      <w:numFmt w:val="decimal"/>
      <w:lvlText w:val="%4."/>
      <w:lvlJc w:val="left"/>
      <w:pPr>
        <w:ind w:left="3600" w:hanging="360"/>
      </w:pPr>
    </w:lvl>
    <w:lvl w:ilvl="4" w:tplc="503EF2BC" w:tentative="1">
      <w:start w:val="1"/>
      <w:numFmt w:val="lowerLetter"/>
      <w:lvlText w:val="%5."/>
      <w:lvlJc w:val="left"/>
      <w:pPr>
        <w:ind w:left="4320" w:hanging="360"/>
      </w:pPr>
    </w:lvl>
    <w:lvl w:ilvl="5" w:tplc="E0AE2DE0" w:tentative="1">
      <w:start w:val="1"/>
      <w:numFmt w:val="lowerRoman"/>
      <w:lvlText w:val="%6."/>
      <w:lvlJc w:val="right"/>
      <w:pPr>
        <w:ind w:left="5040" w:hanging="180"/>
      </w:pPr>
    </w:lvl>
    <w:lvl w:ilvl="6" w:tplc="3C80472C" w:tentative="1">
      <w:start w:val="1"/>
      <w:numFmt w:val="decimal"/>
      <w:lvlText w:val="%7."/>
      <w:lvlJc w:val="left"/>
      <w:pPr>
        <w:ind w:left="5760" w:hanging="360"/>
      </w:pPr>
    </w:lvl>
    <w:lvl w:ilvl="7" w:tplc="BC5CC1F4" w:tentative="1">
      <w:start w:val="1"/>
      <w:numFmt w:val="lowerLetter"/>
      <w:lvlText w:val="%8."/>
      <w:lvlJc w:val="left"/>
      <w:pPr>
        <w:ind w:left="6480" w:hanging="360"/>
      </w:pPr>
    </w:lvl>
    <w:lvl w:ilvl="8" w:tplc="49C20D40" w:tentative="1">
      <w:start w:val="1"/>
      <w:numFmt w:val="lowerRoman"/>
      <w:lvlText w:val="%9."/>
      <w:lvlJc w:val="right"/>
      <w:pPr>
        <w:ind w:left="7200" w:hanging="180"/>
      </w:pPr>
    </w:lvl>
  </w:abstractNum>
  <w:abstractNum w:abstractNumId="99"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C387B61"/>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101" w15:restartNumberingAfterBreak="0">
    <w:nsid w:val="3C4725B8"/>
    <w:multiLevelType w:val="hybridMultilevel"/>
    <w:tmpl w:val="5B868784"/>
    <w:lvl w:ilvl="0" w:tplc="887430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74402D"/>
    <w:multiLevelType w:val="hybridMultilevel"/>
    <w:tmpl w:val="83AE24C6"/>
    <w:lvl w:ilvl="0" w:tplc="133C66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E143E5E"/>
    <w:multiLevelType w:val="hybridMultilevel"/>
    <w:tmpl w:val="D10C4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370608"/>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05" w15:restartNumberingAfterBreak="0">
    <w:nsid w:val="3E5B60C9"/>
    <w:multiLevelType w:val="hybridMultilevel"/>
    <w:tmpl w:val="8C5AFFB4"/>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6" w15:restartNumberingAfterBreak="0">
    <w:nsid w:val="3E644A41"/>
    <w:multiLevelType w:val="multilevel"/>
    <w:tmpl w:val="1B62E708"/>
    <w:numStyleLink w:val="StyleNumberedTimesNewRoman9ptBold"/>
  </w:abstractNum>
  <w:abstractNum w:abstractNumId="107"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FC4052B"/>
    <w:multiLevelType w:val="hybridMultilevel"/>
    <w:tmpl w:val="ED70A8D6"/>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9" w15:restartNumberingAfterBreak="0">
    <w:nsid w:val="4037522B"/>
    <w:multiLevelType w:val="multilevel"/>
    <w:tmpl w:val="8FFE6B6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2E34D37"/>
    <w:multiLevelType w:val="hybridMultilevel"/>
    <w:tmpl w:val="AC48E9A8"/>
    <w:lvl w:ilvl="0" w:tplc="F26E0D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2F15AB7"/>
    <w:multiLevelType w:val="multilevel"/>
    <w:tmpl w:val="E00EF562"/>
    <w:lvl w:ilvl="0">
      <w:start w:val="6"/>
      <w:numFmt w:val="decimal"/>
      <w:lvlText w:val="%1"/>
      <w:lvlJc w:val="left"/>
      <w:pPr>
        <w:ind w:left="555" w:hanging="555"/>
      </w:pPr>
      <w:rPr>
        <w:rFonts w:hint="default"/>
      </w:rPr>
    </w:lvl>
    <w:lvl w:ilvl="1">
      <w:start w:val="1"/>
      <w:numFmt w:val="decimal"/>
      <w:lvlText w:val="%1.%2"/>
      <w:lvlJc w:val="left"/>
      <w:pPr>
        <w:ind w:left="1035" w:hanging="555"/>
      </w:pPr>
      <w:rPr>
        <w:rFonts w:hint="default"/>
      </w:rPr>
    </w:lvl>
    <w:lvl w:ilvl="2">
      <w:start w:val="2"/>
      <w:numFmt w:val="decimal"/>
      <w:lvlText w:val="%1.%2.%3"/>
      <w:lvlJc w:val="left"/>
      <w:pPr>
        <w:ind w:left="1680" w:hanging="720"/>
      </w:pPr>
      <w:rPr>
        <w:rFonts w:hint="default"/>
      </w:rPr>
    </w:lvl>
    <w:lvl w:ilvl="3">
      <w:start w:val="9"/>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2" w15:restartNumberingAfterBreak="0">
    <w:nsid w:val="44750271"/>
    <w:multiLevelType w:val="hybridMultilevel"/>
    <w:tmpl w:val="B5A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185CC6"/>
    <w:multiLevelType w:val="hybridMultilevel"/>
    <w:tmpl w:val="DFD6B4B4"/>
    <w:lvl w:ilvl="0" w:tplc="28C8E48C">
      <w:start w:val="1"/>
      <w:numFmt w:val="lowerRoman"/>
      <w:lvlText w:val="%1."/>
      <w:lvlJc w:val="right"/>
      <w:pPr>
        <w:ind w:left="2160" w:hanging="360"/>
      </w:pPr>
    </w:lvl>
    <w:lvl w:ilvl="1" w:tplc="6DEC4ED4" w:tentative="1">
      <w:start w:val="1"/>
      <w:numFmt w:val="lowerLetter"/>
      <w:lvlText w:val="%2."/>
      <w:lvlJc w:val="left"/>
      <w:pPr>
        <w:ind w:left="2880" w:hanging="360"/>
      </w:pPr>
    </w:lvl>
    <w:lvl w:ilvl="2" w:tplc="9BFEEB82" w:tentative="1">
      <w:start w:val="1"/>
      <w:numFmt w:val="lowerRoman"/>
      <w:lvlText w:val="%3."/>
      <w:lvlJc w:val="right"/>
      <w:pPr>
        <w:ind w:left="3600" w:hanging="180"/>
      </w:pPr>
    </w:lvl>
    <w:lvl w:ilvl="3" w:tplc="78BE8D5C" w:tentative="1">
      <w:start w:val="1"/>
      <w:numFmt w:val="decimal"/>
      <w:lvlText w:val="%4."/>
      <w:lvlJc w:val="left"/>
      <w:pPr>
        <w:ind w:left="4320" w:hanging="360"/>
      </w:pPr>
    </w:lvl>
    <w:lvl w:ilvl="4" w:tplc="AA18D2CC" w:tentative="1">
      <w:start w:val="1"/>
      <w:numFmt w:val="lowerLetter"/>
      <w:lvlText w:val="%5."/>
      <w:lvlJc w:val="left"/>
      <w:pPr>
        <w:ind w:left="5040" w:hanging="360"/>
      </w:pPr>
    </w:lvl>
    <w:lvl w:ilvl="5" w:tplc="8230064C" w:tentative="1">
      <w:start w:val="1"/>
      <w:numFmt w:val="lowerRoman"/>
      <w:lvlText w:val="%6."/>
      <w:lvlJc w:val="right"/>
      <w:pPr>
        <w:ind w:left="5760" w:hanging="180"/>
      </w:pPr>
    </w:lvl>
    <w:lvl w:ilvl="6" w:tplc="F064D844" w:tentative="1">
      <w:start w:val="1"/>
      <w:numFmt w:val="decimal"/>
      <w:lvlText w:val="%7."/>
      <w:lvlJc w:val="left"/>
      <w:pPr>
        <w:ind w:left="6480" w:hanging="360"/>
      </w:pPr>
    </w:lvl>
    <w:lvl w:ilvl="7" w:tplc="44CA79FC" w:tentative="1">
      <w:start w:val="1"/>
      <w:numFmt w:val="lowerLetter"/>
      <w:lvlText w:val="%8."/>
      <w:lvlJc w:val="left"/>
      <w:pPr>
        <w:ind w:left="7200" w:hanging="360"/>
      </w:pPr>
    </w:lvl>
    <w:lvl w:ilvl="8" w:tplc="2B968182" w:tentative="1">
      <w:start w:val="1"/>
      <w:numFmt w:val="lowerRoman"/>
      <w:lvlText w:val="%9."/>
      <w:lvlJc w:val="right"/>
      <w:pPr>
        <w:ind w:left="7920" w:hanging="180"/>
      </w:pPr>
    </w:lvl>
  </w:abstractNum>
  <w:abstractNum w:abstractNumId="114" w15:restartNumberingAfterBreak="0">
    <w:nsid w:val="46C712F2"/>
    <w:multiLevelType w:val="hybridMultilevel"/>
    <w:tmpl w:val="E83A926E"/>
    <w:lvl w:ilvl="0" w:tplc="FB7AFF40">
      <w:start w:val="1"/>
      <w:numFmt w:val="lowerLetter"/>
      <w:lvlText w:val="%1."/>
      <w:lvlJc w:val="left"/>
      <w:pPr>
        <w:ind w:left="1080" w:hanging="360"/>
      </w:pPr>
    </w:lvl>
    <w:lvl w:ilvl="1" w:tplc="DEC02C4C" w:tentative="1">
      <w:start w:val="1"/>
      <w:numFmt w:val="lowerLetter"/>
      <w:lvlText w:val="%2."/>
      <w:lvlJc w:val="left"/>
      <w:pPr>
        <w:ind w:left="1800" w:hanging="360"/>
      </w:pPr>
    </w:lvl>
    <w:lvl w:ilvl="2" w:tplc="CC162668" w:tentative="1">
      <w:start w:val="1"/>
      <w:numFmt w:val="lowerRoman"/>
      <w:lvlText w:val="%3."/>
      <w:lvlJc w:val="right"/>
      <w:pPr>
        <w:ind w:left="2520" w:hanging="180"/>
      </w:pPr>
    </w:lvl>
    <w:lvl w:ilvl="3" w:tplc="DC8A5C02" w:tentative="1">
      <w:start w:val="1"/>
      <w:numFmt w:val="decimal"/>
      <w:lvlText w:val="%4."/>
      <w:lvlJc w:val="left"/>
      <w:pPr>
        <w:ind w:left="3240" w:hanging="360"/>
      </w:pPr>
    </w:lvl>
    <w:lvl w:ilvl="4" w:tplc="50C06C00" w:tentative="1">
      <w:start w:val="1"/>
      <w:numFmt w:val="lowerLetter"/>
      <w:lvlText w:val="%5."/>
      <w:lvlJc w:val="left"/>
      <w:pPr>
        <w:ind w:left="3960" w:hanging="360"/>
      </w:pPr>
    </w:lvl>
    <w:lvl w:ilvl="5" w:tplc="D7B61416" w:tentative="1">
      <w:start w:val="1"/>
      <w:numFmt w:val="lowerRoman"/>
      <w:lvlText w:val="%6."/>
      <w:lvlJc w:val="right"/>
      <w:pPr>
        <w:ind w:left="4680" w:hanging="180"/>
      </w:pPr>
    </w:lvl>
    <w:lvl w:ilvl="6" w:tplc="004E141A" w:tentative="1">
      <w:start w:val="1"/>
      <w:numFmt w:val="decimal"/>
      <w:lvlText w:val="%7."/>
      <w:lvlJc w:val="left"/>
      <w:pPr>
        <w:ind w:left="5400" w:hanging="360"/>
      </w:pPr>
    </w:lvl>
    <w:lvl w:ilvl="7" w:tplc="6E784AF2" w:tentative="1">
      <w:start w:val="1"/>
      <w:numFmt w:val="lowerLetter"/>
      <w:lvlText w:val="%8."/>
      <w:lvlJc w:val="left"/>
      <w:pPr>
        <w:ind w:left="6120" w:hanging="360"/>
      </w:pPr>
    </w:lvl>
    <w:lvl w:ilvl="8" w:tplc="A6CEC336" w:tentative="1">
      <w:start w:val="1"/>
      <w:numFmt w:val="lowerRoman"/>
      <w:lvlText w:val="%9."/>
      <w:lvlJc w:val="right"/>
      <w:pPr>
        <w:ind w:left="6840" w:hanging="180"/>
      </w:pPr>
    </w:lvl>
  </w:abstractNum>
  <w:abstractNum w:abstractNumId="115" w15:restartNumberingAfterBreak="0">
    <w:nsid w:val="46DF2B06"/>
    <w:multiLevelType w:val="hybridMultilevel"/>
    <w:tmpl w:val="F3C6A99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3"/>
      <w:numFmt w:val="decimal"/>
      <w:lvlText w:val="%3"/>
      <w:lvlJc w:val="left"/>
      <w:pPr>
        <w:ind w:left="3190" w:hanging="490"/>
      </w:pPr>
      <w:rPr>
        <w:rFonts w:hint="default"/>
      </w:rPr>
    </w:lvl>
    <w:lvl w:ilvl="3" w:tplc="FFFFFFFF">
      <w:start w:val="13"/>
      <w:numFmt w:val="decimal"/>
      <w:lvlText w:val="%4"/>
      <w:lvlJc w:val="left"/>
      <w:pPr>
        <w:ind w:left="3730" w:hanging="490"/>
      </w:pPr>
      <w:rPr>
        <w:rFonts w:hint="default"/>
      </w:rPr>
    </w:lvl>
    <w:lvl w:ilvl="4" w:tplc="FFFFFFFF">
      <w:start w:val="14"/>
      <w:numFmt w:val="decimal"/>
      <w:lvlText w:val="%5"/>
      <w:lvlJc w:val="left"/>
      <w:pPr>
        <w:ind w:left="4450" w:hanging="490"/>
      </w:pPr>
      <w:rPr>
        <w:rFonts w:hint="default"/>
      </w:rPr>
    </w:lvl>
    <w:lvl w:ilvl="5" w:tplc="FFFFFFFF">
      <w:start w:val="13"/>
      <w:numFmt w:val="decimal"/>
      <w:lvlText w:val="%6"/>
      <w:lvlJc w:val="left"/>
      <w:pPr>
        <w:ind w:left="5350" w:hanging="490"/>
      </w:pPr>
      <w:rPr>
        <w:rFonts w:hint="default"/>
      </w:rPr>
    </w:lvl>
    <w:lvl w:ilvl="6" w:tplc="FFFFFFFF">
      <w:start w:val="13"/>
      <w:numFmt w:val="decimal"/>
      <w:lvlText w:val="%7"/>
      <w:lvlJc w:val="left"/>
      <w:pPr>
        <w:ind w:left="5890" w:hanging="490"/>
      </w:pPr>
      <w:rPr>
        <w:rFonts w:hint="default"/>
      </w:rPr>
    </w:lvl>
    <w:lvl w:ilvl="7" w:tplc="FFFFFFFF">
      <w:start w:val="14"/>
      <w:numFmt w:val="decimal"/>
      <w:lvlText w:val="%8"/>
      <w:lvlJc w:val="left"/>
      <w:pPr>
        <w:ind w:left="6610" w:hanging="490"/>
      </w:pPr>
      <w:rPr>
        <w:rFonts w:hint="default"/>
      </w:rPr>
    </w:lvl>
    <w:lvl w:ilvl="8" w:tplc="FFFFFFFF">
      <w:start w:val="14"/>
      <w:numFmt w:val="decimal"/>
      <w:lvlText w:val="%9"/>
      <w:lvlJc w:val="left"/>
      <w:pPr>
        <w:ind w:left="7510" w:hanging="490"/>
      </w:pPr>
      <w:rPr>
        <w:rFonts w:hint="default"/>
      </w:rPr>
    </w:lvl>
  </w:abstractNum>
  <w:abstractNum w:abstractNumId="116" w15:restartNumberingAfterBreak="0">
    <w:nsid w:val="471D6E73"/>
    <w:multiLevelType w:val="hybridMultilevel"/>
    <w:tmpl w:val="0E9A7230"/>
    <w:lvl w:ilvl="0" w:tplc="FFFFFFFF">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414784"/>
    <w:multiLevelType w:val="hybridMultilevel"/>
    <w:tmpl w:val="A4828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74A13FD"/>
    <w:multiLevelType w:val="hybridMultilevel"/>
    <w:tmpl w:val="2FB6A89A"/>
    <w:lvl w:ilvl="0" w:tplc="EC0652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D3F00"/>
    <w:multiLevelType w:val="hybridMultilevel"/>
    <w:tmpl w:val="58F89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190ACF"/>
    <w:multiLevelType w:val="hybridMultilevel"/>
    <w:tmpl w:val="AEA69436"/>
    <w:lvl w:ilvl="0" w:tplc="04090019">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4BEC5BF4"/>
    <w:multiLevelType w:val="hybridMultilevel"/>
    <w:tmpl w:val="045EC2BA"/>
    <w:lvl w:ilvl="0" w:tplc="0409000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244D16"/>
    <w:multiLevelType w:val="hybridMultilevel"/>
    <w:tmpl w:val="0A2EDD2A"/>
    <w:lvl w:ilvl="0" w:tplc="8D1277F2">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125" w15:restartNumberingAfterBreak="0">
    <w:nsid w:val="4D062082"/>
    <w:multiLevelType w:val="hybridMultilevel"/>
    <w:tmpl w:val="97B20616"/>
    <w:lvl w:ilvl="0" w:tplc="04090017">
      <w:start w:val="1"/>
      <w:numFmt w:val="lowerRoman"/>
      <w:lvlText w:val="%1."/>
      <w:lvlJc w:val="right"/>
      <w:pPr>
        <w:ind w:left="2952" w:hanging="360"/>
      </w:pPr>
      <w:rPr>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26" w15:restartNumberingAfterBreak="0">
    <w:nsid w:val="4D5A3FBE"/>
    <w:multiLevelType w:val="hybridMultilevel"/>
    <w:tmpl w:val="C3A637DC"/>
    <w:lvl w:ilvl="0" w:tplc="C382CDB0">
      <w:start w:val="1"/>
      <w:numFmt w:val="lowerRoman"/>
      <w:lvlText w:val="%1."/>
      <w:lvlJc w:val="right"/>
      <w:pPr>
        <w:ind w:left="1440" w:hanging="360"/>
      </w:pPr>
      <w:rPr>
        <w:b w:val="0"/>
      </w:rPr>
    </w:lvl>
    <w:lvl w:ilvl="1" w:tplc="6B2ACC10" w:tentative="1">
      <w:start w:val="1"/>
      <w:numFmt w:val="lowerLetter"/>
      <w:lvlText w:val="%2."/>
      <w:lvlJc w:val="left"/>
      <w:pPr>
        <w:ind w:left="2160" w:hanging="360"/>
      </w:pPr>
    </w:lvl>
    <w:lvl w:ilvl="2" w:tplc="0E784EEE" w:tentative="1">
      <w:start w:val="1"/>
      <w:numFmt w:val="lowerRoman"/>
      <w:lvlText w:val="%3."/>
      <w:lvlJc w:val="right"/>
      <w:pPr>
        <w:ind w:left="2880" w:hanging="180"/>
      </w:pPr>
    </w:lvl>
    <w:lvl w:ilvl="3" w:tplc="71DC751C">
      <w:start w:val="1"/>
      <w:numFmt w:val="lowerLetter"/>
      <w:lvlText w:val="%4."/>
      <w:lvlJc w:val="left"/>
      <w:pPr>
        <w:ind w:left="3600" w:hanging="360"/>
      </w:pPr>
    </w:lvl>
    <w:lvl w:ilvl="4" w:tplc="52E227FE" w:tentative="1">
      <w:start w:val="1"/>
      <w:numFmt w:val="lowerLetter"/>
      <w:lvlText w:val="%5."/>
      <w:lvlJc w:val="left"/>
      <w:pPr>
        <w:ind w:left="4320" w:hanging="360"/>
      </w:pPr>
    </w:lvl>
    <w:lvl w:ilvl="5" w:tplc="C3B4520E" w:tentative="1">
      <w:start w:val="1"/>
      <w:numFmt w:val="lowerRoman"/>
      <w:lvlText w:val="%6."/>
      <w:lvlJc w:val="right"/>
      <w:pPr>
        <w:ind w:left="5040" w:hanging="180"/>
      </w:pPr>
    </w:lvl>
    <w:lvl w:ilvl="6" w:tplc="79088E58" w:tentative="1">
      <w:start w:val="1"/>
      <w:numFmt w:val="decimal"/>
      <w:lvlText w:val="%7."/>
      <w:lvlJc w:val="left"/>
      <w:pPr>
        <w:ind w:left="5760" w:hanging="360"/>
      </w:pPr>
    </w:lvl>
    <w:lvl w:ilvl="7" w:tplc="2D2A02AA" w:tentative="1">
      <w:start w:val="1"/>
      <w:numFmt w:val="lowerLetter"/>
      <w:lvlText w:val="%8."/>
      <w:lvlJc w:val="left"/>
      <w:pPr>
        <w:ind w:left="6480" w:hanging="360"/>
      </w:pPr>
    </w:lvl>
    <w:lvl w:ilvl="8" w:tplc="B0F071FC" w:tentative="1">
      <w:start w:val="1"/>
      <w:numFmt w:val="lowerRoman"/>
      <w:lvlText w:val="%9."/>
      <w:lvlJc w:val="right"/>
      <w:pPr>
        <w:ind w:left="7200" w:hanging="180"/>
      </w:pPr>
    </w:lvl>
  </w:abstractNum>
  <w:abstractNum w:abstractNumId="127" w15:restartNumberingAfterBreak="0">
    <w:nsid w:val="4D7C5FEC"/>
    <w:multiLevelType w:val="hybridMultilevel"/>
    <w:tmpl w:val="0F80149C"/>
    <w:lvl w:ilvl="0" w:tplc="F6665EB4">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8D2F95"/>
    <w:multiLevelType w:val="multilevel"/>
    <w:tmpl w:val="69B0DCD4"/>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Roman"/>
      <w:lvlText w:val="%5."/>
      <w:lvlJc w:val="left"/>
      <w:pPr>
        <w:tabs>
          <w:tab w:val="num" w:pos="1530"/>
        </w:tabs>
        <w:ind w:left="1314" w:hanging="504"/>
      </w:pPr>
      <w:rPr>
        <w:rFonts w:hint="default"/>
      </w:rPr>
    </w:lvl>
    <w:lvl w:ilvl="5">
      <w:start w:val="1"/>
      <w:numFmt w:val="decimal"/>
      <w:lvlText w:val="%6"/>
      <w:lvlJc w:val="left"/>
      <w:pPr>
        <w:tabs>
          <w:tab w:val="num" w:pos="2970"/>
        </w:tabs>
        <w:ind w:left="2970" w:hanging="1440"/>
      </w:pPr>
      <w:rPr>
        <w:rFonts w:hint="default"/>
      </w:rPr>
    </w:lvl>
    <w:lvl w:ilvl="6">
      <w:start w:val="1"/>
      <w:numFmt w:val="lowerRoman"/>
      <w:lvlText w:val="%7."/>
      <w:lvlJc w:val="righ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15:restartNumberingAfterBreak="0">
    <w:nsid w:val="51434B27"/>
    <w:multiLevelType w:val="hybridMultilevel"/>
    <w:tmpl w:val="3DF41F12"/>
    <w:lvl w:ilvl="0" w:tplc="A3D47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377D43"/>
    <w:multiLevelType w:val="multilevel"/>
    <w:tmpl w:val="6A78E018"/>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133" w15:restartNumberingAfterBreak="0">
    <w:nsid w:val="547566CC"/>
    <w:multiLevelType w:val="hybridMultilevel"/>
    <w:tmpl w:val="362478FE"/>
    <w:lvl w:ilvl="0" w:tplc="6F5EF088">
      <w:start w:val="1"/>
      <w:numFmt w:val="lowerLetter"/>
      <w:lvlText w:val="%1."/>
      <w:lvlJc w:val="left"/>
      <w:pPr>
        <w:ind w:left="1800" w:hanging="360"/>
      </w:pPr>
      <w:rPr>
        <w:rFonts w:hint="default"/>
      </w:rPr>
    </w:lvl>
    <w:lvl w:ilvl="1" w:tplc="2BA813C0" w:tentative="1">
      <w:start w:val="1"/>
      <w:numFmt w:val="lowerLetter"/>
      <w:lvlText w:val="%2."/>
      <w:lvlJc w:val="left"/>
      <w:pPr>
        <w:ind w:left="2520" w:hanging="360"/>
      </w:pPr>
    </w:lvl>
    <w:lvl w:ilvl="2" w:tplc="2A6A8B36" w:tentative="1">
      <w:start w:val="1"/>
      <w:numFmt w:val="lowerRoman"/>
      <w:lvlText w:val="%3."/>
      <w:lvlJc w:val="right"/>
      <w:pPr>
        <w:ind w:left="3240" w:hanging="180"/>
      </w:pPr>
    </w:lvl>
    <w:lvl w:ilvl="3" w:tplc="085C02B4" w:tentative="1">
      <w:start w:val="1"/>
      <w:numFmt w:val="decimal"/>
      <w:lvlText w:val="%4."/>
      <w:lvlJc w:val="left"/>
      <w:pPr>
        <w:ind w:left="3960" w:hanging="360"/>
      </w:pPr>
    </w:lvl>
    <w:lvl w:ilvl="4" w:tplc="2CDC58CA" w:tentative="1">
      <w:start w:val="1"/>
      <w:numFmt w:val="lowerLetter"/>
      <w:lvlText w:val="%5."/>
      <w:lvlJc w:val="left"/>
      <w:pPr>
        <w:ind w:left="4680" w:hanging="360"/>
      </w:pPr>
    </w:lvl>
    <w:lvl w:ilvl="5" w:tplc="CDDE3264" w:tentative="1">
      <w:start w:val="1"/>
      <w:numFmt w:val="lowerRoman"/>
      <w:lvlText w:val="%6."/>
      <w:lvlJc w:val="right"/>
      <w:pPr>
        <w:ind w:left="5400" w:hanging="180"/>
      </w:pPr>
    </w:lvl>
    <w:lvl w:ilvl="6" w:tplc="B0EAA9C2" w:tentative="1">
      <w:start w:val="1"/>
      <w:numFmt w:val="decimal"/>
      <w:lvlText w:val="%7."/>
      <w:lvlJc w:val="left"/>
      <w:pPr>
        <w:ind w:left="6120" w:hanging="360"/>
      </w:pPr>
    </w:lvl>
    <w:lvl w:ilvl="7" w:tplc="E6C22A9A" w:tentative="1">
      <w:start w:val="1"/>
      <w:numFmt w:val="lowerLetter"/>
      <w:lvlText w:val="%8."/>
      <w:lvlJc w:val="left"/>
      <w:pPr>
        <w:ind w:left="6840" w:hanging="360"/>
      </w:pPr>
    </w:lvl>
    <w:lvl w:ilvl="8" w:tplc="B55048F2" w:tentative="1">
      <w:start w:val="1"/>
      <w:numFmt w:val="lowerRoman"/>
      <w:lvlText w:val="%9."/>
      <w:lvlJc w:val="right"/>
      <w:pPr>
        <w:ind w:left="7560" w:hanging="180"/>
      </w:pPr>
    </w:lvl>
  </w:abstractNum>
  <w:abstractNum w:abstractNumId="134" w15:restartNumberingAfterBreak="0">
    <w:nsid w:val="555A2854"/>
    <w:multiLevelType w:val="hybridMultilevel"/>
    <w:tmpl w:val="4BC8C8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56A2552F"/>
    <w:multiLevelType w:val="hybridMultilevel"/>
    <w:tmpl w:val="42AE9C8C"/>
    <w:lvl w:ilvl="0" w:tplc="4C388E7E">
      <w:start w:val="1"/>
      <w:numFmt w:val="decimal"/>
      <w:lvlText w:val="%1."/>
      <w:lvlJc w:val="left"/>
      <w:pPr>
        <w:tabs>
          <w:tab w:val="num" w:pos="720"/>
        </w:tabs>
        <w:ind w:left="720" w:hanging="360"/>
      </w:pPr>
      <w:rPr>
        <w:rFonts w:ascii="Times New Roman" w:eastAsia="Times New Roman" w:hAnsi="Times New Roman" w:cs="Times New Roman"/>
      </w:rPr>
    </w:lvl>
    <w:lvl w:ilvl="1" w:tplc="E00230EA" w:tentative="1">
      <w:start w:val="1"/>
      <w:numFmt w:val="bullet"/>
      <w:lvlText w:val="o"/>
      <w:lvlJc w:val="left"/>
      <w:pPr>
        <w:tabs>
          <w:tab w:val="num" w:pos="1440"/>
        </w:tabs>
        <w:ind w:left="1440" w:hanging="360"/>
      </w:pPr>
      <w:rPr>
        <w:rFonts w:ascii="Courier New" w:hAnsi="Courier New" w:cs="Courier New" w:hint="default"/>
      </w:rPr>
    </w:lvl>
    <w:lvl w:ilvl="2" w:tplc="CBC4A6CA" w:tentative="1">
      <w:start w:val="1"/>
      <w:numFmt w:val="bullet"/>
      <w:lvlText w:val=""/>
      <w:lvlJc w:val="left"/>
      <w:pPr>
        <w:tabs>
          <w:tab w:val="num" w:pos="2160"/>
        </w:tabs>
        <w:ind w:left="2160" w:hanging="360"/>
      </w:pPr>
      <w:rPr>
        <w:rFonts w:ascii="Wingdings" w:hAnsi="Wingdings" w:hint="default"/>
      </w:rPr>
    </w:lvl>
    <w:lvl w:ilvl="3" w:tplc="1456702C" w:tentative="1">
      <w:start w:val="1"/>
      <w:numFmt w:val="bullet"/>
      <w:lvlText w:val=""/>
      <w:lvlJc w:val="left"/>
      <w:pPr>
        <w:tabs>
          <w:tab w:val="num" w:pos="2880"/>
        </w:tabs>
        <w:ind w:left="2880" w:hanging="360"/>
      </w:pPr>
      <w:rPr>
        <w:rFonts w:ascii="Symbol" w:hAnsi="Symbol" w:hint="default"/>
      </w:rPr>
    </w:lvl>
    <w:lvl w:ilvl="4" w:tplc="C5480360">
      <w:start w:val="1"/>
      <w:numFmt w:val="bullet"/>
      <w:lvlText w:val="o"/>
      <w:lvlJc w:val="left"/>
      <w:pPr>
        <w:tabs>
          <w:tab w:val="num" w:pos="3600"/>
        </w:tabs>
        <w:ind w:left="3600" w:hanging="360"/>
      </w:pPr>
      <w:rPr>
        <w:rFonts w:ascii="Courier New" w:hAnsi="Courier New" w:cs="Courier New" w:hint="default"/>
      </w:rPr>
    </w:lvl>
    <w:lvl w:ilvl="5" w:tplc="C7048292" w:tentative="1">
      <w:start w:val="1"/>
      <w:numFmt w:val="bullet"/>
      <w:lvlText w:val=""/>
      <w:lvlJc w:val="left"/>
      <w:pPr>
        <w:tabs>
          <w:tab w:val="num" w:pos="4320"/>
        </w:tabs>
        <w:ind w:left="4320" w:hanging="360"/>
      </w:pPr>
      <w:rPr>
        <w:rFonts w:ascii="Wingdings" w:hAnsi="Wingdings" w:hint="default"/>
      </w:rPr>
    </w:lvl>
    <w:lvl w:ilvl="6" w:tplc="B5D8AE9C" w:tentative="1">
      <w:start w:val="1"/>
      <w:numFmt w:val="bullet"/>
      <w:lvlText w:val=""/>
      <w:lvlJc w:val="left"/>
      <w:pPr>
        <w:tabs>
          <w:tab w:val="num" w:pos="5040"/>
        </w:tabs>
        <w:ind w:left="5040" w:hanging="360"/>
      </w:pPr>
      <w:rPr>
        <w:rFonts w:ascii="Symbol" w:hAnsi="Symbol" w:hint="default"/>
      </w:rPr>
    </w:lvl>
    <w:lvl w:ilvl="7" w:tplc="123841C0" w:tentative="1">
      <w:start w:val="1"/>
      <w:numFmt w:val="bullet"/>
      <w:lvlText w:val="o"/>
      <w:lvlJc w:val="left"/>
      <w:pPr>
        <w:tabs>
          <w:tab w:val="num" w:pos="5760"/>
        </w:tabs>
        <w:ind w:left="5760" w:hanging="360"/>
      </w:pPr>
      <w:rPr>
        <w:rFonts w:ascii="Courier New" w:hAnsi="Courier New" w:cs="Courier New" w:hint="default"/>
      </w:rPr>
    </w:lvl>
    <w:lvl w:ilvl="8" w:tplc="CF06BD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15:restartNumberingAfterBreak="0">
    <w:nsid w:val="596836F9"/>
    <w:multiLevelType w:val="multilevel"/>
    <w:tmpl w:val="31F4A55A"/>
    <w:lvl w:ilvl="0">
      <w:start w:val="1"/>
      <w:numFmt w:val="decimal"/>
      <w:lvlText w:val="Article %1."/>
      <w:lvlJc w:val="left"/>
      <w:pPr>
        <w:tabs>
          <w:tab w:val="num" w:pos="360"/>
        </w:tabs>
        <w:ind w:left="1440" w:hanging="1440"/>
      </w:pPr>
      <w:rPr>
        <w:rFonts w:ascii="Times New Roman" w:hAnsi="Times New Roman" w:cs="Times New Roman" w:hint="default"/>
        <w:b/>
        <w:i w:val="0"/>
        <w:caps w:val="0"/>
        <w:sz w:val="20"/>
        <w:szCs w:val="24"/>
      </w:rPr>
    </w:lvl>
    <w:lvl w:ilvl="1">
      <w:start w:val="1"/>
      <w:numFmt w:val="decimal"/>
      <w:lvlText w:val="%1.%2."/>
      <w:lvlJc w:val="left"/>
      <w:pPr>
        <w:tabs>
          <w:tab w:val="num" w:pos="792"/>
        </w:tabs>
        <w:ind w:left="1440" w:hanging="720"/>
      </w:pPr>
      <w:rPr>
        <w:rFonts w:ascii="Times New Roman" w:hAnsi="Times New Roman" w:cs="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cs="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cs="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cs="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cs="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cs="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cs="Times New Roman" w:hint="default"/>
        <w:b w:val="0"/>
        <w:i w:val="0"/>
        <w:sz w:val="24"/>
        <w:szCs w:val="24"/>
      </w:rPr>
    </w:lvl>
    <w:lvl w:ilvl="8">
      <w:start w:val="1"/>
      <w:numFmt w:val="decimal"/>
      <w:lvlText w:val="%1.%2.%3.%4.%5.%6.%7.%8.%9."/>
      <w:lvlJc w:val="left"/>
      <w:pPr>
        <w:tabs>
          <w:tab w:val="num" w:pos="5040"/>
        </w:tabs>
        <w:ind w:left="4320" w:hanging="1440"/>
      </w:pPr>
    </w:lvl>
  </w:abstractNum>
  <w:abstractNum w:abstractNumId="138" w15:restartNumberingAfterBreak="0">
    <w:nsid w:val="5AC3254A"/>
    <w:multiLevelType w:val="multilevel"/>
    <w:tmpl w:val="1B62E708"/>
    <w:numStyleLink w:val="StyleNumberedTimesNewRoman9ptBold"/>
  </w:abstractNum>
  <w:abstractNum w:abstractNumId="139"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5B785466"/>
    <w:multiLevelType w:val="multilevel"/>
    <w:tmpl w:val="8938B4A6"/>
    <w:lvl w:ilvl="0">
      <w:start w:val="8"/>
      <w:numFmt w:val="decimal"/>
      <w:lvlText w:val="%1"/>
      <w:lvlJc w:val="left"/>
      <w:pPr>
        <w:ind w:left="360" w:hanging="360"/>
      </w:pPr>
      <w:rPr>
        <w:rFonts w:hint="default"/>
      </w:rPr>
    </w:lvl>
    <w:lvl w:ilv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1" w15:restartNumberingAfterBreak="0">
    <w:nsid w:val="5CC07F3A"/>
    <w:multiLevelType w:val="multilevel"/>
    <w:tmpl w:val="65DAB3F2"/>
    <w:lvl w:ilvl="0">
      <w:start w:val="8"/>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lowerRoman"/>
      <w:lvlText w:val="%5."/>
      <w:lvlJc w:val="righ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3" w15:restartNumberingAfterBreak="0">
    <w:nsid w:val="5E650DC2"/>
    <w:multiLevelType w:val="hybridMultilevel"/>
    <w:tmpl w:val="13E4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EB7589B"/>
    <w:multiLevelType w:val="hybridMultilevel"/>
    <w:tmpl w:val="F84C3E48"/>
    <w:lvl w:ilvl="0" w:tplc="783C2430">
      <w:start w:val="1"/>
      <w:numFmt w:val="bullet"/>
      <w:lvlText w:val=""/>
      <w:lvlJc w:val="left"/>
      <w:pPr>
        <w:ind w:left="720" w:hanging="360"/>
      </w:pPr>
      <w:rPr>
        <w:rFonts w:ascii="Symbol" w:hAnsi="Symbol" w:hint="default"/>
      </w:rPr>
    </w:lvl>
    <w:lvl w:ilvl="1" w:tplc="CF6E5854" w:tentative="1">
      <w:start w:val="1"/>
      <w:numFmt w:val="bullet"/>
      <w:lvlText w:val="o"/>
      <w:lvlJc w:val="left"/>
      <w:pPr>
        <w:ind w:left="1440" w:hanging="360"/>
      </w:pPr>
      <w:rPr>
        <w:rFonts w:ascii="Courier New" w:hAnsi="Courier New" w:cs="Courier New" w:hint="default"/>
      </w:rPr>
    </w:lvl>
    <w:lvl w:ilvl="2" w:tplc="1D64D0FA" w:tentative="1">
      <w:start w:val="1"/>
      <w:numFmt w:val="bullet"/>
      <w:lvlText w:val=""/>
      <w:lvlJc w:val="left"/>
      <w:pPr>
        <w:ind w:left="2160" w:hanging="360"/>
      </w:pPr>
      <w:rPr>
        <w:rFonts w:ascii="Wingdings" w:hAnsi="Wingdings" w:hint="default"/>
      </w:rPr>
    </w:lvl>
    <w:lvl w:ilvl="3" w:tplc="9E3843E0" w:tentative="1">
      <w:start w:val="1"/>
      <w:numFmt w:val="bullet"/>
      <w:lvlText w:val=""/>
      <w:lvlJc w:val="left"/>
      <w:pPr>
        <w:ind w:left="2880" w:hanging="360"/>
      </w:pPr>
      <w:rPr>
        <w:rFonts w:ascii="Symbol" w:hAnsi="Symbol" w:hint="default"/>
      </w:rPr>
    </w:lvl>
    <w:lvl w:ilvl="4" w:tplc="6576B884" w:tentative="1">
      <w:start w:val="1"/>
      <w:numFmt w:val="bullet"/>
      <w:lvlText w:val="o"/>
      <w:lvlJc w:val="left"/>
      <w:pPr>
        <w:ind w:left="3600" w:hanging="360"/>
      </w:pPr>
      <w:rPr>
        <w:rFonts w:ascii="Courier New" w:hAnsi="Courier New" w:cs="Courier New" w:hint="default"/>
      </w:rPr>
    </w:lvl>
    <w:lvl w:ilvl="5" w:tplc="4E48942A" w:tentative="1">
      <w:start w:val="1"/>
      <w:numFmt w:val="bullet"/>
      <w:lvlText w:val=""/>
      <w:lvlJc w:val="left"/>
      <w:pPr>
        <w:ind w:left="4320" w:hanging="360"/>
      </w:pPr>
      <w:rPr>
        <w:rFonts w:ascii="Wingdings" w:hAnsi="Wingdings" w:hint="default"/>
      </w:rPr>
    </w:lvl>
    <w:lvl w:ilvl="6" w:tplc="7F263340" w:tentative="1">
      <w:start w:val="1"/>
      <w:numFmt w:val="bullet"/>
      <w:lvlText w:val=""/>
      <w:lvlJc w:val="left"/>
      <w:pPr>
        <w:ind w:left="5040" w:hanging="360"/>
      </w:pPr>
      <w:rPr>
        <w:rFonts w:ascii="Symbol" w:hAnsi="Symbol" w:hint="default"/>
      </w:rPr>
    </w:lvl>
    <w:lvl w:ilvl="7" w:tplc="AC06FFE6" w:tentative="1">
      <w:start w:val="1"/>
      <w:numFmt w:val="bullet"/>
      <w:lvlText w:val="o"/>
      <w:lvlJc w:val="left"/>
      <w:pPr>
        <w:ind w:left="5760" w:hanging="360"/>
      </w:pPr>
      <w:rPr>
        <w:rFonts w:ascii="Courier New" w:hAnsi="Courier New" w:cs="Courier New" w:hint="default"/>
      </w:rPr>
    </w:lvl>
    <w:lvl w:ilvl="8" w:tplc="C69864D2" w:tentative="1">
      <w:start w:val="1"/>
      <w:numFmt w:val="bullet"/>
      <w:lvlText w:val=""/>
      <w:lvlJc w:val="left"/>
      <w:pPr>
        <w:ind w:left="6480" w:hanging="360"/>
      </w:pPr>
      <w:rPr>
        <w:rFonts w:ascii="Wingdings" w:hAnsi="Wingdings" w:hint="default"/>
      </w:rPr>
    </w:lvl>
  </w:abstractNum>
  <w:abstractNum w:abstractNumId="145" w15:restartNumberingAfterBreak="0">
    <w:nsid w:val="6004496B"/>
    <w:multiLevelType w:val="hybridMultilevel"/>
    <w:tmpl w:val="8AAED4EC"/>
    <w:lvl w:ilvl="0" w:tplc="A05A4472">
      <w:start w:val="1"/>
      <w:numFmt w:val="bullet"/>
      <w:lvlText w:val=""/>
      <w:lvlJc w:val="left"/>
      <w:pPr>
        <w:ind w:left="1980" w:hanging="360"/>
      </w:pPr>
      <w:rPr>
        <w:rFonts w:ascii="Symbol" w:hAnsi="Symbol" w:hint="default"/>
      </w:rPr>
    </w:lvl>
    <w:lvl w:ilvl="1" w:tplc="24EA6BCE">
      <w:start w:val="1"/>
      <w:numFmt w:val="bullet"/>
      <w:lvlText w:val="o"/>
      <w:lvlJc w:val="left"/>
      <w:pPr>
        <w:ind w:left="2700" w:hanging="360"/>
      </w:pPr>
      <w:rPr>
        <w:rFonts w:ascii="Courier New" w:hAnsi="Courier New" w:cs="Courier New" w:hint="default"/>
      </w:rPr>
    </w:lvl>
    <w:lvl w:ilvl="2" w:tplc="42645DFC">
      <w:start w:val="1"/>
      <w:numFmt w:val="bullet"/>
      <w:lvlText w:val=""/>
      <w:lvlJc w:val="left"/>
      <w:pPr>
        <w:ind w:left="3420" w:hanging="360"/>
      </w:pPr>
      <w:rPr>
        <w:rFonts w:ascii="Wingdings" w:hAnsi="Wingdings" w:hint="default"/>
      </w:rPr>
    </w:lvl>
    <w:lvl w:ilvl="3" w:tplc="09D8280C" w:tentative="1">
      <w:start w:val="1"/>
      <w:numFmt w:val="bullet"/>
      <w:lvlText w:val=""/>
      <w:lvlJc w:val="left"/>
      <w:pPr>
        <w:ind w:left="4140" w:hanging="360"/>
      </w:pPr>
      <w:rPr>
        <w:rFonts w:ascii="Symbol" w:hAnsi="Symbol" w:hint="default"/>
      </w:rPr>
    </w:lvl>
    <w:lvl w:ilvl="4" w:tplc="AF107538" w:tentative="1">
      <w:start w:val="1"/>
      <w:numFmt w:val="bullet"/>
      <w:lvlText w:val="o"/>
      <w:lvlJc w:val="left"/>
      <w:pPr>
        <w:ind w:left="4860" w:hanging="360"/>
      </w:pPr>
      <w:rPr>
        <w:rFonts w:ascii="Courier New" w:hAnsi="Courier New" w:cs="Courier New" w:hint="default"/>
      </w:rPr>
    </w:lvl>
    <w:lvl w:ilvl="5" w:tplc="713A3D26" w:tentative="1">
      <w:start w:val="1"/>
      <w:numFmt w:val="bullet"/>
      <w:lvlText w:val=""/>
      <w:lvlJc w:val="left"/>
      <w:pPr>
        <w:ind w:left="5580" w:hanging="360"/>
      </w:pPr>
      <w:rPr>
        <w:rFonts w:ascii="Wingdings" w:hAnsi="Wingdings" w:hint="default"/>
      </w:rPr>
    </w:lvl>
    <w:lvl w:ilvl="6" w:tplc="441EC42C" w:tentative="1">
      <w:start w:val="1"/>
      <w:numFmt w:val="bullet"/>
      <w:lvlText w:val=""/>
      <w:lvlJc w:val="left"/>
      <w:pPr>
        <w:ind w:left="6300" w:hanging="360"/>
      </w:pPr>
      <w:rPr>
        <w:rFonts w:ascii="Symbol" w:hAnsi="Symbol" w:hint="default"/>
      </w:rPr>
    </w:lvl>
    <w:lvl w:ilvl="7" w:tplc="780A7B4E" w:tentative="1">
      <w:start w:val="1"/>
      <w:numFmt w:val="bullet"/>
      <w:lvlText w:val="o"/>
      <w:lvlJc w:val="left"/>
      <w:pPr>
        <w:ind w:left="7020" w:hanging="360"/>
      </w:pPr>
      <w:rPr>
        <w:rFonts w:ascii="Courier New" w:hAnsi="Courier New" w:cs="Courier New" w:hint="default"/>
      </w:rPr>
    </w:lvl>
    <w:lvl w:ilvl="8" w:tplc="EC88D3D6" w:tentative="1">
      <w:start w:val="1"/>
      <w:numFmt w:val="bullet"/>
      <w:lvlText w:val=""/>
      <w:lvlJc w:val="left"/>
      <w:pPr>
        <w:ind w:left="7740" w:hanging="360"/>
      </w:pPr>
      <w:rPr>
        <w:rFonts w:ascii="Wingdings" w:hAnsi="Wingdings" w:hint="default"/>
      </w:rPr>
    </w:lvl>
  </w:abstractNum>
  <w:abstractNum w:abstractNumId="146" w15:restartNumberingAfterBreak="0">
    <w:nsid w:val="614562DB"/>
    <w:multiLevelType w:val="hybridMultilevel"/>
    <w:tmpl w:val="61CAE0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29A023C"/>
    <w:multiLevelType w:val="hybridMultilevel"/>
    <w:tmpl w:val="CAF0E6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8"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35E632C"/>
    <w:multiLevelType w:val="hybridMultilevel"/>
    <w:tmpl w:val="9B92B502"/>
    <w:lvl w:ilvl="0" w:tplc="04090001">
      <w:start w:val="1"/>
      <w:numFmt w:val="lowerLetter"/>
      <w:lvlText w:val="%1."/>
      <w:lvlJc w:val="left"/>
      <w:pPr>
        <w:ind w:left="1507" w:hanging="360"/>
      </w:pPr>
    </w:lvl>
    <w:lvl w:ilvl="1" w:tplc="04090003" w:tentative="1">
      <w:start w:val="1"/>
      <w:numFmt w:val="lowerLetter"/>
      <w:lvlText w:val="%2."/>
      <w:lvlJc w:val="left"/>
      <w:pPr>
        <w:ind w:left="2227" w:hanging="360"/>
      </w:pPr>
    </w:lvl>
    <w:lvl w:ilvl="2" w:tplc="04090005" w:tentative="1">
      <w:start w:val="1"/>
      <w:numFmt w:val="lowerRoman"/>
      <w:lvlText w:val="%3."/>
      <w:lvlJc w:val="right"/>
      <w:pPr>
        <w:ind w:left="2947" w:hanging="180"/>
      </w:pPr>
    </w:lvl>
    <w:lvl w:ilvl="3" w:tplc="04090001" w:tentative="1">
      <w:start w:val="1"/>
      <w:numFmt w:val="decimal"/>
      <w:lvlText w:val="%4."/>
      <w:lvlJc w:val="left"/>
      <w:pPr>
        <w:ind w:left="3667" w:hanging="360"/>
      </w:pPr>
    </w:lvl>
    <w:lvl w:ilvl="4" w:tplc="04090003" w:tentative="1">
      <w:start w:val="1"/>
      <w:numFmt w:val="lowerLetter"/>
      <w:lvlText w:val="%5."/>
      <w:lvlJc w:val="left"/>
      <w:pPr>
        <w:ind w:left="4387" w:hanging="360"/>
      </w:pPr>
    </w:lvl>
    <w:lvl w:ilvl="5" w:tplc="04090005" w:tentative="1">
      <w:start w:val="1"/>
      <w:numFmt w:val="lowerRoman"/>
      <w:lvlText w:val="%6."/>
      <w:lvlJc w:val="right"/>
      <w:pPr>
        <w:ind w:left="5107" w:hanging="180"/>
      </w:pPr>
    </w:lvl>
    <w:lvl w:ilvl="6" w:tplc="04090001" w:tentative="1">
      <w:start w:val="1"/>
      <w:numFmt w:val="decimal"/>
      <w:lvlText w:val="%7."/>
      <w:lvlJc w:val="left"/>
      <w:pPr>
        <w:ind w:left="5827" w:hanging="360"/>
      </w:pPr>
    </w:lvl>
    <w:lvl w:ilvl="7" w:tplc="04090003" w:tentative="1">
      <w:start w:val="1"/>
      <w:numFmt w:val="lowerLetter"/>
      <w:lvlText w:val="%8."/>
      <w:lvlJc w:val="left"/>
      <w:pPr>
        <w:ind w:left="6547" w:hanging="360"/>
      </w:pPr>
    </w:lvl>
    <w:lvl w:ilvl="8" w:tplc="04090005" w:tentative="1">
      <w:start w:val="1"/>
      <w:numFmt w:val="lowerRoman"/>
      <w:lvlText w:val="%9."/>
      <w:lvlJc w:val="right"/>
      <w:pPr>
        <w:ind w:left="7267" w:hanging="180"/>
      </w:pPr>
    </w:lvl>
  </w:abstractNum>
  <w:abstractNum w:abstractNumId="150"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64073D02"/>
    <w:multiLevelType w:val="hybridMultilevel"/>
    <w:tmpl w:val="FE52431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1"/>
      <w:numFmt w:val="decimal"/>
      <w:lvlText w:val="%3"/>
      <w:lvlJc w:val="left"/>
      <w:pPr>
        <w:ind w:left="3910" w:hanging="490"/>
      </w:pPr>
      <w:rPr>
        <w:rFonts w:hint="default"/>
      </w:rPr>
    </w:lvl>
    <w:lvl w:ilvl="3" w:tplc="FFFFFFFF">
      <w:start w:val="12"/>
      <w:numFmt w:val="decimal"/>
      <w:lvlText w:val="%4"/>
      <w:lvlJc w:val="left"/>
      <w:pPr>
        <w:ind w:left="4450" w:hanging="490"/>
      </w:pPr>
      <w:rPr>
        <w:rFonts w:hint="default"/>
      </w:rPr>
    </w:lvl>
    <w:lvl w:ilvl="4" w:tplc="FFFFFFFF">
      <w:start w:val="12"/>
      <w:numFmt w:val="decimal"/>
      <w:lvlText w:val="%5"/>
      <w:lvlJc w:val="left"/>
      <w:pPr>
        <w:ind w:left="5170" w:hanging="490"/>
      </w:pPr>
      <w:rPr>
        <w:rFonts w:hint="default"/>
      </w:rPr>
    </w:lvl>
    <w:lvl w:ilvl="5" w:tplc="FFFFFFFF">
      <w:start w:val="9"/>
      <w:numFmt w:val="decimal"/>
      <w:lvlText w:val="%6"/>
      <w:lvlJc w:val="left"/>
      <w:pPr>
        <w:ind w:left="5940" w:hanging="360"/>
      </w:pPr>
      <w:rPr>
        <w:rFonts w:hint="default"/>
      </w:rPr>
    </w:lvl>
    <w:lvl w:ilvl="6" w:tplc="FFFFFFFF">
      <w:start w:val="13"/>
      <w:numFmt w:val="decimal"/>
      <w:lvlText w:val="%7"/>
      <w:lvlJc w:val="left"/>
      <w:pPr>
        <w:ind w:left="6610" w:hanging="490"/>
      </w:pPr>
      <w:rPr>
        <w:rFonts w:hint="default"/>
      </w:rPr>
    </w:lvl>
    <w:lvl w:ilvl="7" w:tplc="FFFFFFFF">
      <w:start w:val="13"/>
      <w:numFmt w:val="decimal"/>
      <w:lvlText w:val="%8"/>
      <w:lvlJc w:val="left"/>
      <w:pPr>
        <w:ind w:left="7330" w:hanging="490"/>
      </w:pPr>
      <w:rPr>
        <w:rFonts w:hint="default"/>
      </w:rPr>
    </w:lvl>
    <w:lvl w:ilvl="8" w:tplc="FFFFFFFF">
      <w:start w:val="14"/>
      <w:numFmt w:val="decimal"/>
      <w:lvlText w:val="%9"/>
      <w:lvlJc w:val="left"/>
      <w:pPr>
        <w:ind w:left="8230" w:hanging="490"/>
      </w:pPr>
      <w:rPr>
        <w:rFonts w:hint="default"/>
      </w:rPr>
    </w:lvl>
  </w:abstractNum>
  <w:abstractNum w:abstractNumId="153" w15:restartNumberingAfterBreak="0">
    <w:nsid w:val="644F6F4C"/>
    <w:multiLevelType w:val="hybridMultilevel"/>
    <w:tmpl w:val="024ED334"/>
    <w:lvl w:ilvl="0" w:tplc="DE48F9A8">
      <w:start w:val="1"/>
      <w:numFmt w:val="low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start w:val="1"/>
      <w:numFmt w:val="lowerLetter"/>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54" w15:restartNumberingAfterBreak="0">
    <w:nsid w:val="64BF47D8"/>
    <w:multiLevelType w:val="multilevel"/>
    <w:tmpl w:val="C456BE3A"/>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Letter"/>
      <w:lvlText w:val="%5."/>
      <w:lvlJc w:val="left"/>
      <w:pPr>
        <w:tabs>
          <w:tab w:val="num" w:pos="1530"/>
        </w:tabs>
        <w:ind w:left="1314" w:hanging="504"/>
      </w:pPr>
    </w:lvl>
    <w:lvl w:ilvl="5">
      <w:start w:val="1"/>
      <w:numFmt w:val="decimal"/>
      <w:lvlText w:val="%6"/>
      <w:lvlJc w:val="left"/>
      <w:pPr>
        <w:tabs>
          <w:tab w:val="num" w:pos="2970"/>
        </w:tabs>
        <w:ind w:left="2970" w:hanging="1440"/>
      </w:pPr>
      <w:rPr>
        <w:rFonts w:hint="default"/>
      </w:rPr>
    </w:lvl>
    <w:lvl w:ilvl="6">
      <w:start w:val="1"/>
      <w:numFmt w:val="lowerLetter"/>
      <w:lvlText w:val="%7"/>
      <w:lvlJc w:val="lef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55" w15:restartNumberingAfterBreak="0">
    <w:nsid w:val="668A133E"/>
    <w:multiLevelType w:val="hybridMultilevel"/>
    <w:tmpl w:val="CDD4E72A"/>
    <w:lvl w:ilvl="0" w:tplc="F4D89366">
      <w:start w:val="1"/>
      <w:numFmt w:val="lowerLetter"/>
      <w:lvlText w:val="%1."/>
      <w:lvlJc w:val="left"/>
      <w:pPr>
        <w:ind w:left="1080" w:hanging="360"/>
      </w:pPr>
    </w:lvl>
    <w:lvl w:ilvl="1" w:tplc="5B60EF44" w:tentative="1">
      <w:start w:val="1"/>
      <w:numFmt w:val="lowerLetter"/>
      <w:lvlText w:val="%2."/>
      <w:lvlJc w:val="left"/>
      <w:pPr>
        <w:ind w:left="1800" w:hanging="360"/>
      </w:pPr>
    </w:lvl>
    <w:lvl w:ilvl="2" w:tplc="BA54B604" w:tentative="1">
      <w:start w:val="1"/>
      <w:numFmt w:val="lowerRoman"/>
      <w:lvlText w:val="%3."/>
      <w:lvlJc w:val="right"/>
      <w:pPr>
        <w:ind w:left="2520" w:hanging="180"/>
      </w:pPr>
    </w:lvl>
    <w:lvl w:ilvl="3" w:tplc="6450D278" w:tentative="1">
      <w:start w:val="1"/>
      <w:numFmt w:val="decimal"/>
      <w:lvlText w:val="%4."/>
      <w:lvlJc w:val="left"/>
      <w:pPr>
        <w:ind w:left="3240" w:hanging="360"/>
      </w:pPr>
    </w:lvl>
    <w:lvl w:ilvl="4" w:tplc="EA14BE72" w:tentative="1">
      <w:start w:val="1"/>
      <w:numFmt w:val="lowerLetter"/>
      <w:lvlText w:val="%5."/>
      <w:lvlJc w:val="left"/>
      <w:pPr>
        <w:ind w:left="3960" w:hanging="360"/>
      </w:pPr>
    </w:lvl>
    <w:lvl w:ilvl="5" w:tplc="A6C45554" w:tentative="1">
      <w:start w:val="1"/>
      <w:numFmt w:val="lowerRoman"/>
      <w:lvlText w:val="%6."/>
      <w:lvlJc w:val="right"/>
      <w:pPr>
        <w:ind w:left="4680" w:hanging="180"/>
      </w:pPr>
    </w:lvl>
    <w:lvl w:ilvl="6" w:tplc="E624B462" w:tentative="1">
      <w:start w:val="1"/>
      <w:numFmt w:val="decimal"/>
      <w:lvlText w:val="%7."/>
      <w:lvlJc w:val="left"/>
      <w:pPr>
        <w:ind w:left="5400" w:hanging="360"/>
      </w:pPr>
    </w:lvl>
    <w:lvl w:ilvl="7" w:tplc="B5809AE4" w:tentative="1">
      <w:start w:val="1"/>
      <w:numFmt w:val="lowerLetter"/>
      <w:lvlText w:val="%8."/>
      <w:lvlJc w:val="left"/>
      <w:pPr>
        <w:ind w:left="6120" w:hanging="360"/>
      </w:pPr>
    </w:lvl>
    <w:lvl w:ilvl="8" w:tplc="87F06C46" w:tentative="1">
      <w:start w:val="1"/>
      <w:numFmt w:val="lowerRoman"/>
      <w:lvlText w:val="%9."/>
      <w:lvlJc w:val="right"/>
      <w:pPr>
        <w:ind w:left="6840" w:hanging="180"/>
      </w:pPr>
    </w:lvl>
  </w:abstractNum>
  <w:abstractNum w:abstractNumId="156" w15:restartNumberingAfterBreak="0">
    <w:nsid w:val="6722536E"/>
    <w:multiLevelType w:val="hybridMultilevel"/>
    <w:tmpl w:val="8A9C1E48"/>
    <w:lvl w:ilvl="0" w:tplc="C4D22E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7447A19"/>
    <w:multiLevelType w:val="hybridMultilevel"/>
    <w:tmpl w:val="310C21B0"/>
    <w:lvl w:ilvl="0" w:tplc="460A5482">
      <w:start w:val="1"/>
      <w:numFmt w:val="lowerLetter"/>
      <w:lvlText w:val="%1."/>
      <w:lvlJc w:val="left"/>
      <w:pPr>
        <w:ind w:left="2160" w:hanging="360"/>
      </w:pPr>
    </w:lvl>
    <w:lvl w:ilvl="1" w:tplc="6F86DA60" w:tentative="1">
      <w:start w:val="1"/>
      <w:numFmt w:val="lowerLetter"/>
      <w:lvlText w:val="%2."/>
      <w:lvlJc w:val="left"/>
      <w:pPr>
        <w:ind w:left="2880" w:hanging="360"/>
      </w:pPr>
    </w:lvl>
    <w:lvl w:ilvl="2" w:tplc="2F8469C6" w:tentative="1">
      <w:start w:val="1"/>
      <w:numFmt w:val="lowerRoman"/>
      <w:lvlText w:val="%3."/>
      <w:lvlJc w:val="right"/>
      <w:pPr>
        <w:ind w:left="3600" w:hanging="180"/>
      </w:pPr>
    </w:lvl>
    <w:lvl w:ilvl="3" w:tplc="2FF89C8C" w:tentative="1">
      <w:start w:val="1"/>
      <w:numFmt w:val="decimal"/>
      <w:lvlText w:val="%4."/>
      <w:lvlJc w:val="left"/>
      <w:pPr>
        <w:ind w:left="4320" w:hanging="360"/>
      </w:pPr>
    </w:lvl>
    <w:lvl w:ilvl="4" w:tplc="43EC1922" w:tentative="1">
      <w:start w:val="1"/>
      <w:numFmt w:val="lowerLetter"/>
      <w:lvlText w:val="%5."/>
      <w:lvlJc w:val="left"/>
      <w:pPr>
        <w:ind w:left="5040" w:hanging="360"/>
      </w:pPr>
    </w:lvl>
    <w:lvl w:ilvl="5" w:tplc="7AC8AE00" w:tentative="1">
      <w:start w:val="1"/>
      <w:numFmt w:val="lowerRoman"/>
      <w:lvlText w:val="%6."/>
      <w:lvlJc w:val="right"/>
      <w:pPr>
        <w:ind w:left="5760" w:hanging="180"/>
      </w:pPr>
    </w:lvl>
    <w:lvl w:ilvl="6" w:tplc="C42C4692" w:tentative="1">
      <w:start w:val="1"/>
      <w:numFmt w:val="decimal"/>
      <w:lvlText w:val="%7."/>
      <w:lvlJc w:val="left"/>
      <w:pPr>
        <w:ind w:left="6480" w:hanging="360"/>
      </w:pPr>
    </w:lvl>
    <w:lvl w:ilvl="7" w:tplc="D5D8402C" w:tentative="1">
      <w:start w:val="1"/>
      <w:numFmt w:val="lowerLetter"/>
      <w:lvlText w:val="%8."/>
      <w:lvlJc w:val="left"/>
      <w:pPr>
        <w:ind w:left="7200" w:hanging="360"/>
      </w:pPr>
    </w:lvl>
    <w:lvl w:ilvl="8" w:tplc="236AFDF2" w:tentative="1">
      <w:start w:val="1"/>
      <w:numFmt w:val="lowerRoman"/>
      <w:lvlText w:val="%9."/>
      <w:lvlJc w:val="right"/>
      <w:pPr>
        <w:ind w:left="7920" w:hanging="180"/>
      </w:pPr>
    </w:lvl>
  </w:abstractNum>
  <w:abstractNum w:abstractNumId="158"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9" w15:restartNumberingAfterBreak="0">
    <w:nsid w:val="6A0E734D"/>
    <w:multiLevelType w:val="hybridMultilevel"/>
    <w:tmpl w:val="46245D52"/>
    <w:lvl w:ilvl="0" w:tplc="0409001B">
      <w:start w:val="1"/>
      <w:numFmt w:val="lowerLetter"/>
      <w:lvlText w:val="%1."/>
      <w:lvlJc w:val="left"/>
      <w:pPr>
        <w:ind w:left="1080" w:hanging="360"/>
      </w:pPr>
      <w:rPr>
        <w:b w:val="0"/>
      </w:rPr>
    </w:lvl>
    <w:lvl w:ilvl="1" w:tplc="04090019">
      <w:start w:val="1"/>
      <w:numFmt w:val="decimal"/>
      <w:lvlText w:val="%2."/>
      <w:lvlJc w:val="left"/>
      <w:pPr>
        <w:ind w:left="1800" w:hanging="360"/>
      </w:pPr>
      <w:rPr>
        <w:rFonts w:hint="default"/>
      </w:rPr>
    </w:lvl>
    <w:lvl w:ilvl="2" w:tplc="0409001B">
      <w:start w:val="1"/>
      <w:numFmt w:val="lowerRoman"/>
      <w:lvlText w:val="%3."/>
      <w:lvlJc w:val="right"/>
      <w:pPr>
        <w:ind w:left="2520" w:hanging="180"/>
      </w:pPr>
      <w:rPr>
        <w:b w:val="0"/>
      </w:rPr>
    </w:lvl>
    <w:lvl w:ilvl="3" w:tplc="04090019">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AF71E5"/>
    <w:multiLevelType w:val="hybridMultilevel"/>
    <w:tmpl w:val="47E489F6"/>
    <w:lvl w:ilvl="0" w:tplc="04090019">
      <w:start w:val="1"/>
      <w:numFmt w:val="lowerRoman"/>
      <w:lvlText w:val="%1."/>
      <w:lvlJc w:val="right"/>
      <w:pPr>
        <w:ind w:left="2880" w:hanging="360"/>
      </w:pPr>
    </w:lvl>
    <w:lvl w:ilvl="1" w:tplc="04090019" w:tentative="1">
      <w:start w:val="1"/>
      <w:numFmt w:val="lowerLetter"/>
      <w:lvlText w:val="%2."/>
      <w:lvlJc w:val="left"/>
      <w:pPr>
        <w:ind w:left="3600" w:hanging="360"/>
      </w:pPr>
    </w:lvl>
    <w:lvl w:ilvl="2" w:tplc="D94CF546" w:tentative="1">
      <w:start w:val="1"/>
      <w:numFmt w:val="lowerRoman"/>
      <w:lvlText w:val="%3."/>
      <w:lvlJc w:val="right"/>
      <w:pPr>
        <w:ind w:left="4320" w:hanging="180"/>
      </w:pPr>
    </w:lvl>
    <w:lvl w:ilvl="3" w:tplc="24D0939A" w:tentative="1">
      <w:start w:val="1"/>
      <w:numFmt w:val="decimal"/>
      <w:lvlText w:val="%4."/>
      <w:lvlJc w:val="left"/>
      <w:pPr>
        <w:ind w:left="5040" w:hanging="360"/>
      </w:pPr>
    </w:lvl>
    <w:lvl w:ilvl="4" w:tplc="49D4A01C" w:tentative="1">
      <w:start w:val="1"/>
      <w:numFmt w:val="lowerLetter"/>
      <w:lvlText w:val="%5."/>
      <w:lvlJc w:val="left"/>
      <w:pPr>
        <w:ind w:left="5760" w:hanging="360"/>
      </w:pPr>
    </w:lvl>
    <w:lvl w:ilvl="5" w:tplc="F1748796" w:tentative="1">
      <w:start w:val="1"/>
      <w:numFmt w:val="lowerRoman"/>
      <w:lvlText w:val="%6."/>
      <w:lvlJc w:val="right"/>
      <w:pPr>
        <w:ind w:left="6480" w:hanging="180"/>
      </w:pPr>
    </w:lvl>
    <w:lvl w:ilvl="6" w:tplc="6E504B24" w:tentative="1">
      <w:start w:val="1"/>
      <w:numFmt w:val="decimal"/>
      <w:lvlText w:val="%7."/>
      <w:lvlJc w:val="left"/>
      <w:pPr>
        <w:ind w:left="7200" w:hanging="360"/>
      </w:pPr>
    </w:lvl>
    <w:lvl w:ilvl="7" w:tplc="72D61270" w:tentative="1">
      <w:start w:val="1"/>
      <w:numFmt w:val="lowerLetter"/>
      <w:lvlText w:val="%8."/>
      <w:lvlJc w:val="left"/>
      <w:pPr>
        <w:ind w:left="7920" w:hanging="360"/>
      </w:pPr>
    </w:lvl>
    <w:lvl w:ilvl="8" w:tplc="27E2710E" w:tentative="1">
      <w:start w:val="1"/>
      <w:numFmt w:val="lowerRoman"/>
      <w:lvlText w:val="%9."/>
      <w:lvlJc w:val="right"/>
      <w:pPr>
        <w:ind w:left="8640" w:hanging="180"/>
      </w:pPr>
    </w:lvl>
  </w:abstractNum>
  <w:abstractNum w:abstractNumId="161" w15:restartNumberingAfterBreak="0">
    <w:nsid w:val="6BF60005"/>
    <w:multiLevelType w:val="hybridMultilevel"/>
    <w:tmpl w:val="214A9982"/>
    <w:lvl w:ilvl="0" w:tplc="FFFFFFFF">
      <w:start w:val="1"/>
      <w:numFmt w:val="decimal"/>
      <w:lvlText w:val="%1.0"/>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A4F273E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C8D1FC5"/>
    <w:multiLevelType w:val="hybridMultilevel"/>
    <w:tmpl w:val="AB927F1E"/>
    <w:lvl w:ilvl="0" w:tplc="A3D47D66">
      <w:start w:val="3"/>
      <w:numFmt w:val="decimal"/>
      <w:lvlText w:val="%1"/>
      <w:lvlJc w:val="left"/>
      <w:pPr>
        <w:ind w:left="720" w:hanging="360"/>
      </w:pPr>
      <w:rPr>
        <w:rFonts w:hint="default"/>
      </w:rPr>
    </w:lvl>
    <w:lvl w:ilvl="1" w:tplc="85DCEF0C">
      <w:start w:val="17"/>
      <w:numFmt w:val="decimal"/>
      <w:lvlText w:val="%2."/>
      <w:lvlJc w:val="left"/>
      <w:pPr>
        <w:ind w:left="1440" w:hanging="360"/>
      </w:pPr>
      <w:rPr>
        <w:rFonts w:hint="default"/>
        <w:i w:val="0"/>
      </w:rPr>
    </w:lvl>
    <w:lvl w:ilvl="2" w:tplc="3668BBF8">
      <w:start w:val="1"/>
      <w:numFmt w:val="decimal"/>
      <w:lvlText w:val="%3."/>
      <w:lvlJc w:val="left"/>
      <w:pPr>
        <w:ind w:left="2160" w:hanging="180"/>
      </w:pPr>
      <w:rPr>
        <w:rFonts w:hint="default"/>
        <w:sz w:val="20"/>
      </w:rPr>
    </w:lvl>
    <w:lvl w:ilvl="3" w:tplc="440254DA">
      <w:start w:val="1"/>
      <w:numFmt w:val="upperLetter"/>
      <w:lvlText w:val="%4."/>
      <w:lvlJc w:val="left"/>
      <w:pPr>
        <w:ind w:left="3240" w:hanging="720"/>
      </w:pPr>
      <w:rPr>
        <w:rFonts w:ascii="Times New Roman" w:hAnsi="Times New Roman" w:cs="Arial" w:hint="default"/>
        <w:b w:val="0"/>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823A1A"/>
    <w:multiLevelType w:val="hybridMultilevel"/>
    <w:tmpl w:val="DD3E20BC"/>
    <w:lvl w:ilvl="0" w:tplc="A3740768">
      <w:start w:val="1"/>
      <w:numFmt w:val="lowerLetter"/>
      <w:lvlText w:val="%1."/>
      <w:lvlJc w:val="left"/>
      <w:pPr>
        <w:ind w:left="1440" w:hanging="360"/>
      </w:pPr>
      <w:rPr>
        <w:rFonts w:hint="default"/>
      </w:rPr>
    </w:lvl>
    <w:lvl w:ilvl="1" w:tplc="DC60E174" w:tentative="1">
      <w:start w:val="1"/>
      <w:numFmt w:val="lowerLetter"/>
      <w:lvlText w:val="%2."/>
      <w:lvlJc w:val="left"/>
      <w:pPr>
        <w:ind w:left="2160" w:hanging="360"/>
      </w:pPr>
    </w:lvl>
    <w:lvl w:ilvl="2" w:tplc="96CCB8C0" w:tentative="1">
      <w:start w:val="1"/>
      <w:numFmt w:val="lowerRoman"/>
      <w:lvlText w:val="%3."/>
      <w:lvlJc w:val="right"/>
      <w:pPr>
        <w:ind w:left="2880" w:hanging="180"/>
      </w:pPr>
    </w:lvl>
    <w:lvl w:ilvl="3" w:tplc="ADEA7614"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F7D4E0B"/>
    <w:multiLevelType w:val="multilevel"/>
    <w:tmpl w:val="AD26FF04"/>
    <w:lvl w:ilvl="0">
      <w:start w:val="11"/>
      <w:numFmt w:val="decimal"/>
      <w:lvlText w:val="%1"/>
      <w:lvlJc w:val="left"/>
      <w:pPr>
        <w:ind w:left="490" w:hanging="490"/>
      </w:pPr>
      <w:rPr>
        <w:rFonts w:hint="default"/>
      </w:rPr>
    </w:lvl>
    <w:lvl w:ilv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7102271A"/>
    <w:multiLevelType w:val="multilevel"/>
    <w:tmpl w:val="B2CCC2C6"/>
    <w:lvl w:ilvl="0">
      <w:start w:val="12"/>
      <w:numFmt w:val="decimal"/>
      <w:lvlText w:val="%1"/>
      <w:lvlJc w:val="left"/>
      <w:pPr>
        <w:ind w:left="490" w:hanging="490"/>
      </w:pPr>
      <w:rPr>
        <w:rFonts w:hint="default"/>
      </w:rPr>
    </w:lvl>
    <w:lvl w:ilvl="1">
      <w:start w:val="4"/>
      <w:numFmt w:val="decimal"/>
      <w:lvlText w:val="%1.%2"/>
      <w:lvlJc w:val="left"/>
      <w:pPr>
        <w:ind w:left="1470" w:hanging="49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6" w15:restartNumberingAfterBreak="0">
    <w:nsid w:val="720571E0"/>
    <w:multiLevelType w:val="hybridMultilevel"/>
    <w:tmpl w:val="E6AA917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73B66DE3"/>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69" w15:restartNumberingAfterBreak="0">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70"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1" w15:restartNumberingAfterBreak="0">
    <w:nsid w:val="74780156"/>
    <w:multiLevelType w:val="hybridMultilevel"/>
    <w:tmpl w:val="FD5EA9AC"/>
    <w:lvl w:ilvl="0" w:tplc="6B58B120">
      <w:start w:val="1"/>
      <w:numFmt w:val="lowerLetter"/>
      <w:lvlText w:val="%1."/>
      <w:lvlJc w:val="left"/>
      <w:pPr>
        <w:ind w:left="3240" w:hanging="360"/>
      </w:pPr>
      <w:rPr>
        <w:i w:val="0"/>
      </w:rPr>
    </w:lvl>
    <w:lvl w:ilvl="1" w:tplc="CC08F288">
      <w:start w:val="1"/>
      <w:numFmt w:val="lowerLetter"/>
      <w:lvlText w:val="%2."/>
      <w:lvlJc w:val="left"/>
      <w:pPr>
        <w:ind w:left="3960" w:hanging="360"/>
      </w:pPr>
      <w:rPr>
        <w:b w:val="0"/>
      </w:rPr>
    </w:lvl>
    <w:lvl w:ilvl="2" w:tplc="140C56CE" w:tentative="1">
      <w:start w:val="1"/>
      <w:numFmt w:val="lowerRoman"/>
      <w:lvlText w:val="%3."/>
      <w:lvlJc w:val="right"/>
      <w:pPr>
        <w:ind w:left="4680" w:hanging="180"/>
      </w:pPr>
    </w:lvl>
    <w:lvl w:ilvl="3" w:tplc="796484AE" w:tentative="1">
      <w:start w:val="1"/>
      <w:numFmt w:val="decimal"/>
      <w:lvlText w:val="%4."/>
      <w:lvlJc w:val="left"/>
      <w:pPr>
        <w:ind w:left="5400" w:hanging="360"/>
      </w:pPr>
    </w:lvl>
    <w:lvl w:ilvl="4" w:tplc="8D2EBA4E" w:tentative="1">
      <w:start w:val="1"/>
      <w:numFmt w:val="lowerLetter"/>
      <w:lvlText w:val="%5."/>
      <w:lvlJc w:val="left"/>
      <w:pPr>
        <w:ind w:left="6120" w:hanging="360"/>
      </w:pPr>
    </w:lvl>
    <w:lvl w:ilvl="5" w:tplc="CB7263BA" w:tentative="1">
      <w:start w:val="1"/>
      <w:numFmt w:val="lowerRoman"/>
      <w:lvlText w:val="%6."/>
      <w:lvlJc w:val="right"/>
      <w:pPr>
        <w:ind w:left="6840" w:hanging="180"/>
      </w:pPr>
    </w:lvl>
    <w:lvl w:ilvl="6" w:tplc="6EECC44C" w:tentative="1">
      <w:start w:val="1"/>
      <w:numFmt w:val="decimal"/>
      <w:lvlText w:val="%7."/>
      <w:lvlJc w:val="left"/>
      <w:pPr>
        <w:ind w:left="7560" w:hanging="360"/>
      </w:pPr>
    </w:lvl>
    <w:lvl w:ilvl="7" w:tplc="31DE9372" w:tentative="1">
      <w:start w:val="1"/>
      <w:numFmt w:val="lowerLetter"/>
      <w:lvlText w:val="%8."/>
      <w:lvlJc w:val="left"/>
      <w:pPr>
        <w:ind w:left="8280" w:hanging="360"/>
      </w:pPr>
    </w:lvl>
    <w:lvl w:ilvl="8" w:tplc="27821AA6" w:tentative="1">
      <w:start w:val="1"/>
      <w:numFmt w:val="lowerRoman"/>
      <w:lvlText w:val="%9."/>
      <w:lvlJc w:val="right"/>
      <w:pPr>
        <w:ind w:left="9000" w:hanging="180"/>
      </w:pPr>
    </w:lvl>
  </w:abstractNum>
  <w:abstractNum w:abstractNumId="17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173" w15:restartNumberingAfterBreak="0">
    <w:nsid w:val="75662AA2"/>
    <w:multiLevelType w:val="hybridMultilevel"/>
    <w:tmpl w:val="65D8AAF0"/>
    <w:lvl w:ilvl="0" w:tplc="6FC0A26C">
      <w:start w:val="1"/>
      <w:numFmt w:val="lowerLetter"/>
      <w:lvlText w:val="%1."/>
      <w:lvlJc w:val="left"/>
      <w:pPr>
        <w:ind w:left="2160" w:hanging="360"/>
      </w:pPr>
    </w:lvl>
    <w:lvl w:ilvl="1" w:tplc="91783852" w:tentative="1">
      <w:start w:val="1"/>
      <w:numFmt w:val="lowerLetter"/>
      <w:lvlText w:val="%2."/>
      <w:lvlJc w:val="left"/>
      <w:pPr>
        <w:ind w:left="2880" w:hanging="360"/>
      </w:pPr>
    </w:lvl>
    <w:lvl w:ilvl="2" w:tplc="0E320F26" w:tentative="1">
      <w:start w:val="1"/>
      <w:numFmt w:val="lowerRoman"/>
      <w:lvlText w:val="%3."/>
      <w:lvlJc w:val="right"/>
      <w:pPr>
        <w:ind w:left="3600" w:hanging="180"/>
      </w:pPr>
    </w:lvl>
    <w:lvl w:ilvl="3" w:tplc="A178EC0C" w:tentative="1">
      <w:start w:val="1"/>
      <w:numFmt w:val="decimal"/>
      <w:lvlText w:val="%4."/>
      <w:lvlJc w:val="left"/>
      <w:pPr>
        <w:ind w:left="4320" w:hanging="360"/>
      </w:pPr>
    </w:lvl>
    <w:lvl w:ilvl="4" w:tplc="0E7AA380" w:tentative="1">
      <w:start w:val="1"/>
      <w:numFmt w:val="lowerLetter"/>
      <w:lvlText w:val="%5."/>
      <w:lvlJc w:val="left"/>
      <w:pPr>
        <w:ind w:left="5040" w:hanging="360"/>
      </w:pPr>
    </w:lvl>
    <w:lvl w:ilvl="5" w:tplc="0576CDC8" w:tentative="1">
      <w:start w:val="1"/>
      <w:numFmt w:val="lowerRoman"/>
      <w:lvlText w:val="%6."/>
      <w:lvlJc w:val="right"/>
      <w:pPr>
        <w:ind w:left="5760" w:hanging="180"/>
      </w:pPr>
    </w:lvl>
    <w:lvl w:ilvl="6" w:tplc="2B5E2A0A" w:tentative="1">
      <w:start w:val="1"/>
      <w:numFmt w:val="decimal"/>
      <w:lvlText w:val="%7."/>
      <w:lvlJc w:val="left"/>
      <w:pPr>
        <w:ind w:left="6480" w:hanging="360"/>
      </w:pPr>
    </w:lvl>
    <w:lvl w:ilvl="7" w:tplc="34F633C6" w:tentative="1">
      <w:start w:val="1"/>
      <w:numFmt w:val="lowerLetter"/>
      <w:lvlText w:val="%8."/>
      <w:lvlJc w:val="left"/>
      <w:pPr>
        <w:ind w:left="7200" w:hanging="360"/>
      </w:pPr>
    </w:lvl>
    <w:lvl w:ilvl="8" w:tplc="BFCA1E08" w:tentative="1">
      <w:start w:val="1"/>
      <w:numFmt w:val="lowerRoman"/>
      <w:lvlText w:val="%9."/>
      <w:lvlJc w:val="right"/>
      <w:pPr>
        <w:ind w:left="7920" w:hanging="180"/>
      </w:pPr>
    </w:lvl>
  </w:abstractNum>
  <w:abstractNum w:abstractNumId="17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5" w15:restartNumberingAfterBreak="0">
    <w:nsid w:val="77A25C64"/>
    <w:multiLevelType w:val="hybridMultilevel"/>
    <w:tmpl w:val="8604E8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6" w15:restartNumberingAfterBreak="0">
    <w:nsid w:val="783F5BDB"/>
    <w:multiLevelType w:val="hybridMultilevel"/>
    <w:tmpl w:val="3F00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86769F"/>
    <w:multiLevelType w:val="hybridMultilevel"/>
    <w:tmpl w:val="B2E0B4B0"/>
    <w:lvl w:ilvl="0" w:tplc="81BC8F16">
      <w:start w:val="1"/>
      <w:numFmt w:val="bullet"/>
      <w:lvlText w:val=""/>
      <w:lvlJc w:val="left"/>
      <w:pPr>
        <w:ind w:left="3240" w:hanging="360"/>
      </w:pPr>
      <w:rPr>
        <w:rFonts w:ascii="Symbol" w:hAnsi="Symbol" w:hint="default"/>
      </w:rPr>
    </w:lvl>
    <w:lvl w:ilvl="1" w:tplc="08090019" w:tentative="1">
      <w:start w:val="1"/>
      <w:numFmt w:val="bullet"/>
      <w:lvlText w:val="o"/>
      <w:lvlJc w:val="left"/>
      <w:pPr>
        <w:ind w:left="3960" w:hanging="360"/>
      </w:pPr>
      <w:rPr>
        <w:rFonts w:ascii="Courier New" w:hAnsi="Courier New" w:cs="Courier New" w:hint="default"/>
      </w:rPr>
    </w:lvl>
    <w:lvl w:ilvl="2" w:tplc="0809001B" w:tentative="1">
      <w:start w:val="1"/>
      <w:numFmt w:val="bullet"/>
      <w:lvlText w:val=""/>
      <w:lvlJc w:val="left"/>
      <w:pPr>
        <w:ind w:left="4680" w:hanging="360"/>
      </w:pPr>
      <w:rPr>
        <w:rFonts w:ascii="Wingdings" w:hAnsi="Wingdings" w:hint="default"/>
      </w:rPr>
    </w:lvl>
    <w:lvl w:ilvl="3" w:tplc="0809000F" w:tentative="1">
      <w:start w:val="1"/>
      <w:numFmt w:val="bullet"/>
      <w:lvlText w:val=""/>
      <w:lvlJc w:val="left"/>
      <w:pPr>
        <w:ind w:left="5400" w:hanging="360"/>
      </w:pPr>
      <w:rPr>
        <w:rFonts w:ascii="Symbol" w:hAnsi="Symbol" w:hint="default"/>
      </w:rPr>
    </w:lvl>
    <w:lvl w:ilvl="4" w:tplc="08090019" w:tentative="1">
      <w:start w:val="1"/>
      <w:numFmt w:val="bullet"/>
      <w:lvlText w:val="o"/>
      <w:lvlJc w:val="left"/>
      <w:pPr>
        <w:ind w:left="6120" w:hanging="360"/>
      </w:pPr>
      <w:rPr>
        <w:rFonts w:ascii="Courier New" w:hAnsi="Courier New" w:cs="Courier New" w:hint="default"/>
      </w:rPr>
    </w:lvl>
    <w:lvl w:ilvl="5" w:tplc="0809001B" w:tentative="1">
      <w:start w:val="1"/>
      <w:numFmt w:val="bullet"/>
      <w:lvlText w:val=""/>
      <w:lvlJc w:val="left"/>
      <w:pPr>
        <w:ind w:left="6840" w:hanging="360"/>
      </w:pPr>
      <w:rPr>
        <w:rFonts w:ascii="Wingdings" w:hAnsi="Wingdings" w:hint="default"/>
      </w:rPr>
    </w:lvl>
    <w:lvl w:ilvl="6" w:tplc="0809000F" w:tentative="1">
      <w:start w:val="1"/>
      <w:numFmt w:val="bullet"/>
      <w:lvlText w:val=""/>
      <w:lvlJc w:val="left"/>
      <w:pPr>
        <w:ind w:left="7560" w:hanging="360"/>
      </w:pPr>
      <w:rPr>
        <w:rFonts w:ascii="Symbol" w:hAnsi="Symbol" w:hint="default"/>
      </w:rPr>
    </w:lvl>
    <w:lvl w:ilvl="7" w:tplc="08090019" w:tentative="1">
      <w:start w:val="1"/>
      <w:numFmt w:val="bullet"/>
      <w:lvlText w:val="o"/>
      <w:lvlJc w:val="left"/>
      <w:pPr>
        <w:ind w:left="8280" w:hanging="360"/>
      </w:pPr>
      <w:rPr>
        <w:rFonts w:ascii="Courier New" w:hAnsi="Courier New" w:cs="Courier New" w:hint="default"/>
      </w:rPr>
    </w:lvl>
    <w:lvl w:ilvl="8" w:tplc="0809001B" w:tentative="1">
      <w:start w:val="1"/>
      <w:numFmt w:val="bullet"/>
      <w:lvlText w:val=""/>
      <w:lvlJc w:val="left"/>
      <w:pPr>
        <w:ind w:left="9000" w:hanging="360"/>
      </w:pPr>
      <w:rPr>
        <w:rFonts w:ascii="Wingdings" w:hAnsi="Wingdings" w:hint="default"/>
      </w:rPr>
    </w:lvl>
  </w:abstractNum>
  <w:abstractNum w:abstractNumId="178" w15:restartNumberingAfterBreak="0">
    <w:nsid w:val="7B694F13"/>
    <w:multiLevelType w:val="hybridMultilevel"/>
    <w:tmpl w:val="32369A94"/>
    <w:lvl w:ilvl="0" w:tplc="FFFFFFFF">
      <w:start w:val="1"/>
      <w:numFmt w:val="bullet"/>
      <w:lvlText w:val=""/>
      <w:lvlJc w:val="left"/>
      <w:pPr>
        <w:tabs>
          <w:tab w:val="num" w:pos="4320"/>
        </w:tabs>
        <w:ind w:left="4320" w:hanging="360"/>
      </w:pPr>
      <w:rPr>
        <w:rFonts w:ascii="Symbol" w:hAnsi="Symbol" w:hint="default"/>
      </w:rPr>
    </w:lvl>
    <w:lvl w:ilvl="1" w:tplc="FFFFFFFF">
      <w:start w:val="1"/>
      <w:numFmt w:val="bullet"/>
      <w:lvlText w:val="o"/>
      <w:lvlJc w:val="left"/>
      <w:pPr>
        <w:tabs>
          <w:tab w:val="num" w:pos="5040"/>
        </w:tabs>
        <w:ind w:left="5040" w:hanging="360"/>
      </w:pPr>
      <w:rPr>
        <w:rFonts w:ascii="Courier New" w:hAnsi="Courier New" w:cs="Courier New" w:hint="default"/>
      </w:rPr>
    </w:lvl>
    <w:lvl w:ilvl="2" w:tplc="FFFFFFFF">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cs="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cs="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abstractNum w:abstractNumId="179" w15:restartNumberingAfterBreak="0">
    <w:nsid w:val="7B8443FA"/>
    <w:multiLevelType w:val="hybridMultilevel"/>
    <w:tmpl w:val="0F64DAA0"/>
    <w:lvl w:ilvl="0" w:tplc="8C90D18A">
      <w:start w:val="1"/>
      <w:numFmt w:val="lowerLetter"/>
      <w:lvlText w:val="%1."/>
      <w:lvlJc w:val="left"/>
      <w:pPr>
        <w:ind w:left="1440" w:hanging="360"/>
      </w:pPr>
    </w:lvl>
    <w:lvl w:ilvl="1" w:tplc="33ACD28A" w:tentative="1">
      <w:start w:val="1"/>
      <w:numFmt w:val="lowerLetter"/>
      <w:lvlText w:val="%2."/>
      <w:lvlJc w:val="left"/>
      <w:pPr>
        <w:ind w:left="2160" w:hanging="360"/>
      </w:pPr>
    </w:lvl>
    <w:lvl w:ilvl="2" w:tplc="A4D03B9A" w:tentative="1">
      <w:start w:val="1"/>
      <w:numFmt w:val="lowerRoman"/>
      <w:lvlText w:val="%3."/>
      <w:lvlJc w:val="right"/>
      <w:pPr>
        <w:ind w:left="2880" w:hanging="180"/>
      </w:pPr>
    </w:lvl>
    <w:lvl w:ilvl="3" w:tplc="FCC002F6" w:tentative="1">
      <w:start w:val="1"/>
      <w:numFmt w:val="decimal"/>
      <w:lvlText w:val="%4."/>
      <w:lvlJc w:val="left"/>
      <w:pPr>
        <w:ind w:left="3600" w:hanging="360"/>
      </w:pPr>
    </w:lvl>
    <w:lvl w:ilvl="4" w:tplc="D68432F8" w:tentative="1">
      <w:start w:val="1"/>
      <w:numFmt w:val="lowerLetter"/>
      <w:lvlText w:val="%5."/>
      <w:lvlJc w:val="left"/>
      <w:pPr>
        <w:ind w:left="4320" w:hanging="360"/>
      </w:pPr>
    </w:lvl>
    <w:lvl w:ilvl="5" w:tplc="C298CEBA" w:tentative="1">
      <w:start w:val="1"/>
      <w:numFmt w:val="lowerRoman"/>
      <w:lvlText w:val="%6."/>
      <w:lvlJc w:val="right"/>
      <w:pPr>
        <w:ind w:left="5040" w:hanging="180"/>
      </w:pPr>
    </w:lvl>
    <w:lvl w:ilvl="6" w:tplc="6D0A932A" w:tentative="1">
      <w:start w:val="1"/>
      <w:numFmt w:val="decimal"/>
      <w:lvlText w:val="%7."/>
      <w:lvlJc w:val="left"/>
      <w:pPr>
        <w:ind w:left="5760" w:hanging="360"/>
      </w:pPr>
    </w:lvl>
    <w:lvl w:ilvl="7" w:tplc="3A36B836" w:tentative="1">
      <w:start w:val="1"/>
      <w:numFmt w:val="lowerLetter"/>
      <w:lvlText w:val="%8."/>
      <w:lvlJc w:val="left"/>
      <w:pPr>
        <w:ind w:left="6480" w:hanging="360"/>
      </w:pPr>
    </w:lvl>
    <w:lvl w:ilvl="8" w:tplc="68668B58" w:tentative="1">
      <w:start w:val="1"/>
      <w:numFmt w:val="lowerRoman"/>
      <w:lvlText w:val="%9."/>
      <w:lvlJc w:val="right"/>
      <w:pPr>
        <w:ind w:left="7200" w:hanging="180"/>
      </w:pPr>
    </w:lvl>
  </w:abstractNum>
  <w:abstractNum w:abstractNumId="180" w15:restartNumberingAfterBreak="0">
    <w:nsid w:val="7BAF4642"/>
    <w:multiLevelType w:val="hybridMultilevel"/>
    <w:tmpl w:val="513AA426"/>
    <w:lvl w:ilvl="0" w:tplc="04090001">
      <w:start w:val="1"/>
      <w:numFmt w:val="lowerLetter"/>
      <w:lvlText w:val="%1."/>
      <w:lvlJc w:val="left"/>
      <w:pPr>
        <w:ind w:left="720" w:hanging="360"/>
      </w:pPr>
      <w:rPr>
        <w:rFonts w:hint="default"/>
        <w:color w:val="000000"/>
      </w:rPr>
    </w:lvl>
    <w:lvl w:ilvl="1" w:tplc="04090003">
      <w:start w:val="1"/>
      <w:numFmt w:val="lowerLetter"/>
      <w:lvlText w:val="%2."/>
      <w:lvlJc w:val="left"/>
      <w:pPr>
        <w:ind w:left="1440" w:hanging="360"/>
      </w:p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B78AC946">
      <w:start w:val="1"/>
      <w:numFmt w:val="decimal"/>
      <w:lvlText w:val="(%5)"/>
      <w:lvlJc w:val="left"/>
      <w:pPr>
        <w:ind w:left="3600" w:hanging="360"/>
      </w:pPr>
      <w:rPr>
        <w:rFonts w:hint="default"/>
      </w:r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1" w15:restartNumberingAfterBreak="0">
    <w:nsid w:val="7C287084"/>
    <w:multiLevelType w:val="singleLevel"/>
    <w:tmpl w:val="33849C98"/>
    <w:lvl w:ilvl="0">
      <w:start w:val="1"/>
      <w:numFmt w:val="decimal"/>
      <w:lvlText w:val="%1."/>
      <w:lvlJc w:val="left"/>
      <w:pPr>
        <w:tabs>
          <w:tab w:val="num" w:pos="360"/>
        </w:tabs>
        <w:ind w:left="360" w:firstLine="0"/>
      </w:pPr>
      <w:rPr>
        <w:rFonts w:hint="default"/>
        <w:sz w:val="20"/>
        <w:szCs w:val="20"/>
      </w:rPr>
    </w:lvl>
  </w:abstractNum>
  <w:abstractNum w:abstractNumId="182"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142"/>
  </w:num>
  <w:num w:numId="2">
    <w:abstractNumId w:val="83"/>
  </w:num>
  <w:num w:numId="3">
    <w:abstractNumId w:val="132"/>
  </w:num>
  <w:num w:numId="4">
    <w:abstractNumId w:val="178"/>
  </w:num>
  <w:num w:numId="5">
    <w:abstractNumId w:val="120"/>
  </w:num>
  <w:num w:numId="6">
    <w:abstractNumId w:val="94"/>
  </w:num>
  <w:num w:numId="7">
    <w:abstractNumId w:val="50"/>
  </w:num>
  <w:num w:numId="8">
    <w:abstractNumId w:val="131"/>
  </w:num>
  <w:num w:numId="9">
    <w:abstractNumId w:val="28"/>
  </w:num>
  <w:num w:numId="10">
    <w:abstractNumId w:val="104"/>
  </w:num>
  <w:num w:numId="11">
    <w:abstractNumId w:val="45"/>
  </w:num>
  <w:num w:numId="12">
    <w:abstractNumId w:val="36"/>
  </w:num>
  <w:num w:numId="13">
    <w:abstractNumId w:val="37"/>
  </w:num>
  <w:num w:numId="14">
    <w:abstractNumId w:val="55"/>
  </w:num>
  <w:num w:numId="15">
    <w:abstractNumId w:val="68"/>
  </w:num>
  <w:num w:numId="16">
    <w:abstractNumId w:val="25"/>
  </w:num>
  <w:num w:numId="17">
    <w:abstractNumId w:val="136"/>
  </w:num>
  <w:num w:numId="18">
    <w:abstractNumId w:val="18"/>
  </w:num>
  <w:num w:numId="19">
    <w:abstractNumId w:val="10"/>
  </w:num>
  <w:num w:numId="20">
    <w:abstractNumId w:val="129"/>
  </w:num>
  <w:num w:numId="21">
    <w:abstractNumId w:val="60"/>
  </w:num>
  <w:num w:numId="22">
    <w:abstractNumId w:val="135"/>
  </w:num>
  <w:num w:numId="23">
    <w:abstractNumId w:val="124"/>
  </w:num>
  <w:num w:numId="24">
    <w:abstractNumId w:val="144"/>
  </w:num>
  <w:num w:numId="25">
    <w:abstractNumId w:val="71"/>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6">
    <w:abstractNumId w:val="106"/>
    <w:lvlOverride w:ilvl="0">
      <w:lvl w:ilvl="0">
        <w:start w:val="1"/>
        <w:numFmt w:val="upperRoman"/>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tentative="1">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27">
    <w:abstractNumId w:val="167"/>
  </w:num>
  <w:num w:numId="28">
    <w:abstractNumId w:val="47"/>
  </w:num>
  <w:num w:numId="29">
    <w:abstractNumId w:val="181"/>
  </w:num>
  <w:num w:numId="30">
    <w:abstractNumId w:val="15"/>
  </w:num>
  <w:num w:numId="31">
    <w:abstractNumId w:val="138"/>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 w:numId="32">
    <w:abstractNumId w:val="65"/>
  </w:num>
  <w:num w:numId="33">
    <w:abstractNumId w:val="9"/>
  </w:num>
  <w:num w:numId="34">
    <w:abstractNumId w:val="7"/>
  </w:num>
  <w:num w:numId="35">
    <w:abstractNumId w:val="172"/>
  </w:num>
  <w:num w:numId="36">
    <w:abstractNumId w:val="125"/>
  </w:num>
  <w:num w:numId="37">
    <w:abstractNumId w:val="74"/>
  </w:num>
  <w:num w:numId="38">
    <w:abstractNumId w:val="11"/>
  </w:num>
  <w:num w:numId="39">
    <w:abstractNumId w:val="75"/>
  </w:num>
  <w:num w:numId="40">
    <w:abstractNumId w:val="86"/>
  </w:num>
  <w:num w:numId="41">
    <w:abstractNumId w:val="170"/>
  </w:num>
  <w:num w:numId="42">
    <w:abstractNumId w:val="151"/>
  </w:num>
  <w:num w:numId="43">
    <w:abstractNumId w:val="123"/>
  </w:num>
  <w:num w:numId="44">
    <w:abstractNumId w:val="148"/>
  </w:num>
  <w:num w:numId="45">
    <w:abstractNumId w:val="182"/>
  </w:num>
  <w:num w:numId="46">
    <w:abstractNumId w:val="48"/>
  </w:num>
  <w:num w:numId="47">
    <w:abstractNumId w:val="26"/>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4"/>
  </w:num>
  <w:num w:numId="57">
    <w:abstractNumId w:val="150"/>
  </w:num>
  <w:num w:numId="58">
    <w:abstractNumId w:val="84"/>
  </w:num>
  <w:num w:numId="59">
    <w:abstractNumId w:val="63"/>
  </w:num>
  <w:num w:numId="60">
    <w:abstractNumId w:val="107"/>
  </w:num>
  <w:num w:numId="61">
    <w:abstractNumId w:val="33"/>
  </w:num>
  <w:num w:numId="62">
    <w:abstractNumId w:val="61"/>
  </w:num>
  <w:num w:numId="63">
    <w:abstractNumId w:val="139"/>
  </w:num>
  <w:num w:numId="64">
    <w:abstractNumId w:val="67"/>
  </w:num>
  <w:num w:numId="65">
    <w:abstractNumId w:val="17"/>
  </w:num>
  <w:num w:numId="66">
    <w:abstractNumId w:val="24"/>
  </w:num>
  <w:num w:numId="67">
    <w:abstractNumId w:val="158"/>
  </w:num>
  <w:num w:numId="68">
    <w:abstractNumId w:val="80"/>
  </w:num>
  <w:num w:numId="69">
    <w:abstractNumId w:val="183"/>
  </w:num>
  <w:num w:numId="70">
    <w:abstractNumId w:val="177"/>
  </w:num>
  <w:num w:numId="71">
    <w:abstractNumId w:val="34"/>
  </w:num>
  <w:num w:numId="72">
    <w:abstractNumId w:val="76"/>
  </w:num>
  <w:num w:numId="73">
    <w:abstractNumId w:val="161"/>
  </w:num>
  <w:num w:numId="74">
    <w:abstractNumId w:val="180"/>
  </w:num>
  <w:num w:numId="75">
    <w:abstractNumId w:val="126"/>
  </w:num>
  <w:num w:numId="76">
    <w:abstractNumId w:val="14"/>
  </w:num>
  <w:num w:numId="77">
    <w:abstractNumId w:val="153"/>
  </w:num>
  <w:num w:numId="78">
    <w:abstractNumId w:val="82"/>
  </w:num>
  <w:num w:numId="79">
    <w:abstractNumId w:val="46"/>
  </w:num>
  <w:num w:numId="80">
    <w:abstractNumId w:val="105"/>
  </w:num>
  <w:num w:numId="81">
    <w:abstractNumId w:val="159"/>
  </w:num>
  <w:num w:numId="82">
    <w:abstractNumId w:val="38"/>
  </w:num>
  <w:num w:numId="83">
    <w:abstractNumId w:val="169"/>
  </w:num>
  <w:num w:numId="84">
    <w:abstractNumId w:val="127"/>
  </w:num>
  <w:num w:numId="85">
    <w:abstractNumId w:val="145"/>
  </w:num>
  <w:num w:numId="86">
    <w:abstractNumId w:val="109"/>
  </w:num>
  <w:num w:numId="87">
    <w:abstractNumId w:val="146"/>
  </w:num>
  <w:num w:numId="88">
    <w:abstractNumId w:val="154"/>
  </w:num>
  <w:num w:numId="89">
    <w:abstractNumId w:val="64"/>
  </w:num>
  <w:num w:numId="90">
    <w:abstractNumId w:val="44"/>
  </w:num>
  <w:num w:numId="91">
    <w:abstractNumId w:val="155"/>
  </w:num>
  <w:num w:numId="92">
    <w:abstractNumId w:val="79"/>
  </w:num>
  <w:num w:numId="93">
    <w:abstractNumId w:val="23"/>
  </w:num>
  <w:num w:numId="94">
    <w:abstractNumId w:val="171"/>
  </w:num>
  <w:num w:numId="95">
    <w:abstractNumId w:val="114"/>
  </w:num>
  <w:num w:numId="96">
    <w:abstractNumId w:val="90"/>
  </w:num>
  <w:num w:numId="97">
    <w:abstractNumId w:val="173"/>
  </w:num>
  <w:num w:numId="98">
    <w:abstractNumId w:val="179"/>
  </w:num>
  <w:num w:numId="99">
    <w:abstractNumId w:val="22"/>
  </w:num>
  <w:num w:numId="100">
    <w:abstractNumId w:val="42"/>
  </w:num>
  <w:num w:numId="101">
    <w:abstractNumId w:val="128"/>
  </w:num>
  <w:num w:numId="102">
    <w:abstractNumId w:val="72"/>
  </w:num>
  <w:num w:numId="103">
    <w:abstractNumId w:val="59"/>
  </w:num>
  <w:num w:numId="104">
    <w:abstractNumId w:val="58"/>
  </w:num>
  <w:num w:numId="105">
    <w:abstractNumId w:val="113"/>
  </w:num>
  <w:num w:numId="106">
    <w:abstractNumId w:val="133"/>
  </w:num>
  <w:num w:numId="107">
    <w:abstractNumId w:val="98"/>
  </w:num>
  <w:num w:numId="108">
    <w:abstractNumId w:val="85"/>
  </w:num>
  <w:num w:numId="109">
    <w:abstractNumId w:val="157"/>
  </w:num>
  <w:num w:numId="110">
    <w:abstractNumId w:val="70"/>
  </w:num>
  <w:num w:numId="111">
    <w:abstractNumId w:val="115"/>
  </w:num>
  <w:num w:numId="112">
    <w:abstractNumId w:val="152"/>
  </w:num>
  <w:num w:numId="113">
    <w:abstractNumId w:val="166"/>
  </w:num>
  <w:num w:numId="114">
    <w:abstractNumId w:val="13"/>
  </w:num>
  <w:num w:numId="115">
    <w:abstractNumId w:val="56"/>
  </w:num>
  <w:num w:numId="116">
    <w:abstractNumId w:val="117"/>
  </w:num>
  <w:num w:numId="117">
    <w:abstractNumId w:val="41"/>
  </w:num>
  <w:num w:numId="118">
    <w:abstractNumId w:val="39"/>
  </w:num>
  <w:num w:numId="119">
    <w:abstractNumId w:val="77"/>
  </w:num>
  <w:num w:numId="120">
    <w:abstractNumId w:val="163"/>
  </w:num>
  <w:num w:numId="121">
    <w:abstractNumId w:val="121"/>
  </w:num>
  <w:num w:numId="122">
    <w:abstractNumId w:val="97"/>
  </w:num>
  <w:num w:numId="123">
    <w:abstractNumId w:val="54"/>
  </w:num>
  <w:num w:numId="124">
    <w:abstractNumId w:val="160"/>
  </w:num>
  <w:num w:numId="125">
    <w:abstractNumId w:val="27"/>
  </w:num>
  <w:num w:numId="126">
    <w:abstractNumId w:val="102"/>
  </w:num>
  <w:num w:numId="127">
    <w:abstractNumId w:val="12"/>
  </w:num>
  <w:num w:numId="128">
    <w:abstractNumId w:val="108"/>
  </w:num>
  <w:num w:numId="129">
    <w:abstractNumId w:val="149"/>
  </w:num>
  <w:num w:numId="130">
    <w:abstractNumId w:val="91"/>
  </w:num>
  <w:num w:numId="131">
    <w:abstractNumId w:val="52"/>
  </w:num>
  <w:num w:numId="132">
    <w:abstractNumId w:val="140"/>
  </w:num>
  <w:num w:numId="133">
    <w:abstractNumId w:val="141"/>
  </w:num>
  <w:num w:numId="134">
    <w:abstractNumId w:val="164"/>
  </w:num>
  <w:num w:numId="135">
    <w:abstractNumId w:val="16"/>
  </w:num>
  <w:num w:numId="136">
    <w:abstractNumId w:val="43"/>
  </w:num>
  <w:num w:numId="137">
    <w:abstractNumId w:val="165"/>
  </w:num>
  <w:num w:numId="138">
    <w:abstractNumId w:val="88"/>
  </w:num>
  <w:num w:numId="139">
    <w:abstractNumId w:val="81"/>
  </w:num>
  <w:num w:numId="140">
    <w:abstractNumId w:val="69"/>
  </w:num>
  <w:num w:numId="141">
    <w:abstractNumId w:val="78"/>
  </w:num>
  <w:num w:numId="142">
    <w:abstractNumId w:val="89"/>
  </w:num>
  <w:num w:numId="143">
    <w:abstractNumId w:val="122"/>
  </w:num>
  <w:num w:numId="144">
    <w:abstractNumId w:val="62"/>
  </w:num>
  <w:num w:numId="145">
    <w:abstractNumId w:val="40"/>
  </w:num>
  <w:num w:numId="146">
    <w:abstractNumId w:val="100"/>
  </w:num>
  <w:num w:numId="147">
    <w:abstractNumId w:val="96"/>
  </w:num>
  <w:num w:numId="148">
    <w:abstractNumId w:val="29"/>
  </w:num>
  <w:num w:numId="149">
    <w:abstractNumId w:val="19"/>
  </w:num>
  <w:num w:numId="150">
    <w:abstractNumId w:val="73"/>
  </w:num>
  <w:num w:numId="151">
    <w:abstractNumId w:val="119"/>
  </w:num>
  <w:num w:numId="152">
    <w:abstractNumId w:val="134"/>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num>
  <w:num w:numId="155">
    <w:abstractNumId w:val="99"/>
  </w:num>
  <w:num w:numId="156">
    <w:abstractNumId w:val="21"/>
  </w:num>
  <w:num w:numId="157">
    <w:abstractNumId w:val="111"/>
  </w:num>
  <w:num w:numId="158">
    <w:abstractNumId w:val="51"/>
  </w:num>
  <w:num w:numId="159">
    <w:abstractNumId w:val="92"/>
  </w:num>
  <w:num w:numId="160">
    <w:abstractNumId w:val="53"/>
  </w:num>
  <w:num w:numId="161">
    <w:abstractNumId w:val="35"/>
  </w:num>
  <w:num w:numId="162">
    <w:abstractNumId w:val="32"/>
  </w:num>
  <w:num w:numId="163">
    <w:abstractNumId w:val="87"/>
  </w:num>
  <w:num w:numId="164">
    <w:abstractNumId w:val="31"/>
  </w:num>
  <w:num w:numId="165">
    <w:abstractNumId w:val="175"/>
  </w:num>
  <w:num w:numId="166">
    <w:abstractNumId w:val="30"/>
  </w:num>
  <w:num w:numId="167">
    <w:abstractNumId w:val="116"/>
  </w:num>
  <w:num w:numId="168">
    <w:abstractNumId w:val="130"/>
  </w:num>
  <w:num w:numId="169">
    <w:abstractNumId w:val="110"/>
  </w:num>
  <w:num w:numId="170">
    <w:abstractNumId w:val="118"/>
  </w:num>
  <w:num w:numId="171">
    <w:abstractNumId w:val="93"/>
  </w:num>
  <w:num w:numId="17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6"/>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2"/>
  </w:num>
  <w:num w:numId="177">
    <w:abstractNumId w:val="95"/>
  </w:num>
  <w:num w:numId="178">
    <w:abstractNumId w:val="66"/>
  </w:num>
  <w:num w:numId="179">
    <w:abstractNumId w:val="15"/>
    <w:lvlOverride w:ilvl="0">
      <w:startOverride w:val="9"/>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3"/>
  </w:num>
  <w:num w:numId="182">
    <w:abstractNumId w:val="101"/>
  </w:num>
  <w:num w:numId="183">
    <w:abstractNumId w:val="176"/>
  </w:num>
  <w:num w:numId="184">
    <w:abstractNumId w:val="112"/>
  </w:num>
  <w:num w:numId="185">
    <w:abstractNumId w:val="16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4"/>
    <w:rsid w:val="00000658"/>
    <w:rsid w:val="00000B22"/>
    <w:rsid w:val="000018AE"/>
    <w:rsid w:val="00002ECF"/>
    <w:rsid w:val="000037B3"/>
    <w:rsid w:val="00004AB2"/>
    <w:rsid w:val="000059DD"/>
    <w:rsid w:val="00005A09"/>
    <w:rsid w:val="00005A1E"/>
    <w:rsid w:val="00005B09"/>
    <w:rsid w:val="00005D26"/>
    <w:rsid w:val="00006D34"/>
    <w:rsid w:val="000075FB"/>
    <w:rsid w:val="00010022"/>
    <w:rsid w:val="000103BE"/>
    <w:rsid w:val="0001083A"/>
    <w:rsid w:val="00012BC9"/>
    <w:rsid w:val="0001409F"/>
    <w:rsid w:val="0001457D"/>
    <w:rsid w:val="000149E2"/>
    <w:rsid w:val="00014CFB"/>
    <w:rsid w:val="00014E18"/>
    <w:rsid w:val="00015FAE"/>
    <w:rsid w:val="000162E4"/>
    <w:rsid w:val="000166A8"/>
    <w:rsid w:val="00017D86"/>
    <w:rsid w:val="000200D6"/>
    <w:rsid w:val="00021063"/>
    <w:rsid w:val="000215B8"/>
    <w:rsid w:val="000218A8"/>
    <w:rsid w:val="0002363F"/>
    <w:rsid w:val="00024054"/>
    <w:rsid w:val="000241AD"/>
    <w:rsid w:val="000248E1"/>
    <w:rsid w:val="00024A17"/>
    <w:rsid w:val="00025453"/>
    <w:rsid w:val="000254B1"/>
    <w:rsid w:val="00025720"/>
    <w:rsid w:val="00026050"/>
    <w:rsid w:val="000261DC"/>
    <w:rsid w:val="0002642F"/>
    <w:rsid w:val="00026FC3"/>
    <w:rsid w:val="00027BFC"/>
    <w:rsid w:val="00027D2F"/>
    <w:rsid w:val="000306EE"/>
    <w:rsid w:val="00030AC3"/>
    <w:rsid w:val="00031CC6"/>
    <w:rsid w:val="00032076"/>
    <w:rsid w:val="00033487"/>
    <w:rsid w:val="0003348E"/>
    <w:rsid w:val="00033E5A"/>
    <w:rsid w:val="00034037"/>
    <w:rsid w:val="00034354"/>
    <w:rsid w:val="00034EBA"/>
    <w:rsid w:val="00035AA3"/>
    <w:rsid w:val="00036295"/>
    <w:rsid w:val="000401E6"/>
    <w:rsid w:val="000407D8"/>
    <w:rsid w:val="00040A6F"/>
    <w:rsid w:val="00040B6E"/>
    <w:rsid w:val="000412D3"/>
    <w:rsid w:val="00041C28"/>
    <w:rsid w:val="00042A9C"/>
    <w:rsid w:val="00042F95"/>
    <w:rsid w:val="00043EDF"/>
    <w:rsid w:val="000443D4"/>
    <w:rsid w:val="00045CC7"/>
    <w:rsid w:val="00045D5E"/>
    <w:rsid w:val="00045E66"/>
    <w:rsid w:val="000461DE"/>
    <w:rsid w:val="000472C7"/>
    <w:rsid w:val="00051A08"/>
    <w:rsid w:val="00051DB7"/>
    <w:rsid w:val="00053109"/>
    <w:rsid w:val="00053389"/>
    <w:rsid w:val="0005376F"/>
    <w:rsid w:val="00054121"/>
    <w:rsid w:val="00054E5E"/>
    <w:rsid w:val="000569AF"/>
    <w:rsid w:val="000569F0"/>
    <w:rsid w:val="0005706F"/>
    <w:rsid w:val="00057406"/>
    <w:rsid w:val="0006108D"/>
    <w:rsid w:val="000611A4"/>
    <w:rsid w:val="00061E7F"/>
    <w:rsid w:val="00062392"/>
    <w:rsid w:val="000628C5"/>
    <w:rsid w:val="000642C2"/>
    <w:rsid w:val="000643EA"/>
    <w:rsid w:val="000649C3"/>
    <w:rsid w:val="00064DB8"/>
    <w:rsid w:val="00065A6B"/>
    <w:rsid w:val="00065DE9"/>
    <w:rsid w:val="000664BE"/>
    <w:rsid w:val="000665BC"/>
    <w:rsid w:val="00066CE2"/>
    <w:rsid w:val="00067A07"/>
    <w:rsid w:val="00067B63"/>
    <w:rsid w:val="00067BFA"/>
    <w:rsid w:val="000700D3"/>
    <w:rsid w:val="00070D48"/>
    <w:rsid w:val="000715AA"/>
    <w:rsid w:val="00071ABE"/>
    <w:rsid w:val="00071F93"/>
    <w:rsid w:val="00071FE5"/>
    <w:rsid w:val="00072032"/>
    <w:rsid w:val="0007277B"/>
    <w:rsid w:val="000727E1"/>
    <w:rsid w:val="00073733"/>
    <w:rsid w:val="00074562"/>
    <w:rsid w:val="00074A3B"/>
    <w:rsid w:val="00074FF2"/>
    <w:rsid w:val="00075110"/>
    <w:rsid w:val="00075252"/>
    <w:rsid w:val="000752B3"/>
    <w:rsid w:val="000756C2"/>
    <w:rsid w:val="00075A82"/>
    <w:rsid w:val="000767A3"/>
    <w:rsid w:val="000767F6"/>
    <w:rsid w:val="0007793B"/>
    <w:rsid w:val="000779F7"/>
    <w:rsid w:val="0008006D"/>
    <w:rsid w:val="000801FB"/>
    <w:rsid w:val="000805EA"/>
    <w:rsid w:val="000808DA"/>
    <w:rsid w:val="00080913"/>
    <w:rsid w:val="00080BA1"/>
    <w:rsid w:val="0008123B"/>
    <w:rsid w:val="0008180C"/>
    <w:rsid w:val="00081CE2"/>
    <w:rsid w:val="000821D3"/>
    <w:rsid w:val="0008347B"/>
    <w:rsid w:val="00084137"/>
    <w:rsid w:val="00084555"/>
    <w:rsid w:val="00084DB2"/>
    <w:rsid w:val="00084FA8"/>
    <w:rsid w:val="000856FA"/>
    <w:rsid w:val="0008628D"/>
    <w:rsid w:val="00086684"/>
    <w:rsid w:val="000866C1"/>
    <w:rsid w:val="00086730"/>
    <w:rsid w:val="00086801"/>
    <w:rsid w:val="00086E72"/>
    <w:rsid w:val="0009021E"/>
    <w:rsid w:val="00090927"/>
    <w:rsid w:val="00090AB5"/>
    <w:rsid w:val="000915B4"/>
    <w:rsid w:val="00091D75"/>
    <w:rsid w:val="00092F3F"/>
    <w:rsid w:val="00093096"/>
    <w:rsid w:val="0009365E"/>
    <w:rsid w:val="0009399B"/>
    <w:rsid w:val="00093E32"/>
    <w:rsid w:val="00094A46"/>
    <w:rsid w:val="00094FC7"/>
    <w:rsid w:val="00095C85"/>
    <w:rsid w:val="0009637A"/>
    <w:rsid w:val="0009732D"/>
    <w:rsid w:val="00097910"/>
    <w:rsid w:val="000A1DFB"/>
    <w:rsid w:val="000A1EC9"/>
    <w:rsid w:val="000A1F68"/>
    <w:rsid w:val="000A22F6"/>
    <w:rsid w:val="000A2890"/>
    <w:rsid w:val="000A2973"/>
    <w:rsid w:val="000A3057"/>
    <w:rsid w:val="000A346C"/>
    <w:rsid w:val="000A358D"/>
    <w:rsid w:val="000A39AB"/>
    <w:rsid w:val="000A41D7"/>
    <w:rsid w:val="000A4698"/>
    <w:rsid w:val="000A47AC"/>
    <w:rsid w:val="000A4D62"/>
    <w:rsid w:val="000A5240"/>
    <w:rsid w:val="000A55E1"/>
    <w:rsid w:val="000A60E1"/>
    <w:rsid w:val="000A63EA"/>
    <w:rsid w:val="000A66A9"/>
    <w:rsid w:val="000A6CB1"/>
    <w:rsid w:val="000A6D18"/>
    <w:rsid w:val="000A7010"/>
    <w:rsid w:val="000A773D"/>
    <w:rsid w:val="000A792E"/>
    <w:rsid w:val="000A7BCB"/>
    <w:rsid w:val="000A7FF0"/>
    <w:rsid w:val="000B0171"/>
    <w:rsid w:val="000B0342"/>
    <w:rsid w:val="000B0500"/>
    <w:rsid w:val="000B0573"/>
    <w:rsid w:val="000B0DB5"/>
    <w:rsid w:val="000B15F7"/>
    <w:rsid w:val="000B2C3C"/>
    <w:rsid w:val="000B2CCE"/>
    <w:rsid w:val="000B2FDC"/>
    <w:rsid w:val="000B30AB"/>
    <w:rsid w:val="000B51A5"/>
    <w:rsid w:val="000B533E"/>
    <w:rsid w:val="000B5361"/>
    <w:rsid w:val="000B5676"/>
    <w:rsid w:val="000B634B"/>
    <w:rsid w:val="000B6EBD"/>
    <w:rsid w:val="000B6FC0"/>
    <w:rsid w:val="000B7215"/>
    <w:rsid w:val="000B79C9"/>
    <w:rsid w:val="000C0242"/>
    <w:rsid w:val="000C0720"/>
    <w:rsid w:val="000C09D8"/>
    <w:rsid w:val="000C1C87"/>
    <w:rsid w:val="000C234C"/>
    <w:rsid w:val="000C2ABF"/>
    <w:rsid w:val="000C2B48"/>
    <w:rsid w:val="000C30E9"/>
    <w:rsid w:val="000C3441"/>
    <w:rsid w:val="000C381B"/>
    <w:rsid w:val="000C3F47"/>
    <w:rsid w:val="000C4229"/>
    <w:rsid w:val="000C4574"/>
    <w:rsid w:val="000C4A3C"/>
    <w:rsid w:val="000C4ED1"/>
    <w:rsid w:val="000C5701"/>
    <w:rsid w:val="000C5BEC"/>
    <w:rsid w:val="000C631C"/>
    <w:rsid w:val="000C648E"/>
    <w:rsid w:val="000C6591"/>
    <w:rsid w:val="000C66BE"/>
    <w:rsid w:val="000C6792"/>
    <w:rsid w:val="000C6812"/>
    <w:rsid w:val="000C69FB"/>
    <w:rsid w:val="000C6AD9"/>
    <w:rsid w:val="000C7C02"/>
    <w:rsid w:val="000C7D62"/>
    <w:rsid w:val="000D0CB2"/>
    <w:rsid w:val="000D0CF2"/>
    <w:rsid w:val="000D1477"/>
    <w:rsid w:val="000D1776"/>
    <w:rsid w:val="000D24C0"/>
    <w:rsid w:val="000D284C"/>
    <w:rsid w:val="000D29B9"/>
    <w:rsid w:val="000D3755"/>
    <w:rsid w:val="000D3958"/>
    <w:rsid w:val="000D3CB7"/>
    <w:rsid w:val="000D480E"/>
    <w:rsid w:val="000D518A"/>
    <w:rsid w:val="000D52D1"/>
    <w:rsid w:val="000D5B64"/>
    <w:rsid w:val="000D6547"/>
    <w:rsid w:val="000D6D38"/>
    <w:rsid w:val="000D7274"/>
    <w:rsid w:val="000D7613"/>
    <w:rsid w:val="000D7B35"/>
    <w:rsid w:val="000D7DEE"/>
    <w:rsid w:val="000E0A3F"/>
    <w:rsid w:val="000E1B96"/>
    <w:rsid w:val="000E286E"/>
    <w:rsid w:val="000E29B4"/>
    <w:rsid w:val="000E2B8D"/>
    <w:rsid w:val="000E2F02"/>
    <w:rsid w:val="000E3116"/>
    <w:rsid w:val="000E3518"/>
    <w:rsid w:val="000E39C2"/>
    <w:rsid w:val="000E44DC"/>
    <w:rsid w:val="000E4DDD"/>
    <w:rsid w:val="000E546C"/>
    <w:rsid w:val="000E5D55"/>
    <w:rsid w:val="000E5E9A"/>
    <w:rsid w:val="000E60EC"/>
    <w:rsid w:val="000E7F4A"/>
    <w:rsid w:val="000F0716"/>
    <w:rsid w:val="000F117D"/>
    <w:rsid w:val="000F14A9"/>
    <w:rsid w:val="000F1976"/>
    <w:rsid w:val="000F4020"/>
    <w:rsid w:val="000F4311"/>
    <w:rsid w:val="000F46DF"/>
    <w:rsid w:val="000F47CB"/>
    <w:rsid w:val="000F4C55"/>
    <w:rsid w:val="000F566B"/>
    <w:rsid w:val="000F59D9"/>
    <w:rsid w:val="000F5BCA"/>
    <w:rsid w:val="000F5D6D"/>
    <w:rsid w:val="000F62D1"/>
    <w:rsid w:val="000F7092"/>
    <w:rsid w:val="000F7226"/>
    <w:rsid w:val="001006AF"/>
    <w:rsid w:val="0010097C"/>
    <w:rsid w:val="0010279C"/>
    <w:rsid w:val="00102E25"/>
    <w:rsid w:val="00103039"/>
    <w:rsid w:val="00103101"/>
    <w:rsid w:val="00103666"/>
    <w:rsid w:val="0010439A"/>
    <w:rsid w:val="001045BF"/>
    <w:rsid w:val="00104700"/>
    <w:rsid w:val="00104A7B"/>
    <w:rsid w:val="00104B66"/>
    <w:rsid w:val="001051DD"/>
    <w:rsid w:val="0010541D"/>
    <w:rsid w:val="001058BE"/>
    <w:rsid w:val="00106CE0"/>
    <w:rsid w:val="00106F0A"/>
    <w:rsid w:val="00107A20"/>
    <w:rsid w:val="0011028A"/>
    <w:rsid w:val="0011038C"/>
    <w:rsid w:val="001106B3"/>
    <w:rsid w:val="001110B3"/>
    <w:rsid w:val="0011119D"/>
    <w:rsid w:val="00111357"/>
    <w:rsid w:val="001120EC"/>
    <w:rsid w:val="00112FCB"/>
    <w:rsid w:val="00113493"/>
    <w:rsid w:val="00115536"/>
    <w:rsid w:val="0011557D"/>
    <w:rsid w:val="00115652"/>
    <w:rsid w:val="00115E9E"/>
    <w:rsid w:val="001161FC"/>
    <w:rsid w:val="001164B8"/>
    <w:rsid w:val="0011685B"/>
    <w:rsid w:val="00116CE2"/>
    <w:rsid w:val="00117C17"/>
    <w:rsid w:val="00117C9D"/>
    <w:rsid w:val="00120854"/>
    <w:rsid w:val="00120F82"/>
    <w:rsid w:val="0012143E"/>
    <w:rsid w:val="00121F72"/>
    <w:rsid w:val="00121FB6"/>
    <w:rsid w:val="00122FEF"/>
    <w:rsid w:val="00123275"/>
    <w:rsid w:val="00123E96"/>
    <w:rsid w:val="00124C74"/>
    <w:rsid w:val="0012589B"/>
    <w:rsid w:val="00125FCB"/>
    <w:rsid w:val="00126F06"/>
    <w:rsid w:val="00127294"/>
    <w:rsid w:val="001277D2"/>
    <w:rsid w:val="001301A3"/>
    <w:rsid w:val="00130784"/>
    <w:rsid w:val="00130823"/>
    <w:rsid w:val="00130855"/>
    <w:rsid w:val="0013089E"/>
    <w:rsid w:val="001308F8"/>
    <w:rsid w:val="00131258"/>
    <w:rsid w:val="00131418"/>
    <w:rsid w:val="0013147C"/>
    <w:rsid w:val="00131CCA"/>
    <w:rsid w:val="001327D1"/>
    <w:rsid w:val="001328F6"/>
    <w:rsid w:val="00132AB6"/>
    <w:rsid w:val="00132BB2"/>
    <w:rsid w:val="00132E98"/>
    <w:rsid w:val="00133379"/>
    <w:rsid w:val="001338C8"/>
    <w:rsid w:val="00133D52"/>
    <w:rsid w:val="00133EEA"/>
    <w:rsid w:val="001346F6"/>
    <w:rsid w:val="00134713"/>
    <w:rsid w:val="00134BF2"/>
    <w:rsid w:val="00135402"/>
    <w:rsid w:val="001357E8"/>
    <w:rsid w:val="00135B78"/>
    <w:rsid w:val="0013663C"/>
    <w:rsid w:val="0013790A"/>
    <w:rsid w:val="00137E04"/>
    <w:rsid w:val="00140EB2"/>
    <w:rsid w:val="001413BB"/>
    <w:rsid w:val="0014197F"/>
    <w:rsid w:val="0014291E"/>
    <w:rsid w:val="0014301C"/>
    <w:rsid w:val="00143FA1"/>
    <w:rsid w:val="001447BE"/>
    <w:rsid w:val="001455B6"/>
    <w:rsid w:val="001456BA"/>
    <w:rsid w:val="00146195"/>
    <w:rsid w:val="00147A7E"/>
    <w:rsid w:val="00150097"/>
    <w:rsid w:val="00150519"/>
    <w:rsid w:val="00150602"/>
    <w:rsid w:val="00150851"/>
    <w:rsid w:val="00150A81"/>
    <w:rsid w:val="00152964"/>
    <w:rsid w:val="00152EF0"/>
    <w:rsid w:val="0015360B"/>
    <w:rsid w:val="00153EC6"/>
    <w:rsid w:val="00154929"/>
    <w:rsid w:val="00154987"/>
    <w:rsid w:val="00154CE4"/>
    <w:rsid w:val="0015570F"/>
    <w:rsid w:val="00155DC5"/>
    <w:rsid w:val="00155FC9"/>
    <w:rsid w:val="00156642"/>
    <w:rsid w:val="00157039"/>
    <w:rsid w:val="0015745D"/>
    <w:rsid w:val="00157B23"/>
    <w:rsid w:val="00157FB1"/>
    <w:rsid w:val="00160184"/>
    <w:rsid w:val="001601E2"/>
    <w:rsid w:val="00160662"/>
    <w:rsid w:val="001606EC"/>
    <w:rsid w:val="0016127F"/>
    <w:rsid w:val="0016178D"/>
    <w:rsid w:val="001618E3"/>
    <w:rsid w:val="00161AD4"/>
    <w:rsid w:val="00161DC4"/>
    <w:rsid w:val="00162CE7"/>
    <w:rsid w:val="001630B3"/>
    <w:rsid w:val="001634C9"/>
    <w:rsid w:val="00163D46"/>
    <w:rsid w:val="00163DF5"/>
    <w:rsid w:val="001641AC"/>
    <w:rsid w:val="00164C29"/>
    <w:rsid w:val="00164C8E"/>
    <w:rsid w:val="001664CC"/>
    <w:rsid w:val="00166962"/>
    <w:rsid w:val="001675A6"/>
    <w:rsid w:val="00167C95"/>
    <w:rsid w:val="00170086"/>
    <w:rsid w:val="0017022F"/>
    <w:rsid w:val="0017075A"/>
    <w:rsid w:val="001723D5"/>
    <w:rsid w:val="001726B7"/>
    <w:rsid w:val="001732C0"/>
    <w:rsid w:val="001737FC"/>
    <w:rsid w:val="001738CF"/>
    <w:rsid w:val="0017455F"/>
    <w:rsid w:val="00174E58"/>
    <w:rsid w:val="001756B6"/>
    <w:rsid w:val="001757EC"/>
    <w:rsid w:val="00176598"/>
    <w:rsid w:val="001768A3"/>
    <w:rsid w:val="00177455"/>
    <w:rsid w:val="00177A37"/>
    <w:rsid w:val="001804E2"/>
    <w:rsid w:val="00180D9A"/>
    <w:rsid w:val="00181190"/>
    <w:rsid w:val="00181994"/>
    <w:rsid w:val="00181EFF"/>
    <w:rsid w:val="00182264"/>
    <w:rsid w:val="00182ACA"/>
    <w:rsid w:val="00182B6D"/>
    <w:rsid w:val="001834D4"/>
    <w:rsid w:val="0018377E"/>
    <w:rsid w:val="001857BE"/>
    <w:rsid w:val="00185D87"/>
    <w:rsid w:val="00185DE4"/>
    <w:rsid w:val="00185F3E"/>
    <w:rsid w:val="00185FD1"/>
    <w:rsid w:val="00186BD0"/>
    <w:rsid w:val="00186E81"/>
    <w:rsid w:val="00187211"/>
    <w:rsid w:val="00187756"/>
    <w:rsid w:val="00187C9E"/>
    <w:rsid w:val="001920A3"/>
    <w:rsid w:val="0019248E"/>
    <w:rsid w:val="00193223"/>
    <w:rsid w:val="00193874"/>
    <w:rsid w:val="0019662B"/>
    <w:rsid w:val="00197434"/>
    <w:rsid w:val="001978AA"/>
    <w:rsid w:val="001A005A"/>
    <w:rsid w:val="001A10D5"/>
    <w:rsid w:val="001A14D1"/>
    <w:rsid w:val="001A1C58"/>
    <w:rsid w:val="001A3151"/>
    <w:rsid w:val="001A4555"/>
    <w:rsid w:val="001A4860"/>
    <w:rsid w:val="001A57B7"/>
    <w:rsid w:val="001A5DEF"/>
    <w:rsid w:val="001A61FB"/>
    <w:rsid w:val="001A770D"/>
    <w:rsid w:val="001A7719"/>
    <w:rsid w:val="001A792D"/>
    <w:rsid w:val="001B1492"/>
    <w:rsid w:val="001B1569"/>
    <w:rsid w:val="001B171E"/>
    <w:rsid w:val="001B1A08"/>
    <w:rsid w:val="001B1B72"/>
    <w:rsid w:val="001B2089"/>
    <w:rsid w:val="001B26D4"/>
    <w:rsid w:val="001B2B69"/>
    <w:rsid w:val="001B311D"/>
    <w:rsid w:val="001B3F39"/>
    <w:rsid w:val="001B58D3"/>
    <w:rsid w:val="001B6220"/>
    <w:rsid w:val="001B7759"/>
    <w:rsid w:val="001B7D14"/>
    <w:rsid w:val="001C152B"/>
    <w:rsid w:val="001C1849"/>
    <w:rsid w:val="001C1EC8"/>
    <w:rsid w:val="001C2329"/>
    <w:rsid w:val="001C24E0"/>
    <w:rsid w:val="001C326E"/>
    <w:rsid w:val="001C3C05"/>
    <w:rsid w:val="001C3E73"/>
    <w:rsid w:val="001C462C"/>
    <w:rsid w:val="001C5141"/>
    <w:rsid w:val="001C5763"/>
    <w:rsid w:val="001C6C00"/>
    <w:rsid w:val="001C7FE4"/>
    <w:rsid w:val="001D01F8"/>
    <w:rsid w:val="001D05A7"/>
    <w:rsid w:val="001D0A2A"/>
    <w:rsid w:val="001D0FF4"/>
    <w:rsid w:val="001D186A"/>
    <w:rsid w:val="001D1D12"/>
    <w:rsid w:val="001D1D5B"/>
    <w:rsid w:val="001D298A"/>
    <w:rsid w:val="001D3D4C"/>
    <w:rsid w:val="001D4C67"/>
    <w:rsid w:val="001D4E08"/>
    <w:rsid w:val="001D5046"/>
    <w:rsid w:val="001D60AD"/>
    <w:rsid w:val="001D615D"/>
    <w:rsid w:val="001D6202"/>
    <w:rsid w:val="001D6C56"/>
    <w:rsid w:val="001D7180"/>
    <w:rsid w:val="001E0282"/>
    <w:rsid w:val="001E0F54"/>
    <w:rsid w:val="001E14F1"/>
    <w:rsid w:val="001E1AFC"/>
    <w:rsid w:val="001E214E"/>
    <w:rsid w:val="001E2C28"/>
    <w:rsid w:val="001E316A"/>
    <w:rsid w:val="001E32C0"/>
    <w:rsid w:val="001E3ACA"/>
    <w:rsid w:val="001E3E4D"/>
    <w:rsid w:val="001E4013"/>
    <w:rsid w:val="001E602D"/>
    <w:rsid w:val="001E6353"/>
    <w:rsid w:val="001E6980"/>
    <w:rsid w:val="001E6C18"/>
    <w:rsid w:val="001E773D"/>
    <w:rsid w:val="001F07DA"/>
    <w:rsid w:val="001F081A"/>
    <w:rsid w:val="001F0DD6"/>
    <w:rsid w:val="001F1017"/>
    <w:rsid w:val="001F1A5B"/>
    <w:rsid w:val="001F1FF8"/>
    <w:rsid w:val="001F2679"/>
    <w:rsid w:val="001F27E4"/>
    <w:rsid w:val="001F2E94"/>
    <w:rsid w:val="001F2FEF"/>
    <w:rsid w:val="001F30C8"/>
    <w:rsid w:val="001F33D8"/>
    <w:rsid w:val="001F3454"/>
    <w:rsid w:val="001F3C26"/>
    <w:rsid w:val="001F40DC"/>
    <w:rsid w:val="001F49B8"/>
    <w:rsid w:val="001F4B22"/>
    <w:rsid w:val="001F4EEC"/>
    <w:rsid w:val="001F504F"/>
    <w:rsid w:val="001F7BF6"/>
    <w:rsid w:val="001F7DAD"/>
    <w:rsid w:val="00201A60"/>
    <w:rsid w:val="00201B1F"/>
    <w:rsid w:val="00201F44"/>
    <w:rsid w:val="00201FA9"/>
    <w:rsid w:val="00201FC9"/>
    <w:rsid w:val="00202FF8"/>
    <w:rsid w:val="00203468"/>
    <w:rsid w:val="002044D9"/>
    <w:rsid w:val="00204F94"/>
    <w:rsid w:val="00205C7D"/>
    <w:rsid w:val="002068DB"/>
    <w:rsid w:val="00206933"/>
    <w:rsid w:val="00206DFF"/>
    <w:rsid w:val="00207086"/>
    <w:rsid w:val="002070BF"/>
    <w:rsid w:val="0020720B"/>
    <w:rsid w:val="002072EB"/>
    <w:rsid w:val="00207510"/>
    <w:rsid w:val="002078EF"/>
    <w:rsid w:val="00207F8B"/>
    <w:rsid w:val="002100F1"/>
    <w:rsid w:val="002107D7"/>
    <w:rsid w:val="00210A89"/>
    <w:rsid w:val="00210DEA"/>
    <w:rsid w:val="002120C5"/>
    <w:rsid w:val="0021225A"/>
    <w:rsid w:val="00212306"/>
    <w:rsid w:val="00212E2D"/>
    <w:rsid w:val="00212E99"/>
    <w:rsid w:val="00213612"/>
    <w:rsid w:val="00213E72"/>
    <w:rsid w:val="00213ECC"/>
    <w:rsid w:val="00214A09"/>
    <w:rsid w:val="00214D19"/>
    <w:rsid w:val="00216EF7"/>
    <w:rsid w:val="00217702"/>
    <w:rsid w:val="00217802"/>
    <w:rsid w:val="00217A4E"/>
    <w:rsid w:val="00220692"/>
    <w:rsid w:val="002226A6"/>
    <w:rsid w:val="00222ADA"/>
    <w:rsid w:val="002231F8"/>
    <w:rsid w:val="00223560"/>
    <w:rsid w:val="0022363C"/>
    <w:rsid w:val="002248E1"/>
    <w:rsid w:val="0022514C"/>
    <w:rsid w:val="00225345"/>
    <w:rsid w:val="002258A3"/>
    <w:rsid w:val="002258AC"/>
    <w:rsid w:val="00226394"/>
    <w:rsid w:val="00227530"/>
    <w:rsid w:val="00227D33"/>
    <w:rsid w:val="002300A3"/>
    <w:rsid w:val="00230581"/>
    <w:rsid w:val="002308CA"/>
    <w:rsid w:val="0023126D"/>
    <w:rsid w:val="00231A92"/>
    <w:rsid w:val="00231C1A"/>
    <w:rsid w:val="002320F4"/>
    <w:rsid w:val="00233C3B"/>
    <w:rsid w:val="002343E9"/>
    <w:rsid w:val="0023473F"/>
    <w:rsid w:val="00236374"/>
    <w:rsid w:val="00236682"/>
    <w:rsid w:val="00237C9E"/>
    <w:rsid w:val="00237EEF"/>
    <w:rsid w:val="00240FA3"/>
    <w:rsid w:val="002413B3"/>
    <w:rsid w:val="002418B7"/>
    <w:rsid w:val="002419F6"/>
    <w:rsid w:val="00241A95"/>
    <w:rsid w:val="00241C52"/>
    <w:rsid w:val="0024210F"/>
    <w:rsid w:val="0024241A"/>
    <w:rsid w:val="00242928"/>
    <w:rsid w:val="00242D41"/>
    <w:rsid w:val="00242D48"/>
    <w:rsid w:val="00244FF2"/>
    <w:rsid w:val="0024528D"/>
    <w:rsid w:val="002460FE"/>
    <w:rsid w:val="00246823"/>
    <w:rsid w:val="002474D5"/>
    <w:rsid w:val="002477A2"/>
    <w:rsid w:val="002508DE"/>
    <w:rsid w:val="00250EC9"/>
    <w:rsid w:val="00251930"/>
    <w:rsid w:val="00251C9D"/>
    <w:rsid w:val="002522D8"/>
    <w:rsid w:val="002528BF"/>
    <w:rsid w:val="002550DA"/>
    <w:rsid w:val="002550DF"/>
    <w:rsid w:val="002556B9"/>
    <w:rsid w:val="00255C63"/>
    <w:rsid w:val="002564DE"/>
    <w:rsid w:val="00256623"/>
    <w:rsid w:val="00256832"/>
    <w:rsid w:val="00256E6C"/>
    <w:rsid w:val="00257C4D"/>
    <w:rsid w:val="00257DB2"/>
    <w:rsid w:val="00257F0B"/>
    <w:rsid w:val="00260191"/>
    <w:rsid w:val="00260332"/>
    <w:rsid w:val="0026097C"/>
    <w:rsid w:val="00261183"/>
    <w:rsid w:val="00262777"/>
    <w:rsid w:val="002628C5"/>
    <w:rsid w:val="00262E49"/>
    <w:rsid w:val="00263ADC"/>
    <w:rsid w:val="002640E1"/>
    <w:rsid w:val="00265787"/>
    <w:rsid w:val="00265FA5"/>
    <w:rsid w:val="0026732D"/>
    <w:rsid w:val="002678C8"/>
    <w:rsid w:val="0027055B"/>
    <w:rsid w:val="00270B2D"/>
    <w:rsid w:val="00271278"/>
    <w:rsid w:val="00271513"/>
    <w:rsid w:val="00271BC8"/>
    <w:rsid w:val="00271D57"/>
    <w:rsid w:val="00271F37"/>
    <w:rsid w:val="00272255"/>
    <w:rsid w:val="00272A41"/>
    <w:rsid w:val="00273047"/>
    <w:rsid w:val="002730E7"/>
    <w:rsid w:val="00273E9E"/>
    <w:rsid w:val="00274818"/>
    <w:rsid w:val="00274D3B"/>
    <w:rsid w:val="0027531D"/>
    <w:rsid w:val="002765AD"/>
    <w:rsid w:val="002770BD"/>
    <w:rsid w:val="002778AB"/>
    <w:rsid w:val="00277C54"/>
    <w:rsid w:val="00281CAE"/>
    <w:rsid w:val="00282007"/>
    <w:rsid w:val="002820FE"/>
    <w:rsid w:val="002823A8"/>
    <w:rsid w:val="00282E1B"/>
    <w:rsid w:val="002840EA"/>
    <w:rsid w:val="00284C32"/>
    <w:rsid w:val="00284F5F"/>
    <w:rsid w:val="00286330"/>
    <w:rsid w:val="002868B9"/>
    <w:rsid w:val="00286EB7"/>
    <w:rsid w:val="00287181"/>
    <w:rsid w:val="00287206"/>
    <w:rsid w:val="002872DA"/>
    <w:rsid w:val="002877A7"/>
    <w:rsid w:val="00287C3A"/>
    <w:rsid w:val="00290302"/>
    <w:rsid w:val="00290D32"/>
    <w:rsid w:val="00291047"/>
    <w:rsid w:val="00292491"/>
    <w:rsid w:val="00292603"/>
    <w:rsid w:val="00293138"/>
    <w:rsid w:val="00293625"/>
    <w:rsid w:val="00293BF8"/>
    <w:rsid w:val="00293FB1"/>
    <w:rsid w:val="002941CC"/>
    <w:rsid w:val="00294486"/>
    <w:rsid w:val="00294DDB"/>
    <w:rsid w:val="00294F50"/>
    <w:rsid w:val="0029524D"/>
    <w:rsid w:val="00295274"/>
    <w:rsid w:val="00295776"/>
    <w:rsid w:val="00295A2D"/>
    <w:rsid w:val="00295E99"/>
    <w:rsid w:val="00296883"/>
    <w:rsid w:val="002968C4"/>
    <w:rsid w:val="0029723E"/>
    <w:rsid w:val="00297FD7"/>
    <w:rsid w:val="002A007D"/>
    <w:rsid w:val="002A0256"/>
    <w:rsid w:val="002A0797"/>
    <w:rsid w:val="002A0822"/>
    <w:rsid w:val="002A0C54"/>
    <w:rsid w:val="002A1273"/>
    <w:rsid w:val="002A1FB6"/>
    <w:rsid w:val="002A2172"/>
    <w:rsid w:val="002A22D2"/>
    <w:rsid w:val="002A2891"/>
    <w:rsid w:val="002A37C8"/>
    <w:rsid w:val="002A43C3"/>
    <w:rsid w:val="002A4442"/>
    <w:rsid w:val="002A44A8"/>
    <w:rsid w:val="002A468B"/>
    <w:rsid w:val="002A557D"/>
    <w:rsid w:val="002A57AE"/>
    <w:rsid w:val="002A58F2"/>
    <w:rsid w:val="002A5EFE"/>
    <w:rsid w:val="002A5F5E"/>
    <w:rsid w:val="002A7935"/>
    <w:rsid w:val="002A79ED"/>
    <w:rsid w:val="002B0A59"/>
    <w:rsid w:val="002B0EDE"/>
    <w:rsid w:val="002B1078"/>
    <w:rsid w:val="002B1B16"/>
    <w:rsid w:val="002B25AD"/>
    <w:rsid w:val="002B3D9B"/>
    <w:rsid w:val="002B436B"/>
    <w:rsid w:val="002B449D"/>
    <w:rsid w:val="002B44D9"/>
    <w:rsid w:val="002B5BF8"/>
    <w:rsid w:val="002B742F"/>
    <w:rsid w:val="002C03CE"/>
    <w:rsid w:val="002C0846"/>
    <w:rsid w:val="002C16B1"/>
    <w:rsid w:val="002C24A0"/>
    <w:rsid w:val="002C2774"/>
    <w:rsid w:val="002C2FD0"/>
    <w:rsid w:val="002C3540"/>
    <w:rsid w:val="002C3AEC"/>
    <w:rsid w:val="002C4B43"/>
    <w:rsid w:val="002C5631"/>
    <w:rsid w:val="002C56AB"/>
    <w:rsid w:val="002C63C2"/>
    <w:rsid w:val="002C6708"/>
    <w:rsid w:val="002C6F42"/>
    <w:rsid w:val="002C72ED"/>
    <w:rsid w:val="002C77E7"/>
    <w:rsid w:val="002C7CFE"/>
    <w:rsid w:val="002C7F58"/>
    <w:rsid w:val="002D1779"/>
    <w:rsid w:val="002D292F"/>
    <w:rsid w:val="002D2E62"/>
    <w:rsid w:val="002D4753"/>
    <w:rsid w:val="002D5685"/>
    <w:rsid w:val="002D65E3"/>
    <w:rsid w:val="002D6E14"/>
    <w:rsid w:val="002D7006"/>
    <w:rsid w:val="002D7982"/>
    <w:rsid w:val="002D7E9A"/>
    <w:rsid w:val="002E02A1"/>
    <w:rsid w:val="002E042B"/>
    <w:rsid w:val="002E0613"/>
    <w:rsid w:val="002E1409"/>
    <w:rsid w:val="002E1BE6"/>
    <w:rsid w:val="002E2AA5"/>
    <w:rsid w:val="002E324B"/>
    <w:rsid w:val="002E3E58"/>
    <w:rsid w:val="002E4103"/>
    <w:rsid w:val="002E5619"/>
    <w:rsid w:val="002E58C3"/>
    <w:rsid w:val="002E624A"/>
    <w:rsid w:val="002E64B5"/>
    <w:rsid w:val="002E651F"/>
    <w:rsid w:val="002E6F1B"/>
    <w:rsid w:val="002F093C"/>
    <w:rsid w:val="002F0B22"/>
    <w:rsid w:val="002F0D0F"/>
    <w:rsid w:val="002F1242"/>
    <w:rsid w:val="002F12D2"/>
    <w:rsid w:val="002F29A4"/>
    <w:rsid w:val="002F29F1"/>
    <w:rsid w:val="002F48CE"/>
    <w:rsid w:val="002F529C"/>
    <w:rsid w:val="002F574F"/>
    <w:rsid w:val="002F650B"/>
    <w:rsid w:val="002F65B8"/>
    <w:rsid w:val="002F6915"/>
    <w:rsid w:val="002F74BD"/>
    <w:rsid w:val="002F78CD"/>
    <w:rsid w:val="002F7E08"/>
    <w:rsid w:val="0030011D"/>
    <w:rsid w:val="00300324"/>
    <w:rsid w:val="0030066A"/>
    <w:rsid w:val="0030113A"/>
    <w:rsid w:val="00301B25"/>
    <w:rsid w:val="0030211A"/>
    <w:rsid w:val="0030272C"/>
    <w:rsid w:val="003028AE"/>
    <w:rsid w:val="00303390"/>
    <w:rsid w:val="0030388F"/>
    <w:rsid w:val="00303A0D"/>
    <w:rsid w:val="00303D8D"/>
    <w:rsid w:val="003058BD"/>
    <w:rsid w:val="003062B4"/>
    <w:rsid w:val="0030655D"/>
    <w:rsid w:val="003069DE"/>
    <w:rsid w:val="00307360"/>
    <w:rsid w:val="00307433"/>
    <w:rsid w:val="00307AA2"/>
    <w:rsid w:val="00307E75"/>
    <w:rsid w:val="0031075F"/>
    <w:rsid w:val="00310B92"/>
    <w:rsid w:val="00310BB4"/>
    <w:rsid w:val="003113C2"/>
    <w:rsid w:val="003125AA"/>
    <w:rsid w:val="00312F33"/>
    <w:rsid w:val="00313BD0"/>
    <w:rsid w:val="00315106"/>
    <w:rsid w:val="003159E3"/>
    <w:rsid w:val="00315A67"/>
    <w:rsid w:val="00315E7D"/>
    <w:rsid w:val="00316C64"/>
    <w:rsid w:val="00317B1D"/>
    <w:rsid w:val="00320163"/>
    <w:rsid w:val="003202FB"/>
    <w:rsid w:val="00320A51"/>
    <w:rsid w:val="00320BA0"/>
    <w:rsid w:val="00321935"/>
    <w:rsid w:val="00321F65"/>
    <w:rsid w:val="00322662"/>
    <w:rsid w:val="00322A8A"/>
    <w:rsid w:val="00322E41"/>
    <w:rsid w:val="00322FAC"/>
    <w:rsid w:val="0032378D"/>
    <w:rsid w:val="00323B4F"/>
    <w:rsid w:val="00324206"/>
    <w:rsid w:val="00324531"/>
    <w:rsid w:val="00324CAD"/>
    <w:rsid w:val="00325505"/>
    <w:rsid w:val="003260C2"/>
    <w:rsid w:val="00326344"/>
    <w:rsid w:val="003268ED"/>
    <w:rsid w:val="00326C73"/>
    <w:rsid w:val="00326FE3"/>
    <w:rsid w:val="00327130"/>
    <w:rsid w:val="00327D25"/>
    <w:rsid w:val="00330142"/>
    <w:rsid w:val="00330247"/>
    <w:rsid w:val="0033036D"/>
    <w:rsid w:val="00330C3B"/>
    <w:rsid w:val="003311F1"/>
    <w:rsid w:val="003313BD"/>
    <w:rsid w:val="003314FD"/>
    <w:rsid w:val="00331595"/>
    <w:rsid w:val="00331A2D"/>
    <w:rsid w:val="00332877"/>
    <w:rsid w:val="003328B4"/>
    <w:rsid w:val="0033299E"/>
    <w:rsid w:val="00333B04"/>
    <w:rsid w:val="00333F2F"/>
    <w:rsid w:val="003343C9"/>
    <w:rsid w:val="0033491C"/>
    <w:rsid w:val="00334E12"/>
    <w:rsid w:val="00334F37"/>
    <w:rsid w:val="0033521C"/>
    <w:rsid w:val="0033605E"/>
    <w:rsid w:val="00336239"/>
    <w:rsid w:val="003368CC"/>
    <w:rsid w:val="0033698E"/>
    <w:rsid w:val="00336DB2"/>
    <w:rsid w:val="00336EFF"/>
    <w:rsid w:val="00337044"/>
    <w:rsid w:val="00337A12"/>
    <w:rsid w:val="0034080C"/>
    <w:rsid w:val="00340B2C"/>
    <w:rsid w:val="003418A4"/>
    <w:rsid w:val="00342384"/>
    <w:rsid w:val="00343259"/>
    <w:rsid w:val="003434A2"/>
    <w:rsid w:val="00344566"/>
    <w:rsid w:val="00344768"/>
    <w:rsid w:val="00344CBD"/>
    <w:rsid w:val="003457B5"/>
    <w:rsid w:val="00345A4F"/>
    <w:rsid w:val="00346527"/>
    <w:rsid w:val="0034680B"/>
    <w:rsid w:val="00350E1F"/>
    <w:rsid w:val="00350EBE"/>
    <w:rsid w:val="00351024"/>
    <w:rsid w:val="00351070"/>
    <w:rsid w:val="00351FC2"/>
    <w:rsid w:val="003524C1"/>
    <w:rsid w:val="00352DE4"/>
    <w:rsid w:val="00353442"/>
    <w:rsid w:val="00353453"/>
    <w:rsid w:val="00354536"/>
    <w:rsid w:val="0035551D"/>
    <w:rsid w:val="0035592F"/>
    <w:rsid w:val="00355F93"/>
    <w:rsid w:val="00356534"/>
    <w:rsid w:val="00356659"/>
    <w:rsid w:val="00357621"/>
    <w:rsid w:val="00357AF1"/>
    <w:rsid w:val="00357C81"/>
    <w:rsid w:val="0036005C"/>
    <w:rsid w:val="0036007A"/>
    <w:rsid w:val="0036065D"/>
    <w:rsid w:val="00360941"/>
    <w:rsid w:val="00360A25"/>
    <w:rsid w:val="00360AC3"/>
    <w:rsid w:val="00362CBA"/>
    <w:rsid w:val="00363DD5"/>
    <w:rsid w:val="003641E3"/>
    <w:rsid w:val="00364F7E"/>
    <w:rsid w:val="00365134"/>
    <w:rsid w:val="0036543A"/>
    <w:rsid w:val="00366269"/>
    <w:rsid w:val="00366743"/>
    <w:rsid w:val="00366DB0"/>
    <w:rsid w:val="003670C5"/>
    <w:rsid w:val="003675C8"/>
    <w:rsid w:val="00370F99"/>
    <w:rsid w:val="0037118D"/>
    <w:rsid w:val="00371D6A"/>
    <w:rsid w:val="00372130"/>
    <w:rsid w:val="0037253A"/>
    <w:rsid w:val="003726D5"/>
    <w:rsid w:val="00372D1F"/>
    <w:rsid w:val="00372E1C"/>
    <w:rsid w:val="00374054"/>
    <w:rsid w:val="00374D9A"/>
    <w:rsid w:val="00374DC9"/>
    <w:rsid w:val="003758C9"/>
    <w:rsid w:val="00377065"/>
    <w:rsid w:val="00377BF4"/>
    <w:rsid w:val="0038000A"/>
    <w:rsid w:val="00380063"/>
    <w:rsid w:val="0038032D"/>
    <w:rsid w:val="003808C8"/>
    <w:rsid w:val="00380985"/>
    <w:rsid w:val="00380A96"/>
    <w:rsid w:val="00380EA0"/>
    <w:rsid w:val="00380EDE"/>
    <w:rsid w:val="003812D8"/>
    <w:rsid w:val="003815B8"/>
    <w:rsid w:val="00381E27"/>
    <w:rsid w:val="00382167"/>
    <w:rsid w:val="00382C1D"/>
    <w:rsid w:val="00382C43"/>
    <w:rsid w:val="00383528"/>
    <w:rsid w:val="003838B7"/>
    <w:rsid w:val="00384067"/>
    <w:rsid w:val="003847EC"/>
    <w:rsid w:val="00384F83"/>
    <w:rsid w:val="00385BCE"/>
    <w:rsid w:val="00385F18"/>
    <w:rsid w:val="003863A4"/>
    <w:rsid w:val="003868F3"/>
    <w:rsid w:val="00387159"/>
    <w:rsid w:val="003875E8"/>
    <w:rsid w:val="003875F9"/>
    <w:rsid w:val="00387D78"/>
    <w:rsid w:val="00387E47"/>
    <w:rsid w:val="003904AE"/>
    <w:rsid w:val="0039063F"/>
    <w:rsid w:val="00390E4B"/>
    <w:rsid w:val="00391D1C"/>
    <w:rsid w:val="00392180"/>
    <w:rsid w:val="003928E3"/>
    <w:rsid w:val="00393E11"/>
    <w:rsid w:val="003947B8"/>
    <w:rsid w:val="0039495A"/>
    <w:rsid w:val="00394C4C"/>
    <w:rsid w:val="00394C89"/>
    <w:rsid w:val="00395078"/>
    <w:rsid w:val="00395E84"/>
    <w:rsid w:val="00396B07"/>
    <w:rsid w:val="00397516"/>
    <w:rsid w:val="003A05A2"/>
    <w:rsid w:val="003A05A5"/>
    <w:rsid w:val="003A0FF5"/>
    <w:rsid w:val="003A12A6"/>
    <w:rsid w:val="003A12A9"/>
    <w:rsid w:val="003A1E7A"/>
    <w:rsid w:val="003A2F0E"/>
    <w:rsid w:val="003A36B0"/>
    <w:rsid w:val="003A41F1"/>
    <w:rsid w:val="003A54B1"/>
    <w:rsid w:val="003A5DCF"/>
    <w:rsid w:val="003A639A"/>
    <w:rsid w:val="003A7390"/>
    <w:rsid w:val="003B000C"/>
    <w:rsid w:val="003B0487"/>
    <w:rsid w:val="003B0EF9"/>
    <w:rsid w:val="003B12A2"/>
    <w:rsid w:val="003B175B"/>
    <w:rsid w:val="003B1876"/>
    <w:rsid w:val="003B2C80"/>
    <w:rsid w:val="003B3116"/>
    <w:rsid w:val="003B3807"/>
    <w:rsid w:val="003B50A7"/>
    <w:rsid w:val="003B5B47"/>
    <w:rsid w:val="003B5D8C"/>
    <w:rsid w:val="003B5F6F"/>
    <w:rsid w:val="003B6AE6"/>
    <w:rsid w:val="003B714F"/>
    <w:rsid w:val="003B7C8C"/>
    <w:rsid w:val="003B7EC9"/>
    <w:rsid w:val="003C0F70"/>
    <w:rsid w:val="003C12F5"/>
    <w:rsid w:val="003C1A26"/>
    <w:rsid w:val="003C27D9"/>
    <w:rsid w:val="003C2B9B"/>
    <w:rsid w:val="003C2D6E"/>
    <w:rsid w:val="003C3959"/>
    <w:rsid w:val="003C3A90"/>
    <w:rsid w:val="003C3F20"/>
    <w:rsid w:val="003C48B6"/>
    <w:rsid w:val="003C51DD"/>
    <w:rsid w:val="003C53A0"/>
    <w:rsid w:val="003C61CF"/>
    <w:rsid w:val="003C7274"/>
    <w:rsid w:val="003C799E"/>
    <w:rsid w:val="003C7A3B"/>
    <w:rsid w:val="003C7B3A"/>
    <w:rsid w:val="003D053A"/>
    <w:rsid w:val="003D1470"/>
    <w:rsid w:val="003D16A0"/>
    <w:rsid w:val="003D20FB"/>
    <w:rsid w:val="003D27D4"/>
    <w:rsid w:val="003D480E"/>
    <w:rsid w:val="003D49B0"/>
    <w:rsid w:val="003D55B3"/>
    <w:rsid w:val="003D594F"/>
    <w:rsid w:val="003D5ACF"/>
    <w:rsid w:val="003D5C91"/>
    <w:rsid w:val="003D6E0E"/>
    <w:rsid w:val="003D7C17"/>
    <w:rsid w:val="003E03A3"/>
    <w:rsid w:val="003E047A"/>
    <w:rsid w:val="003E0B1D"/>
    <w:rsid w:val="003E20FF"/>
    <w:rsid w:val="003E227E"/>
    <w:rsid w:val="003E2708"/>
    <w:rsid w:val="003E2C1D"/>
    <w:rsid w:val="003E3003"/>
    <w:rsid w:val="003E41B6"/>
    <w:rsid w:val="003E494E"/>
    <w:rsid w:val="003E4DD1"/>
    <w:rsid w:val="003E56F9"/>
    <w:rsid w:val="003E5EAC"/>
    <w:rsid w:val="003E60AC"/>
    <w:rsid w:val="003E65C1"/>
    <w:rsid w:val="003E6F18"/>
    <w:rsid w:val="003E7B45"/>
    <w:rsid w:val="003E7DA5"/>
    <w:rsid w:val="003F0148"/>
    <w:rsid w:val="003F1082"/>
    <w:rsid w:val="003F10E7"/>
    <w:rsid w:val="003F1C39"/>
    <w:rsid w:val="003F2214"/>
    <w:rsid w:val="003F31AA"/>
    <w:rsid w:val="003F377B"/>
    <w:rsid w:val="003F3A20"/>
    <w:rsid w:val="003F42A4"/>
    <w:rsid w:val="003F5CFD"/>
    <w:rsid w:val="003F62AC"/>
    <w:rsid w:val="003F6770"/>
    <w:rsid w:val="003F6AA4"/>
    <w:rsid w:val="003F734F"/>
    <w:rsid w:val="003F7C63"/>
    <w:rsid w:val="00400481"/>
    <w:rsid w:val="00400958"/>
    <w:rsid w:val="00401114"/>
    <w:rsid w:val="00401DEB"/>
    <w:rsid w:val="00401ECA"/>
    <w:rsid w:val="004020A2"/>
    <w:rsid w:val="004033BF"/>
    <w:rsid w:val="0040422A"/>
    <w:rsid w:val="00404A26"/>
    <w:rsid w:val="00405D7D"/>
    <w:rsid w:val="00406B31"/>
    <w:rsid w:val="00406DD2"/>
    <w:rsid w:val="00407822"/>
    <w:rsid w:val="00407B71"/>
    <w:rsid w:val="00410B5C"/>
    <w:rsid w:val="00411642"/>
    <w:rsid w:val="00412A62"/>
    <w:rsid w:val="00412A9C"/>
    <w:rsid w:val="004143D1"/>
    <w:rsid w:val="00415218"/>
    <w:rsid w:val="004152D6"/>
    <w:rsid w:val="00415422"/>
    <w:rsid w:val="004159F4"/>
    <w:rsid w:val="00415E41"/>
    <w:rsid w:val="004162ED"/>
    <w:rsid w:val="004201B8"/>
    <w:rsid w:val="00420386"/>
    <w:rsid w:val="00420BA8"/>
    <w:rsid w:val="00421B12"/>
    <w:rsid w:val="00422062"/>
    <w:rsid w:val="0042218D"/>
    <w:rsid w:val="0042240E"/>
    <w:rsid w:val="00422F3C"/>
    <w:rsid w:val="00424034"/>
    <w:rsid w:val="00424C79"/>
    <w:rsid w:val="00424CA3"/>
    <w:rsid w:val="0042595D"/>
    <w:rsid w:val="00426D72"/>
    <w:rsid w:val="004279FD"/>
    <w:rsid w:val="004302F8"/>
    <w:rsid w:val="00430602"/>
    <w:rsid w:val="00430829"/>
    <w:rsid w:val="00430AC7"/>
    <w:rsid w:val="00430B8B"/>
    <w:rsid w:val="00430FA7"/>
    <w:rsid w:val="00431135"/>
    <w:rsid w:val="00431D6B"/>
    <w:rsid w:val="0043226E"/>
    <w:rsid w:val="00432B26"/>
    <w:rsid w:val="00432B52"/>
    <w:rsid w:val="00432E49"/>
    <w:rsid w:val="00433101"/>
    <w:rsid w:val="00433214"/>
    <w:rsid w:val="00433BC4"/>
    <w:rsid w:val="00434685"/>
    <w:rsid w:val="00434992"/>
    <w:rsid w:val="0043663A"/>
    <w:rsid w:val="00436CEE"/>
    <w:rsid w:val="00437021"/>
    <w:rsid w:val="0043761B"/>
    <w:rsid w:val="0044024C"/>
    <w:rsid w:val="004407A1"/>
    <w:rsid w:val="004418A1"/>
    <w:rsid w:val="00442574"/>
    <w:rsid w:val="00443162"/>
    <w:rsid w:val="0044336C"/>
    <w:rsid w:val="00443395"/>
    <w:rsid w:val="004438BD"/>
    <w:rsid w:val="004438C7"/>
    <w:rsid w:val="00444DE7"/>
    <w:rsid w:val="00445F05"/>
    <w:rsid w:val="0044637C"/>
    <w:rsid w:val="004467D6"/>
    <w:rsid w:val="004469F1"/>
    <w:rsid w:val="004473CC"/>
    <w:rsid w:val="00447558"/>
    <w:rsid w:val="00447681"/>
    <w:rsid w:val="00447F55"/>
    <w:rsid w:val="0045144B"/>
    <w:rsid w:val="00452769"/>
    <w:rsid w:val="00452860"/>
    <w:rsid w:val="00452DCE"/>
    <w:rsid w:val="00453ACB"/>
    <w:rsid w:val="0045488E"/>
    <w:rsid w:val="00454E20"/>
    <w:rsid w:val="00455684"/>
    <w:rsid w:val="00455B5D"/>
    <w:rsid w:val="004567EF"/>
    <w:rsid w:val="00456F29"/>
    <w:rsid w:val="00457052"/>
    <w:rsid w:val="00460BBF"/>
    <w:rsid w:val="00461191"/>
    <w:rsid w:val="0046149D"/>
    <w:rsid w:val="0046246C"/>
    <w:rsid w:val="0046297C"/>
    <w:rsid w:val="00462D01"/>
    <w:rsid w:val="0046301E"/>
    <w:rsid w:val="00463A53"/>
    <w:rsid w:val="00463C8A"/>
    <w:rsid w:val="00463D6F"/>
    <w:rsid w:val="00464651"/>
    <w:rsid w:val="00464C57"/>
    <w:rsid w:val="004658EB"/>
    <w:rsid w:val="00466059"/>
    <w:rsid w:val="004665A0"/>
    <w:rsid w:val="00467363"/>
    <w:rsid w:val="00470FD2"/>
    <w:rsid w:val="004710EE"/>
    <w:rsid w:val="004711D5"/>
    <w:rsid w:val="00471237"/>
    <w:rsid w:val="0047160C"/>
    <w:rsid w:val="0047172E"/>
    <w:rsid w:val="004728B2"/>
    <w:rsid w:val="00472DCC"/>
    <w:rsid w:val="004734B4"/>
    <w:rsid w:val="004735E6"/>
    <w:rsid w:val="004735EB"/>
    <w:rsid w:val="00474A2F"/>
    <w:rsid w:val="00474D0D"/>
    <w:rsid w:val="004750F5"/>
    <w:rsid w:val="0047697B"/>
    <w:rsid w:val="00480A45"/>
    <w:rsid w:val="00480AF3"/>
    <w:rsid w:val="0048152E"/>
    <w:rsid w:val="00481A9F"/>
    <w:rsid w:val="00481BEF"/>
    <w:rsid w:val="00482181"/>
    <w:rsid w:val="00482B2B"/>
    <w:rsid w:val="00482FF4"/>
    <w:rsid w:val="004833D1"/>
    <w:rsid w:val="00483AA2"/>
    <w:rsid w:val="00483CB5"/>
    <w:rsid w:val="00484A28"/>
    <w:rsid w:val="00484AA0"/>
    <w:rsid w:val="00484B87"/>
    <w:rsid w:val="0048533E"/>
    <w:rsid w:val="00485CFB"/>
    <w:rsid w:val="004860BB"/>
    <w:rsid w:val="0048618D"/>
    <w:rsid w:val="00486ABA"/>
    <w:rsid w:val="0048757D"/>
    <w:rsid w:val="00487713"/>
    <w:rsid w:val="004877FC"/>
    <w:rsid w:val="0049003A"/>
    <w:rsid w:val="00490251"/>
    <w:rsid w:val="0049165B"/>
    <w:rsid w:val="0049165E"/>
    <w:rsid w:val="00493B7D"/>
    <w:rsid w:val="00493C54"/>
    <w:rsid w:val="00493E38"/>
    <w:rsid w:val="004945CE"/>
    <w:rsid w:val="0049460A"/>
    <w:rsid w:val="00494E27"/>
    <w:rsid w:val="00495561"/>
    <w:rsid w:val="00495D3C"/>
    <w:rsid w:val="00495D8D"/>
    <w:rsid w:val="0049632A"/>
    <w:rsid w:val="00496A4E"/>
    <w:rsid w:val="00496AA0"/>
    <w:rsid w:val="0049717F"/>
    <w:rsid w:val="00497ADE"/>
    <w:rsid w:val="004A0056"/>
    <w:rsid w:val="004A04A4"/>
    <w:rsid w:val="004A10CA"/>
    <w:rsid w:val="004A11D0"/>
    <w:rsid w:val="004A13FE"/>
    <w:rsid w:val="004A184F"/>
    <w:rsid w:val="004A1F1D"/>
    <w:rsid w:val="004A2454"/>
    <w:rsid w:val="004A2CAE"/>
    <w:rsid w:val="004A2F42"/>
    <w:rsid w:val="004A300D"/>
    <w:rsid w:val="004A3457"/>
    <w:rsid w:val="004A35FA"/>
    <w:rsid w:val="004A37D8"/>
    <w:rsid w:val="004A3E36"/>
    <w:rsid w:val="004A464B"/>
    <w:rsid w:val="004A50CB"/>
    <w:rsid w:val="004A529A"/>
    <w:rsid w:val="004A53B9"/>
    <w:rsid w:val="004A5CD6"/>
    <w:rsid w:val="004A6020"/>
    <w:rsid w:val="004A63BE"/>
    <w:rsid w:val="004A64F5"/>
    <w:rsid w:val="004A65C0"/>
    <w:rsid w:val="004A69E4"/>
    <w:rsid w:val="004A6B0A"/>
    <w:rsid w:val="004A6FEB"/>
    <w:rsid w:val="004A7495"/>
    <w:rsid w:val="004A757D"/>
    <w:rsid w:val="004A7A79"/>
    <w:rsid w:val="004B0458"/>
    <w:rsid w:val="004B0FDA"/>
    <w:rsid w:val="004B1CAC"/>
    <w:rsid w:val="004B2455"/>
    <w:rsid w:val="004B34C4"/>
    <w:rsid w:val="004B39AD"/>
    <w:rsid w:val="004B4001"/>
    <w:rsid w:val="004B4132"/>
    <w:rsid w:val="004B483B"/>
    <w:rsid w:val="004B4D87"/>
    <w:rsid w:val="004B540B"/>
    <w:rsid w:val="004B5748"/>
    <w:rsid w:val="004B6968"/>
    <w:rsid w:val="004B6C49"/>
    <w:rsid w:val="004B6E6F"/>
    <w:rsid w:val="004C0362"/>
    <w:rsid w:val="004C1249"/>
    <w:rsid w:val="004C1731"/>
    <w:rsid w:val="004C1767"/>
    <w:rsid w:val="004C25E1"/>
    <w:rsid w:val="004C26E3"/>
    <w:rsid w:val="004C2BA0"/>
    <w:rsid w:val="004C32C6"/>
    <w:rsid w:val="004C36BD"/>
    <w:rsid w:val="004C3946"/>
    <w:rsid w:val="004C399E"/>
    <w:rsid w:val="004C39D3"/>
    <w:rsid w:val="004C3E29"/>
    <w:rsid w:val="004C4D32"/>
    <w:rsid w:val="004C56B3"/>
    <w:rsid w:val="004C5774"/>
    <w:rsid w:val="004C6494"/>
    <w:rsid w:val="004C673D"/>
    <w:rsid w:val="004C6DC9"/>
    <w:rsid w:val="004C729B"/>
    <w:rsid w:val="004D0038"/>
    <w:rsid w:val="004D012B"/>
    <w:rsid w:val="004D0924"/>
    <w:rsid w:val="004D1192"/>
    <w:rsid w:val="004D179A"/>
    <w:rsid w:val="004D1C9D"/>
    <w:rsid w:val="004D1D1F"/>
    <w:rsid w:val="004D1EB9"/>
    <w:rsid w:val="004D2664"/>
    <w:rsid w:val="004D31D9"/>
    <w:rsid w:val="004D37BC"/>
    <w:rsid w:val="004D3F1F"/>
    <w:rsid w:val="004D47D6"/>
    <w:rsid w:val="004D4CA1"/>
    <w:rsid w:val="004D4EB8"/>
    <w:rsid w:val="004D5386"/>
    <w:rsid w:val="004D570F"/>
    <w:rsid w:val="004D5DF5"/>
    <w:rsid w:val="004D61C0"/>
    <w:rsid w:val="004D621C"/>
    <w:rsid w:val="004D626E"/>
    <w:rsid w:val="004D6542"/>
    <w:rsid w:val="004D6A6D"/>
    <w:rsid w:val="004D6CB7"/>
    <w:rsid w:val="004D7174"/>
    <w:rsid w:val="004D79B6"/>
    <w:rsid w:val="004E078A"/>
    <w:rsid w:val="004E1A5E"/>
    <w:rsid w:val="004E1D17"/>
    <w:rsid w:val="004E2065"/>
    <w:rsid w:val="004E28D2"/>
    <w:rsid w:val="004E327C"/>
    <w:rsid w:val="004E36EC"/>
    <w:rsid w:val="004E407D"/>
    <w:rsid w:val="004E4418"/>
    <w:rsid w:val="004E484D"/>
    <w:rsid w:val="004E537B"/>
    <w:rsid w:val="004E57DF"/>
    <w:rsid w:val="004E5F40"/>
    <w:rsid w:val="004E6D3E"/>
    <w:rsid w:val="004E70FB"/>
    <w:rsid w:val="004F0256"/>
    <w:rsid w:val="004F04BF"/>
    <w:rsid w:val="004F176D"/>
    <w:rsid w:val="004F1781"/>
    <w:rsid w:val="004F204F"/>
    <w:rsid w:val="004F2123"/>
    <w:rsid w:val="004F3152"/>
    <w:rsid w:val="004F3D5D"/>
    <w:rsid w:val="004F447F"/>
    <w:rsid w:val="004F5EDB"/>
    <w:rsid w:val="004F60E8"/>
    <w:rsid w:val="004F6233"/>
    <w:rsid w:val="004F691A"/>
    <w:rsid w:val="004F6E48"/>
    <w:rsid w:val="004F7752"/>
    <w:rsid w:val="004F7D7B"/>
    <w:rsid w:val="004F7F46"/>
    <w:rsid w:val="00500931"/>
    <w:rsid w:val="00500D6C"/>
    <w:rsid w:val="00500EFF"/>
    <w:rsid w:val="00502F13"/>
    <w:rsid w:val="00503273"/>
    <w:rsid w:val="0050429D"/>
    <w:rsid w:val="0050468D"/>
    <w:rsid w:val="005047A2"/>
    <w:rsid w:val="00504ACD"/>
    <w:rsid w:val="0050535B"/>
    <w:rsid w:val="00505BA3"/>
    <w:rsid w:val="0050650A"/>
    <w:rsid w:val="00507414"/>
    <w:rsid w:val="005076B4"/>
    <w:rsid w:val="00510554"/>
    <w:rsid w:val="0051218E"/>
    <w:rsid w:val="00512637"/>
    <w:rsid w:val="00513379"/>
    <w:rsid w:val="00513F6F"/>
    <w:rsid w:val="005148BD"/>
    <w:rsid w:val="00514975"/>
    <w:rsid w:val="00514B3D"/>
    <w:rsid w:val="00514B45"/>
    <w:rsid w:val="00515459"/>
    <w:rsid w:val="00516188"/>
    <w:rsid w:val="005165B4"/>
    <w:rsid w:val="005168C2"/>
    <w:rsid w:val="00516BF8"/>
    <w:rsid w:val="00516EAE"/>
    <w:rsid w:val="00517F1D"/>
    <w:rsid w:val="0052022E"/>
    <w:rsid w:val="00521144"/>
    <w:rsid w:val="005227FF"/>
    <w:rsid w:val="0052395E"/>
    <w:rsid w:val="00523D5B"/>
    <w:rsid w:val="0052411B"/>
    <w:rsid w:val="00524DD3"/>
    <w:rsid w:val="00525ABD"/>
    <w:rsid w:val="00525B5E"/>
    <w:rsid w:val="00525BEE"/>
    <w:rsid w:val="00526055"/>
    <w:rsid w:val="00526072"/>
    <w:rsid w:val="0052627A"/>
    <w:rsid w:val="00526DFA"/>
    <w:rsid w:val="00527083"/>
    <w:rsid w:val="00527501"/>
    <w:rsid w:val="005278A6"/>
    <w:rsid w:val="00530324"/>
    <w:rsid w:val="005307BF"/>
    <w:rsid w:val="005307D4"/>
    <w:rsid w:val="005308DA"/>
    <w:rsid w:val="0053111E"/>
    <w:rsid w:val="0053139F"/>
    <w:rsid w:val="005313CC"/>
    <w:rsid w:val="00531D45"/>
    <w:rsid w:val="00531DAD"/>
    <w:rsid w:val="00533099"/>
    <w:rsid w:val="00533463"/>
    <w:rsid w:val="00533D0A"/>
    <w:rsid w:val="00533E0A"/>
    <w:rsid w:val="00534EE8"/>
    <w:rsid w:val="005351B3"/>
    <w:rsid w:val="00536B47"/>
    <w:rsid w:val="00536F45"/>
    <w:rsid w:val="0053749D"/>
    <w:rsid w:val="005419C7"/>
    <w:rsid w:val="00541AE8"/>
    <w:rsid w:val="00542031"/>
    <w:rsid w:val="0054273C"/>
    <w:rsid w:val="00543AA3"/>
    <w:rsid w:val="005441A0"/>
    <w:rsid w:val="00544256"/>
    <w:rsid w:val="00544BB8"/>
    <w:rsid w:val="005452FF"/>
    <w:rsid w:val="00545FB6"/>
    <w:rsid w:val="00546778"/>
    <w:rsid w:val="00546DE5"/>
    <w:rsid w:val="005474F5"/>
    <w:rsid w:val="00547827"/>
    <w:rsid w:val="0054790C"/>
    <w:rsid w:val="00547D2C"/>
    <w:rsid w:val="00550C80"/>
    <w:rsid w:val="00551154"/>
    <w:rsid w:val="00551D83"/>
    <w:rsid w:val="0055219A"/>
    <w:rsid w:val="0055220D"/>
    <w:rsid w:val="005525BF"/>
    <w:rsid w:val="00552CE8"/>
    <w:rsid w:val="0055352D"/>
    <w:rsid w:val="00554378"/>
    <w:rsid w:val="005545CF"/>
    <w:rsid w:val="005545E4"/>
    <w:rsid w:val="00554AD7"/>
    <w:rsid w:val="00555188"/>
    <w:rsid w:val="00555469"/>
    <w:rsid w:val="0055739F"/>
    <w:rsid w:val="00557E77"/>
    <w:rsid w:val="00560AB0"/>
    <w:rsid w:val="00560E91"/>
    <w:rsid w:val="005613B9"/>
    <w:rsid w:val="00561545"/>
    <w:rsid w:val="00561B28"/>
    <w:rsid w:val="005625B7"/>
    <w:rsid w:val="00563221"/>
    <w:rsid w:val="00564694"/>
    <w:rsid w:val="00564A76"/>
    <w:rsid w:val="00565169"/>
    <w:rsid w:val="0056588C"/>
    <w:rsid w:val="0056598F"/>
    <w:rsid w:val="00567520"/>
    <w:rsid w:val="005678CD"/>
    <w:rsid w:val="005700B9"/>
    <w:rsid w:val="005704D2"/>
    <w:rsid w:val="00570784"/>
    <w:rsid w:val="00571243"/>
    <w:rsid w:val="00571307"/>
    <w:rsid w:val="00571ADF"/>
    <w:rsid w:val="005722CE"/>
    <w:rsid w:val="005725A0"/>
    <w:rsid w:val="005728E7"/>
    <w:rsid w:val="00572AA2"/>
    <w:rsid w:val="00572C33"/>
    <w:rsid w:val="00572F67"/>
    <w:rsid w:val="005759E9"/>
    <w:rsid w:val="00575CD5"/>
    <w:rsid w:val="0057617C"/>
    <w:rsid w:val="00576E2B"/>
    <w:rsid w:val="00576F3B"/>
    <w:rsid w:val="00577166"/>
    <w:rsid w:val="005776D3"/>
    <w:rsid w:val="00577BCD"/>
    <w:rsid w:val="00577D52"/>
    <w:rsid w:val="00577EC4"/>
    <w:rsid w:val="0058238E"/>
    <w:rsid w:val="00582805"/>
    <w:rsid w:val="0058298C"/>
    <w:rsid w:val="00583E20"/>
    <w:rsid w:val="0058439E"/>
    <w:rsid w:val="005844B5"/>
    <w:rsid w:val="00585270"/>
    <w:rsid w:val="00585364"/>
    <w:rsid w:val="00585723"/>
    <w:rsid w:val="00585922"/>
    <w:rsid w:val="00585956"/>
    <w:rsid w:val="00585BEF"/>
    <w:rsid w:val="00585D27"/>
    <w:rsid w:val="00586173"/>
    <w:rsid w:val="00586656"/>
    <w:rsid w:val="005875EE"/>
    <w:rsid w:val="00587AE6"/>
    <w:rsid w:val="00587E32"/>
    <w:rsid w:val="00590083"/>
    <w:rsid w:val="00591350"/>
    <w:rsid w:val="00591A64"/>
    <w:rsid w:val="00591BFE"/>
    <w:rsid w:val="00592A6F"/>
    <w:rsid w:val="00592F49"/>
    <w:rsid w:val="00593E36"/>
    <w:rsid w:val="005948A8"/>
    <w:rsid w:val="00594F8C"/>
    <w:rsid w:val="00595EA6"/>
    <w:rsid w:val="00596373"/>
    <w:rsid w:val="00596C20"/>
    <w:rsid w:val="00596DE3"/>
    <w:rsid w:val="00597416"/>
    <w:rsid w:val="00597990"/>
    <w:rsid w:val="00597B92"/>
    <w:rsid w:val="005A1227"/>
    <w:rsid w:val="005A1AB0"/>
    <w:rsid w:val="005A26BF"/>
    <w:rsid w:val="005A2D9E"/>
    <w:rsid w:val="005A3548"/>
    <w:rsid w:val="005A4B7C"/>
    <w:rsid w:val="005A5D84"/>
    <w:rsid w:val="005A5F57"/>
    <w:rsid w:val="005A64B2"/>
    <w:rsid w:val="005A6F02"/>
    <w:rsid w:val="005A7466"/>
    <w:rsid w:val="005A793A"/>
    <w:rsid w:val="005B04D7"/>
    <w:rsid w:val="005B07B0"/>
    <w:rsid w:val="005B0D8E"/>
    <w:rsid w:val="005B0F55"/>
    <w:rsid w:val="005B1584"/>
    <w:rsid w:val="005B1BDC"/>
    <w:rsid w:val="005B29F4"/>
    <w:rsid w:val="005B2CB7"/>
    <w:rsid w:val="005B313A"/>
    <w:rsid w:val="005B3B33"/>
    <w:rsid w:val="005B3DEC"/>
    <w:rsid w:val="005B421E"/>
    <w:rsid w:val="005B4A54"/>
    <w:rsid w:val="005B523F"/>
    <w:rsid w:val="005B57F4"/>
    <w:rsid w:val="005B5D8F"/>
    <w:rsid w:val="005B642E"/>
    <w:rsid w:val="005B6632"/>
    <w:rsid w:val="005B66E1"/>
    <w:rsid w:val="005B66F1"/>
    <w:rsid w:val="005B74BB"/>
    <w:rsid w:val="005B7F23"/>
    <w:rsid w:val="005C044F"/>
    <w:rsid w:val="005C0858"/>
    <w:rsid w:val="005C1B75"/>
    <w:rsid w:val="005C1D6B"/>
    <w:rsid w:val="005C1DAF"/>
    <w:rsid w:val="005C1DCF"/>
    <w:rsid w:val="005C35E0"/>
    <w:rsid w:val="005C38F0"/>
    <w:rsid w:val="005C3F60"/>
    <w:rsid w:val="005C44AF"/>
    <w:rsid w:val="005C5876"/>
    <w:rsid w:val="005C5AD9"/>
    <w:rsid w:val="005C6C75"/>
    <w:rsid w:val="005C75B2"/>
    <w:rsid w:val="005C795B"/>
    <w:rsid w:val="005D0706"/>
    <w:rsid w:val="005D0819"/>
    <w:rsid w:val="005D0F82"/>
    <w:rsid w:val="005D0F8D"/>
    <w:rsid w:val="005D10E3"/>
    <w:rsid w:val="005D17BD"/>
    <w:rsid w:val="005D1D48"/>
    <w:rsid w:val="005D25A3"/>
    <w:rsid w:val="005D2CF6"/>
    <w:rsid w:val="005D2D16"/>
    <w:rsid w:val="005D2F96"/>
    <w:rsid w:val="005D3A5E"/>
    <w:rsid w:val="005D3D4B"/>
    <w:rsid w:val="005D3EA5"/>
    <w:rsid w:val="005D40E0"/>
    <w:rsid w:val="005D42D1"/>
    <w:rsid w:val="005D4AC8"/>
    <w:rsid w:val="005D52AD"/>
    <w:rsid w:val="005D53E6"/>
    <w:rsid w:val="005D788E"/>
    <w:rsid w:val="005D7953"/>
    <w:rsid w:val="005D7C2F"/>
    <w:rsid w:val="005D7F46"/>
    <w:rsid w:val="005E0A7B"/>
    <w:rsid w:val="005E0BF8"/>
    <w:rsid w:val="005E0EE7"/>
    <w:rsid w:val="005E14F2"/>
    <w:rsid w:val="005E29DB"/>
    <w:rsid w:val="005E2C95"/>
    <w:rsid w:val="005E2E12"/>
    <w:rsid w:val="005E4ACF"/>
    <w:rsid w:val="005E4E62"/>
    <w:rsid w:val="005E4F90"/>
    <w:rsid w:val="005E5A3D"/>
    <w:rsid w:val="005E7A30"/>
    <w:rsid w:val="005F0A3A"/>
    <w:rsid w:val="005F10EE"/>
    <w:rsid w:val="005F27AF"/>
    <w:rsid w:val="005F2B27"/>
    <w:rsid w:val="005F2DAD"/>
    <w:rsid w:val="005F3644"/>
    <w:rsid w:val="005F3DFC"/>
    <w:rsid w:val="005F3F15"/>
    <w:rsid w:val="005F3F7F"/>
    <w:rsid w:val="005F5700"/>
    <w:rsid w:val="005F57B7"/>
    <w:rsid w:val="005F63A1"/>
    <w:rsid w:val="005F6BC1"/>
    <w:rsid w:val="005F7201"/>
    <w:rsid w:val="005F7C7E"/>
    <w:rsid w:val="005F7CAC"/>
    <w:rsid w:val="005F7ECD"/>
    <w:rsid w:val="006001BB"/>
    <w:rsid w:val="006004A9"/>
    <w:rsid w:val="00600A8C"/>
    <w:rsid w:val="00602119"/>
    <w:rsid w:val="00602801"/>
    <w:rsid w:val="00603F1E"/>
    <w:rsid w:val="006042C7"/>
    <w:rsid w:val="00604798"/>
    <w:rsid w:val="006047E4"/>
    <w:rsid w:val="00604870"/>
    <w:rsid w:val="00604CFA"/>
    <w:rsid w:val="006055CF"/>
    <w:rsid w:val="006061C5"/>
    <w:rsid w:val="006066B6"/>
    <w:rsid w:val="0060790B"/>
    <w:rsid w:val="00607BA6"/>
    <w:rsid w:val="0061041E"/>
    <w:rsid w:val="00610C7B"/>
    <w:rsid w:val="0061282F"/>
    <w:rsid w:val="00612917"/>
    <w:rsid w:val="00612CB4"/>
    <w:rsid w:val="00612DE6"/>
    <w:rsid w:val="00613357"/>
    <w:rsid w:val="006141CA"/>
    <w:rsid w:val="006142FC"/>
    <w:rsid w:val="0061455A"/>
    <w:rsid w:val="0061620E"/>
    <w:rsid w:val="006168CA"/>
    <w:rsid w:val="006178C7"/>
    <w:rsid w:val="00620019"/>
    <w:rsid w:val="0062028B"/>
    <w:rsid w:val="00620450"/>
    <w:rsid w:val="00620676"/>
    <w:rsid w:val="006206A0"/>
    <w:rsid w:val="00620B07"/>
    <w:rsid w:val="00620BF5"/>
    <w:rsid w:val="00622145"/>
    <w:rsid w:val="00622DBE"/>
    <w:rsid w:val="00623442"/>
    <w:rsid w:val="006241BD"/>
    <w:rsid w:val="00624511"/>
    <w:rsid w:val="0062466E"/>
    <w:rsid w:val="00624A02"/>
    <w:rsid w:val="00624F1C"/>
    <w:rsid w:val="0062515B"/>
    <w:rsid w:val="0062522A"/>
    <w:rsid w:val="0062574B"/>
    <w:rsid w:val="00626608"/>
    <w:rsid w:val="00627E03"/>
    <w:rsid w:val="00630664"/>
    <w:rsid w:val="00630710"/>
    <w:rsid w:val="00630768"/>
    <w:rsid w:val="00630A85"/>
    <w:rsid w:val="00631DD0"/>
    <w:rsid w:val="006323DF"/>
    <w:rsid w:val="00633022"/>
    <w:rsid w:val="00633888"/>
    <w:rsid w:val="00634592"/>
    <w:rsid w:val="00635108"/>
    <w:rsid w:val="0063518E"/>
    <w:rsid w:val="006353C4"/>
    <w:rsid w:val="00635AD1"/>
    <w:rsid w:val="00635E53"/>
    <w:rsid w:val="006361D8"/>
    <w:rsid w:val="00636C52"/>
    <w:rsid w:val="006373DE"/>
    <w:rsid w:val="006409CE"/>
    <w:rsid w:val="00640A1D"/>
    <w:rsid w:val="00641002"/>
    <w:rsid w:val="00641251"/>
    <w:rsid w:val="00641AED"/>
    <w:rsid w:val="00641E37"/>
    <w:rsid w:val="00642279"/>
    <w:rsid w:val="0064232F"/>
    <w:rsid w:val="00643227"/>
    <w:rsid w:val="006433EA"/>
    <w:rsid w:val="00643B66"/>
    <w:rsid w:val="00643BD7"/>
    <w:rsid w:val="00643DDB"/>
    <w:rsid w:val="00644A08"/>
    <w:rsid w:val="00644B39"/>
    <w:rsid w:val="00644B69"/>
    <w:rsid w:val="006462FA"/>
    <w:rsid w:val="00646369"/>
    <w:rsid w:val="0064645A"/>
    <w:rsid w:val="00646FBB"/>
    <w:rsid w:val="00647297"/>
    <w:rsid w:val="00647B99"/>
    <w:rsid w:val="00650252"/>
    <w:rsid w:val="006508BC"/>
    <w:rsid w:val="006511AD"/>
    <w:rsid w:val="006514CD"/>
    <w:rsid w:val="00651CBF"/>
    <w:rsid w:val="0065218D"/>
    <w:rsid w:val="006522CF"/>
    <w:rsid w:val="00652D75"/>
    <w:rsid w:val="006530CA"/>
    <w:rsid w:val="00654D20"/>
    <w:rsid w:val="00655136"/>
    <w:rsid w:val="00655C20"/>
    <w:rsid w:val="00656662"/>
    <w:rsid w:val="00656910"/>
    <w:rsid w:val="00656D8C"/>
    <w:rsid w:val="00657288"/>
    <w:rsid w:val="00657A1C"/>
    <w:rsid w:val="00657BCA"/>
    <w:rsid w:val="00660B29"/>
    <w:rsid w:val="00660F43"/>
    <w:rsid w:val="0066198F"/>
    <w:rsid w:val="00662067"/>
    <w:rsid w:val="0066265D"/>
    <w:rsid w:val="00662699"/>
    <w:rsid w:val="00662D14"/>
    <w:rsid w:val="00663107"/>
    <w:rsid w:val="006634E4"/>
    <w:rsid w:val="006644EF"/>
    <w:rsid w:val="0066458F"/>
    <w:rsid w:val="00664DF8"/>
    <w:rsid w:val="00665089"/>
    <w:rsid w:val="00665472"/>
    <w:rsid w:val="00665A03"/>
    <w:rsid w:val="00666A82"/>
    <w:rsid w:val="00666D9F"/>
    <w:rsid w:val="00667D0C"/>
    <w:rsid w:val="00667D51"/>
    <w:rsid w:val="0067004E"/>
    <w:rsid w:val="00670862"/>
    <w:rsid w:val="00670925"/>
    <w:rsid w:val="00670AB3"/>
    <w:rsid w:val="00670D97"/>
    <w:rsid w:val="0067196C"/>
    <w:rsid w:val="00671A37"/>
    <w:rsid w:val="00671C6A"/>
    <w:rsid w:val="006726C2"/>
    <w:rsid w:val="00672C49"/>
    <w:rsid w:val="00672C6C"/>
    <w:rsid w:val="006730B6"/>
    <w:rsid w:val="0067394D"/>
    <w:rsid w:val="00675FD8"/>
    <w:rsid w:val="0067633D"/>
    <w:rsid w:val="00676BFB"/>
    <w:rsid w:val="00680C65"/>
    <w:rsid w:val="00681745"/>
    <w:rsid w:val="00681C1A"/>
    <w:rsid w:val="00682737"/>
    <w:rsid w:val="00682E8E"/>
    <w:rsid w:val="00683785"/>
    <w:rsid w:val="006856EF"/>
    <w:rsid w:val="00685BA1"/>
    <w:rsid w:val="00685C46"/>
    <w:rsid w:val="00686A58"/>
    <w:rsid w:val="00686E73"/>
    <w:rsid w:val="0068792E"/>
    <w:rsid w:val="00687AC8"/>
    <w:rsid w:val="00687EE9"/>
    <w:rsid w:val="00690333"/>
    <w:rsid w:val="006908FC"/>
    <w:rsid w:val="00690926"/>
    <w:rsid w:val="00691180"/>
    <w:rsid w:val="00691289"/>
    <w:rsid w:val="0069176F"/>
    <w:rsid w:val="00692C8C"/>
    <w:rsid w:val="006930C7"/>
    <w:rsid w:val="00693259"/>
    <w:rsid w:val="0069327A"/>
    <w:rsid w:val="00694692"/>
    <w:rsid w:val="006951C9"/>
    <w:rsid w:val="00695C8B"/>
    <w:rsid w:val="0069610B"/>
    <w:rsid w:val="006A007E"/>
    <w:rsid w:val="006A03F4"/>
    <w:rsid w:val="006A04D9"/>
    <w:rsid w:val="006A0733"/>
    <w:rsid w:val="006A0799"/>
    <w:rsid w:val="006A0D3A"/>
    <w:rsid w:val="006A12BF"/>
    <w:rsid w:val="006A17C0"/>
    <w:rsid w:val="006A2C6F"/>
    <w:rsid w:val="006A2C7D"/>
    <w:rsid w:val="006A39E9"/>
    <w:rsid w:val="006A3C0F"/>
    <w:rsid w:val="006A5679"/>
    <w:rsid w:val="006A56EF"/>
    <w:rsid w:val="006A7879"/>
    <w:rsid w:val="006B2183"/>
    <w:rsid w:val="006B2CB0"/>
    <w:rsid w:val="006B31B9"/>
    <w:rsid w:val="006B32F5"/>
    <w:rsid w:val="006B374C"/>
    <w:rsid w:val="006B389D"/>
    <w:rsid w:val="006B3936"/>
    <w:rsid w:val="006B3C62"/>
    <w:rsid w:val="006B3D3E"/>
    <w:rsid w:val="006B455E"/>
    <w:rsid w:val="006B553D"/>
    <w:rsid w:val="006B55CA"/>
    <w:rsid w:val="006B57CD"/>
    <w:rsid w:val="006B7778"/>
    <w:rsid w:val="006C0F20"/>
    <w:rsid w:val="006C29D5"/>
    <w:rsid w:val="006C2E62"/>
    <w:rsid w:val="006C363E"/>
    <w:rsid w:val="006C3C8E"/>
    <w:rsid w:val="006C3D94"/>
    <w:rsid w:val="006C48BA"/>
    <w:rsid w:val="006C4B56"/>
    <w:rsid w:val="006C513F"/>
    <w:rsid w:val="006C60ED"/>
    <w:rsid w:val="006C7519"/>
    <w:rsid w:val="006C7DFF"/>
    <w:rsid w:val="006D1361"/>
    <w:rsid w:val="006D22C4"/>
    <w:rsid w:val="006D27B6"/>
    <w:rsid w:val="006D2AC9"/>
    <w:rsid w:val="006D394A"/>
    <w:rsid w:val="006D4132"/>
    <w:rsid w:val="006D43D2"/>
    <w:rsid w:val="006D47AF"/>
    <w:rsid w:val="006D4D7E"/>
    <w:rsid w:val="006D4FAE"/>
    <w:rsid w:val="006D5179"/>
    <w:rsid w:val="006D5E0E"/>
    <w:rsid w:val="006D5FEC"/>
    <w:rsid w:val="006D6F46"/>
    <w:rsid w:val="006D71B0"/>
    <w:rsid w:val="006D72B3"/>
    <w:rsid w:val="006D7DFC"/>
    <w:rsid w:val="006D7ED8"/>
    <w:rsid w:val="006E0103"/>
    <w:rsid w:val="006E054F"/>
    <w:rsid w:val="006E1324"/>
    <w:rsid w:val="006E137E"/>
    <w:rsid w:val="006E157E"/>
    <w:rsid w:val="006E20F6"/>
    <w:rsid w:val="006E223D"/>
    <w:rsid w:val="006E22B0"/>
    <w:rsid w:val="006E2A67"/>
    <w:rsid w:val="006E2DE0"/>
    <w:rsid w:val="006E3247"/>
    <w:rsid w:val="006E34CE"/>
    <w:rsid w:val="006E464C"/>
    <w:rsid w:val="006E5167"/>
    <w:rsid w:val="006E524E"/>
    <w:rsid w:val="006E58D3"/>
    <w:rsid w:val="006E62F7"/>
    <w:rsid w:val="006E63C4"/>
    <w:rsid w:val="006E6559"/>
    <w:rsid w:val="006E6929"/>
    <w:rsid w:val="006E6A24"/>
    <w:rsid w:val="006E75DD"/>
    <w:rsid w:val="006F0AC3"/>
    <w:rsid w:val="006F18EE"/>
    <w:rsid w:val="006F1D1E"/>
    <w:rsid w:val="006F2E47"/>
    <w:rsid w:val="006F2E7E"/>
    <w:rsid w:val="006F534F"/>
    <w:rsid w:val="006F5BAD"/>
    <w:rsid w:val="006F61C0"/>
    <w:rsid w:val="006F66BD"/>
    <w:rsid w:val="006F69C3"/>
    <w:rsid w:val="006F7BF5"/>
    <w:rsid w:val="006F7E92"/>
    <w:rsid w:val="007002D4"/>
    <w:rsid w:val="0070032F"/>
    <w:rsid w:val="007004E0"/>
    <w:rsid w:val="00700FC8"/>
    <w:rsid w:val="0070109B"/>
    <w:rsid w:val="00701BAE"/>
    <w:rsid w:val="007020F3"/>
    <w:rsid w:val="00703FD0"/>
    <w:rsid w:val="00704208"/>
    <w:rsid w:val="00704895"/>
    <w:rsid w:val="00704C06"/>
    <w:rsid w:val="0070549C"/>
    <w:rsid w:val="00705C32"/>
    <w:rsid w:val="00705D50"/>
    <w:rsid w:val="00705FB2"/>
    <w:rsid w:val="0070670A"/>
    <w:rsid w:val="00706984"/>
    <w:rsid w:val="00706C50"/>
    <w:rsid w:val="007072C3"/>
    <w:rsid w:val="007118B9"/>
    <w:rsid w:val="007119F4"/>
    <w:rsid w:val="00711B4D"/>
    <w:rsid w:val="00711B6E"/>
    <w:rsid w:val="0071304A"/>
    <w:rsid w:val="00713642"/>
    <w:rsid w:val="007137E3"/>
    <w:rsid w:val="00713985"/>
    <w:rsid w:val="00713A3C"/>
    <w:rsid w:val="00713D1A"/>
    <w:rsid w:val="007145A6"/>
    <w:rsid w:val="00714928"/>
    <w:rsid w:val="0071575F"/>
    <w:rsid w:val="00715B59"/>
    <w:rsid w:val="00716EAD"/>
    <w:rsid w:val="0071794B"/>
    <w:rsid w:val="00717B36"/>
    <w:rsid w:val="00717F91"/>
    <w:rsid w:val="00717FE0"/>
    <w:rsid w:val="0072049C"/>
    <w:rsid w:val="00720B4D"/>
    <w:rsid w:val="00721728"/>
    <w:rsid w:val="00721829"/>
    <w:rsid w:val="007221A5"/>
    <w:rsid w:val="00722689"/>
    <w:rsid w:val="007227EE"/>
    <w:rsid w:val="007228B0"/>
    <w:rsid w:val="007229EF"/>
    <w:rsid w:val="00722C7C"/>
    <w:rsid w:val="00723CD4"/>
    <w:rsid w:val="00724309"/>
    <w:rsid w:val="00724901"/>
    <w:rsid w:val="00724FC8"/>
    <w:rsid w:val="00725168"/>
    <w:rsid w:val="0072648C"/>
    <w:rsid w:val="00726D9A"/>
    <w:rsid w:val="00726E78"/>
    <w:rsid w:val="00727B5E"/>
    <w:rsid w:val="00727EBF"/>
    <w:rsid w:val="0073079D"/>
    <w:rsid w:val="00731530"/>
    <w:rsid w:val="00731EBB"/>
    <w:rsid w:val="00732607"/>
    <w:rsid w:val="0073282E"/>
    <w:rsid w:val="00732BF4"/>
    <w:rsid w:val="00733701"/>
    <w:rsid w:val="00733DDC"/>
    <w:rsid w:val="00734353"/>
    <w:rsid w:val="00734DCB"/>
    <w:rsid w:val="00736614"/>
    <w:rsid w:val="00736AE5"/>
    <w:rsid w:val="0073700B"/>
    <w:rsid w:val="00737FC2"/>
    <w:rsid w:val="00741476"/>
    <w:rsid w:val="0074187D"/>
    <w:rsid w:val="00742C65"/>
    <w:rsid w:val="00742C8A"/>
    <w:rsid w:val="00743201"/>
    <w:rsid w:val="007432E9"/>
    <w:rsid w:val="00744DB5"/>
    <w:rsid w:val="007452E2"/>
    <w:rsid w:val="007454B4"/>
    <w:rsid w:val="007456E2"/>
    <w:rsid w:val="00745798"/>
    <w:rsid w:val="00745C6E"/>
    <w:rsid w:val="007462AE"/>
    <w:rsid w:val="00747028"/>
    <w:rsid w:val="00747245"/>
    <w:rsid w:val="00747995"/>
    <w:rsid w:val="0075022C"/>
    <w:rsid w:val="0075022E"/>
    <w:rsid w:val="00750529"/>
    <w:rsid w:val="007517F7"/>
    <w:rsid w:val="00752587"/>
    <w:rsid w:val="00752F75"/>
    <w:rsid w:val="00753761"/>
    <w:rsid w:val="00753DB4"/>
    <w:rsid w:val="007547F5"/>
    <w:rsid w:val="00754E60"/>
    <w:rsid w:val="00754EA4"/>
    <w:rsid w:val="00755FCE"/>
    <w:rsid w:val="007561D9"/>
    <w:rsid w:val="007565CD"/>
    <w:rsid w:val="00756C21"/>
    <w:rsid w:val="00756D4D"/>
    <w:rsid w:val="00756E18"/>
    <w:rsid w:val="007572C8"/>
    <w:rsid w:val="00757719"/>
    <w:rsid w:val="00761069"/>
    <w:rsid w:val="0076133C"/>
    <w:rsid w:val="0076205C"/>
    <w:rsid w:val="00762C60"/>
    <w:rsid w:val="007637AD"/>
    <w:rsid w:val="00764778"/>
    <w:rsid w:val="00764DB1"/>
    <w:rsid w:val="007653F3"/>
    <w:rsid w:val="0076583B"/>
    <w:rsid w:val="00765901"/>
    <w:rsid w:val="00766136"/>
    <w:rsid w:val="007668AC"/>
    <w:rsid w:val="00766BCC"/>
    <w:rsid w:val="00767EA0"/>
    <w:rsid w:val="0077083F"/>
    <w:rsid w:val="0077090A"/>
    <w:rsid w:val="007709A1"/>
    <w:rsid w:val="00771D94"/>
    <w:rsid w:val="007728EC"/>
    <w:rsid w:val="00772AE9"/>
    <w:rsid w:val="00772C92"/>
    <w:rsid w:val="00773E0F"/>
    <w:rsid w:val="00774F1E"/>
    <w:rsid w:val="00775034"/>
    <w:rsid w:val="007750A2"/>
    <w:rsid w:val="007754F9"/>
    <w:rsid w:val="007763C9"/>
    <w:rsid w:val="00777494"/>
    <w:rsid w:val="00777B2E"/>
    <w:rsid w:val="00777EFE"/>
    <w:rsid w:val="007806D2"/>
    <w:rsid w:val="00781180"/>
    <w:rsid w:val="00781F6E"/>
    <w:rsid w:val="00782349"/>
    <w:rsid w:val="00782CFA"/>
    <w:rsid w:val="007831FB"/>
    <w:rsid w:val="00783B3C"/>
    <w:rsid w:val="00783F90"/>
    <w:rsid w:val="007844F2"/>
    <w:rsid w:val="0078460E"/>
    <w:rsid w:val="00784B5C"/>
    <w:rsid w:val="00784D06"/>
    <w:rsid w:val="0078502C"/>
    <w:rsid w:val="007858D9"/>
    <w:rsid w:val="00785E85"/>
    <w:rsid w:val="00785F39"/>
    <w:rsid w:val="007879EE"/>
    <w:rsid w:val="007908C8"/>
    <w:rsid w:val="00790DD8"/>
    <w:rsid w:val="00792F3C"/>
    <w:rsid w:val="007936E0"/>
    <w:rsid w:val="00793A4C"/>
    <w:rsid w:val="00793BB6"/>
    <w:rsid w:val="0079467C"/>
    <w:rsid w:val="0079477A"/>
    <w:rsid w:val="00794B83"/>
    <w:rsid w:val="00794D0D"/>
    <w:rsid w:val="00795560"/>
    <w:rsid w:val="00795825"/>
    <w:rsid w:val="00795A26"/>
    <w:rsid w:val="00796D41"/>
    <w:rsid w:val="00797773"/>
    <w:rsid w:val="007A0844"/>
    <w:rsid w:val="007A11F7"/>
    <w:rsid w:val="007A1B4E"/>
    <w:rsid w:val="007A237E"/>
    <w:rsid w:val="007A3300"/>
    <w:rsid w:val="007A5B0A"/>
    <w:rsid w:val="007A5D87"/>
    <w:rsid w:val="007A5EDE"/>
    <w:rsid w:val="007A62B5"/>
    <w:rsid w:val="007A6791"/>
    <w:rsid w:val="007A7853"/>
    <w:rsid w:val="007A7B88"/>
    <w:rsid w:val="007B0917"/>
    <w:rsid w:val="007B0974"/>
    <w:rsid w:val="007B13EC"/>
    <w:rsid w:val="007B184C"/>
    <w:rsid w:val="007B2B4A"/>
    <w:rsid w:val="007B2F63"/>
    <w:rsid w:val="007B3266"/>
    <w:rsid w:val="007B38D4"/>
    <w:rsid w:val="007B4C75"/>
    <w:rsid w:val="007B5363"/>
    <w:rsid w:val="007B5446"/>
    <w:rsid w:val="007B5F83"/>
    <w:rsid w:val="007B7EAB"/>
    <w:rsid w:val="007B7FEA"/>
    <w:rsid w:val="007C01D2"/>
    <w:rsid w:val="007C0264"/>
    <w:rsid w:val="007C067B"/>
    <w:rsid w:val="007C0D7A"/>
    <w:rsid w:val="007C1325"/>
    <w:rsid w:val="007C16F4"/>
    <w:rsid w:val="007C1777"/>
    <w:rsid w:val="007C1E8B"/>
    <w:rsid w:val="007C1EDE"/>
    <w:rsid w:val="007C2D9B"/>
    <w:rsid w:val="007C2DF4"/>
    <w:rsid w:val="007C44DB"/>
    <w:rsid w:val="007C455E"/>
    <w:rsid w:val="007C45A0"/>
    <w:rsid w:val="007C47DD"/>
    <w:rsid w:val="007C4EDF"/>
    <w:rsid w:val="007C5BE8"/>
    <w:rsid w:val="007C5C1E"/>
    <w:rsid w:val="007C6792"/>
    <w:rsid w:val="007C6E51"/>
    <w:rsid w:val="007C70BA"/>
    <w:rsid w:val="007C78D4"/>
    <w:rsid w:val="007D04A8"/>
    <w:rsid w:val="007D0C51"/>
    <w:rsid w:val="007D17CA"/>
    <w:rsid w:val="007D23EC"/>
    <w:rsid w:val="007D35C9"/>
    <w:rsid w:val="007D3D0B"/>
    <w:rsid w:val="007D5694"/>
    <w:rsid w:val="007D6AE4"/>
    <w:rsid w:val="007D7A61"/>
    <w:rsid w:val="007D7A7E"/>
    <w:rsid w:val="007E00CF"/>
    <w:rsid w:val="007E0E84"/>
    <w:rsid w:val="007E118E"/>
    <w:rsid w:val="007E1A5D"/>
    <w:rsid w:val="007E1FA7"/>
    <w:rsid w:val="007E222D"/>
    <w:rsid w:val="007E34C6"/>
    <w:rsid w:val="007E3863"/>
    <w:rsid w:val="007E3EDF"/>
    <w:rsid w:val="007E4857"/>
    <w:rsid w:val="007E4D05"/>
    <w:rsid w:val="007E52D2"/>
    <w:rsid w:val="007E6524"/>
    <w:rsid w:val="007E6A64"/>
    <w:rsid w:val="007E6ED4"/>
    <w:rsid w:val="007E75F3"/>
    <w:rsid w:val="007E7D98"/>
    <w:rsid w:val="007F01CC"/>
    <w:rsid w:val="007F0379"/>
    <w:rsid w:val="007F101D"/>
    <w:rsid w:val="007F12C1"/>
    <w:rsid w:val="007F130A"/>
    <w:rsid w:val="007F1EEE"/>
    <w:rsid w:val="007F1F73"/>
    <w:rsid w:val="007F2F27"/>
    <w:rsid w:val="007F32A1"/>
    <w:rsid w:val="007F3687"/>
    <w:rsid w:val="007F43F4"/>
    <w:rsid w:val="007F487D"/>
    <w:rsid w:val="007F5598"/>
    <w:rsid w:val="007F561A"/>
    <w:rsid w:val="007F5BCB"/>
    <w:rsid w:val="007F5D51"/>
    <w:rsid w:val="007F656A"/>
    <w:rsid w:val="007F6A0D"/>
    <w:rsid w:val="007F791D"/>
    <w:rsid w:val="007F7F98"/>
    <w:rsid w:val="00800016"/>
    <w:rsid w:val="0080069E"/>
    <w:rsid w:val="008015E5"/>
    <w:rsid w:val="00801A22"/>
    <w:rsid w:val="00801DA4"/>
    <w:rsid w:val="00802370"/>
    <w:rsid w:val="0080342B"/>
    <w:rsid w:val="00803B15"/>
    <w:rsid w:val="0080411E"/>
    <w:rsid w:val="00804601"/>
    <w:rsid w:val="00804B0E"/>
    <w:rsid w:val="00804BC2"/>
    <w:rsid w:val="0080538E"/>
    <w:rsid w:val="00805B04"/>
    <w:rsid w:val="00806043"/>
    <w:rsid w:val="0080667E"/>
    <w:rsid w:val="00806D64"/>
    <w:rsid w:val="00806FF0"/>
    <w:rsid w:val="0080703A"/>
    <w:rsid w:val="00807323"/>
    <w:rsid w:val="00807DCB"/>
    <w:rsid w:val="00810F01"/>
    <w:rsid w:val="00811661"/>
    <w:rsid w:val="00811FFB"/>
    <w:rsid w:val="008122B5"/>
    <w:rsid w:val="008127BB"/>
    <w:rsid w:val="00812ADD"/>
    <w:rsid w:val="00812C78"/>
    <w:rsid w:val="00813A8A"/>
    <w:rsid w:val="00813AF6"/>
    <w:rsid w:val="00813D7B"/>
    <w:rsid w:val="008140C8"/>
    <w:rsid w:val="00814A32"/>
    <w:rsid w:val="00814BF9"/>
    <w:rsid w:val="008157AC"/>
    <w:rsid w:val="0081636D"/>
    <w:rsid w:val="008163B4"/>
    <w:rsid w:val="00816D33"/>
    <w:rsid w:val="00817DCD"/>
    <w:rsid w:val="00817FBB"/>
    <w:rsid w:val="00820512"/>
    <w:rsid w:val="00820D0F"/>
    <w:rsid w:val="00820D65"/>
    <w:rsid w:val="00820E5A"/>
    <w:rsid w:val="00820F91"/>
    <w:rsid w:val="00821BF4"/>
    <w:rsid w:val="00822634"/>
    <w:rsid w:val="00822C17"/>
    <w:rsid w:val="00822EDF"/>
    <w:rsid w:val="00823DB5"/>
    <w:rsid w:val="0082460A"/>
    <w:rsid w:val="00824997"/>
    <w:rsid w:val="00825C2E"/>
    <w:rsid w:val="00826174"/>
    <w:rsid w:val="008267DB"/>
    <w:rsid w:val="008276E9"/>
    <w:rsid w:val="008278DB"/>
    <w:rsid w:val="0082796F"/>
    <w:rsid w:val="00827B36"/>
    <w:rsid w:val="0083071F"/>
    <w:rsid w:val="00830A75"/>
    <w:rsid w:val="00830CCA"/>
    <w:rsid w:val="0083177D"/>
    <w:rsid w:val="00831AD1"/>
    <w:rsid w:val="00831DA6"/>
    <w:rsid w:val="008321E7"/>
    <w:rsid w:val="00832C4A"/>
    <w:rsid w:val="00832E1D"/>
    <w:rsid w:val="00834AA5"/>
    <w:rsid w:val="008357ED"/>
    <w:rsid w:val="008361CC"/>
    <w:rsid w:val="00836EA2"/>
    <w:rsid w:val="008371BA"/>
    <w:rsid w:val="00840219"/>
    <w:rsid w:val="008414E5"/>
    <w:rsid w:val="00841CDF"/>
    <w:rsid w:val="00841D1C"/>
    <w:rsid w:val="00842962"/>
    <w:rsid w:val="008429F0"/>
    <w:rsid w:val="00842CA7"/>
    <w:rsid w:val="00843ACB"/>
    <w:rsid w:val="00843CC9"/>
    <w:rsid w:val="00843FF4"/>
    <w:rsid w:val="00844CC5"/>
    <w:rsid w:val="008450DF"/>
    <w:rsid w:val="0084515E"/>
    <w:rsid w:val="00845318"/>
    <w:rsid w:val="00845C00"/>
    <w:rsid w:val="008463D4"/>
    <w:rsid w:val="00846598"/>
    <w:rsid w:val="0084684F"/>
    <w:rsid w:val="00846E80"/>
    <w:rsid w:val="00846E93"/>
    <w:rsid w:val="0084730B"/>
    <w:rsid w:val="00847E36"/>
    <w:rsid w:val="008500EC"/>
    <w:rsid w:val="00851992"/>
    <w:rsid w:val="008520AA"/>
    <w:rsid w:val="00852112"/>
    <w:rsid w:val="0085242D"/>
    <w:rsid w:val="00852911"/>
    <w:rsid w:val="00853349"/>
    <w:rsid w:val="008543C2"/>
    <w:rsid w:val="008544A7"/>
    <w:rsid w:val="0085461C"/>
    <w:rsid w:val="0085497A"/>
    <w:rsid w:val="00854C5D"/>
    <w:rsid w:val="00855335"/>
    <w:rsid w:val="00855FF7"/>
    <w:rsid w:val="0085615D"/>
    <w:rsid w:val="0085632B"/>
    <w:rsid w:val="0085662E"/>
    <w:rsid w:val="00856D38"/>
    <w:rsid w:val="008574C8"/>
    <w:rsid w:val="00857CE3"/>
    <w:rsid w:val="008603E7"/>
    <w:rsid w:val="00861B1D"/>
    <w:rsid w:val="008626C2"/>
    <w:rsid w:val="00862E56"/>
    <w:rsid w:val="00862E91"/>
    <w:rsid w:val="00863EE1"/>
    <w:rsid w:val="00864C23"/>
    <w:rsid w:val="00864FBC"/>
    <w:rsid w:val="0086584E"/>
    <w:rsid w:val="00865D3F"/>
    <w:rsid w:val="00866707"/>
    <w:rsid w:val="00866DE1"/>
    <w:rsid w:val="00867396"/>
    <w:rsid w:val="0086755C"/>
    <w:rsid w:val="008679C5"/>
    <w:rsid w:val="00867B76"/>
    <w:rsid w:val="00867C31"/>
    <w:rsid w:val="00867EFE"/>
    <w:rsid w:val="008725EB"/>
    <w:rsid w:val="008731AA"/>
    <w:rsid w:val="00873A55"/>
    <w:rsid w:val="00873D6F"/>
    <w:rsid w:val="00874C8B"/>
    <w:rsid w:val="008757F1"/>
    <w:rsid w:val="008763EF"/>
    <w:rsid w:val="00877284"/>
    <w:rsid w:val="00877A8F"/>
    <w:rsid w:val="00877F79"/>
    <w:rsid w:val="00880604"/>
    <w:rsid w:val="00881EAC"/>
    <w:rsid w:val="00881F9C"/>
    <w:rsid w:val="008820CD"/>
    <w:rsid w:val="008824C3"/>
    <w:rsid w:val="00882D19"/>
    <w:rsid w:val="008840F8"/>
    <w:rsid w:val="008845C2"/>
    <w:rsid w:val="00884CA3"/>
    <w:rsid w:val="008864D9"/>
    <w:rsid w:val="008868E4"/>
    <w:rsid w:val="00886A36"/>
    <w:rsid w:val="00890105"/>
    <w:rsid w:val="00891006"/>
    <w:rsid w:val="00892468"/>
    <w:rsid w:val="008930C0"/>
    <w:rsid w:val="00893C6D"/>
    <w:rsid w:val="008945D4"/>
    <w:rsid w:val="00894B1D"/>
    <w:rsid w:val="00894D06"/>
    <w:rsid w:val="0089619C"/>
    <w:rsid w:val="0089624E"/>
    <w:rsid w:val="008969AB"/>
    <w:rsid w:val="008973DC"/>
    <w:rsid w:val="008974BF"/>
    <w:rsid w:val="008974CD"/>
    <w:rsid w:val="00897F38"/>
    <w:rsid w:val="008A098B"/>
    <w:rsid w:val="008A106B"/>
    <w:rsid w:val="008A1332"/>
    <w:rsid w:val="008A1BC0"/>
    <w:rsid w:val="008A27AF"/>
    <w:rsid w:val="008A28B8"/>
    <w:rsid w:val="008A298C"/>
    <w:rsid w:val="008A36DE"/>
    <w:rsid w:val="008A3B25"/>
    <w:rsid w:val="008A3F1D"/>
    <w:rsid w:val="008A44FE"/>
    <w:rsid w:val="008A4AFF"/>
    <w:rsid w:val="008A4FD8"/>
    <w:rsid w:val="008A5FAA"/>
    <w:rsid w:val="008A661D"/>
    <w:rsid w:val="008A6DBE"/>
    <w:rsid w:val="008B0376"/>
    <w:rsid w:val="008B067E"/>
    <w:rsid w:val="008B09BB"/>
    <w:rsid w:val="008B0D3D"/>
    <w:rsid w:val="008B13C7"/>
    <w:rsid w:val="008B15A2"/>
    <w:rsid w:val="008B1851"/>
    <w:rsid w:val="008B1871"/>
    <w:rsid w:val="008B1D31"/>
    <w:rsid w:val="008B20D5"/>
    <w:rsid w:val="008B24A7"/>
    <w:rsid w:val="008B2568"/>
    <w:rsid w:val="008B2FE4"/>
    <w:rsid w:val="008B33F0"/>
    <w:rsid w:val="008B3845"/>
    <w:rsid w:val="008B4FFC"/>
    <w:rsid w:val="008B502B"/>
    <w:rsid w:val="008B57BA"/>
    <w:rsid w:val="008B5B7B"/>
    <w:rsid w:val="008B5BB5"/>
    <w:rsid w:val="008B5BF4"/>
    <w:rsid w:val="008B6D71"/>
    <w:rsid w:val="008B707C"/>
    <w:rsid w:val="008B791F"/>
    <w:rsid w:val="008B7ACE"/>
    <w:rsid w:val="008C05B7"/>
    <w:rsid w:val="008C0600"/>
    <w:rsid w:val="008C0F49"/>
    <w:rsid w:val="008C2076"/>
    <w:rsid w:val="008C2210"/>
    <w:rsid w:val="008C26EC"/>
    <w:rsid w:val="008C3B9C"/>
    <w:rsid w:val="008C3BB4"/>
    <w:rsid w:val="008C3E02"/>
    <w:rsid w:val="008C4F34"/>
    <w:rsid w:val="008C501A"/>
    <w:rsid w:val="008C6443"/>
    <w:rsid w:val="008C6776"/>
    <w:rsid w:val="008C6833"/>
    <w:rsid w:val="008C74FA"/>
    <w:rsid w:val="008C7A19"/>
    <w:rsid w:val="008C7A25"/>
    <w:rsid w:val="008D023D"/>
    <w:rsid w:val="008D2640"/>
    <w:rsid w:val="008D317E"/>
    <w:rsid w:val="008D39DA"/>
    <w:rsid w:val="008D47B7"/>
    <w:rsid w:val="008D5062"/>
    <w:rsid w:val="008D5339"/>
    <w:rsid w:val="008D5F45"/>
    <w:rsid w:val="008D60CE"/>
    <w:rsid w:val="008D6194"/>
    <w:rsid w:val="008D6218"/>
    <w:rsid w:val="008E0974"/>
    <w:rsid w:val="008E18F5"/>
    <w:rsid w:val="008E25A4"/>
    <w:rsid w:val="008E29BF"/>
    <w:rsid w:val="008E30AB"/>
    <w:rsid w:val="008E33BB"/>
    <w:rsid w:val="008E33BF"/>
    <w:rsid w:val="008E3E13"/>
    <w:rsid w:val="008E5563"/>
    <w:rsid w:val="008E5729"/>
    <w:rsid w:val="008E5CBC"/>
    <w:rsid w:val="008E638F"/>
    <w:rsid w:val="008E69A4"/>
    <w:rsid w:val="008E6CB2"/>
    <w:rsid w:val="008E6F71"/>
    <w:rsid w:val="008F09BA"/>
    <w:rsid w:val="008F0F09"/>
    <w:rsid w:val="008F1262"/>
    <w:rsid w:val="008F13CA"/>
    <w:rsid w:val="008F1D73"/>
    <w:rsid w:val="008F1E85"/>
    <w:rsid w:val="008F1FDC"/>
    <w:rsid w:val="008F2326"/>
    <w:rsid w:val="008F28D6"/>
    <w:rsid w:val="008F3347"/>
    <w:rsid w:val="008F364F"/>
    <w:rsid w:val="008F3C68"/>
    <w:rsid w:val="008F3E9E"/>
    <w:rsid w:val="008F4445"/>
    <w:rsid w:val="008F4D4C"/>
    <w:rsid w:val="008F4F78"/>
    <w:rsid w:val="008F583F"/>
    <w:rsid w:val="008F5A73"/>
    <w:rsid w:val="008F6B5F"/>
    <w:rsid w:val="008F6C57"/>
    <w:rsid w:val="008F6FD2"/>
    <w:rsid w:val="0090070E"/>
    <w:rsid w:val="00901AF8"/>
    <w:rsid w:val="009020CA"/>
    <w:rsid w:val="0090371D"/>
    <w:rsid w:val="00903873"/>
    <w:rsid w:val="009038E4"/>
    <w:rsid w:val="0090395D"/>
    <w:rsid w:val="00903CE1"/>
    <w:rsid w:val="00903D37"/>
    <w:rsid w:val="00903D56"/>
    <w:rsid w:val="009044FE"/>
    <w:rsid w:val="00904728"/>
    <w:rsid w:val="009048C0"/>
    <w:rsid w:val="0090511C"/>
    <w:rsid w:val="0090571E"/>
    <w:rsid w:val="0090666E"/>
    <w:rsid w:val="00906AC0"/>
    <w:rsid w:val="00907277"/>
    <w:rsid w:val="00907A99"/>
    <w:rsid w:val="00910D8D"/>
    <w:rsid w:val="0091144E"/>
    <w:rsid w:val="0091172C"/>
    <w:rsid w:val="00911B33"/>
    <w:rsid w:val="00912706"/>
    <w:rsid w:val="00912EC1"/>
    <w:rsid w:val="009134A2"/>
    <w:rsid w:val="00913657"/>
    <w:rsid w:val="009136DF"/>
    <w:rsid w:val="00913964"/>
    <w:rsid w:val="00913B26"/>
    <w:rsid w:val="0091400D"/>
    <w:rsid w:val="00915287"/>
    <w:rsid w:val="0091544E"/>
    <w:rsid w:val="00915501"/>
    <w:rsid w:val="0091673E"/>
    <w:rsid w:val="00916C8E"/>
    <w:rsid w:val="00916F3A"/>
    <w:rsid w:val="009173EA"/>
    <w:rsid w:val="00917774"/>
    <w:rsid w:val="00921941"/>
    <w:rsid w:val="00921C23"/>
    <w:rsid w:val="00921D0A"/>
    <w:rsid w:val="009231D2"/>
    <w:rsid w:val="009232FE"/>
    <w:rsid w:val="009236EA"/>
    <w:rsid w:val="009252F3"/>
    <w:rsid w:val="0092588A"/>
    <w:rsid w:val="009259FB"/>
    <w:rsid w:val="00925FBC"/>
    <w:rsid w:val="00926BE9"/>
    <w:rsid w:val="009270B9"/>
    <w:rsid w:val="00927B58"/>
    <w:rsid w:val="009300D4"/>
    <w:rsid w:val="009306F4"/>
    <w:rsid w:val="009312C5"/>
    <w:rsid w:val="00931532"/>
    <w:rsid w:val="00932423"/>
    <w:rsid w:val="0093262F"/>
    <w:rsid w:val="00933A06"/>
    <w:rsid w:val="00933FAB"/>
    <w:rsid w:val="00934495"/>
    <w:rsid w:val="009358C0"/>
    <w:rsid w:val="0093654C"/>
    <w:rsid w:val="00936661"/>
    <w:rsid w:val="00937153"/>
    <w:rsid w:val="0093789E"/>
    <w:rsid w:val="00937AD6"/>
    <w:rsid w:val="00940258"/>
    <w:rsid w:val="00940A13"/>
    <w:rsid w:val="00940A65"/>
    <w:rsid w:val="00940B27"/>
    <w:rsid w:val="00941092"/>
    <w:rsid w:val="00941A6E"/>
    <w:rsid w:val="00941C77"/>
    <w:rsid w:val="0094218A"/>
    <w:rsid w:val="00942360"/>
    <w:rsid w:val="0094312A"/>
    <w:rsid w:val="009456D2"/>
    <w:rsid w:val="00945ADD"/>
    <w:rsid w:val="009462BB"/>
    <w:rsid w:val="00946A40"/>
    <w:rsid w:val="009476F5"/>
    <w:rsid w:val="00947903"/>
    <w:rsid w:val="00947927"/>
    <w:rsid w:val="00947A5F"/>
    <w:rsid w:val="00950530"/>
    <w:rsid w:val="0095108D"/>
    <w:rsid w:val="00951C8C"/>
    <w:rsid w:val="009529F6"/>
    <w:rsid w:val="00952F62"/>
    <w:rsid w:val="00953564"/>
    <w:rsid w:val="0095542F"/>
    <w:rsid w:val="00955C19"/>
    <w:rsid w:val="00955C97"/>
    <w:rsid w:val="00956A2E"/>
    <w:rsid w:val="00956E85"/>
    <w:rsid w:val="0096024A"/>
    <w:rsid w:val="0096080A"/>
    <w:rsid w:val="00960ECB"/>
    <w:rsid w:val="00960F84"/>
    <w:rsid w:val="00962A2A"/>
    <w:rsid w:val="00962B7D"/>
    <w:rsid w:val="00963250"/>
    <w:rsid w:val="00963349"/>
    <w:rsid w:val="00963551"/>
    <w:rsid w:val="0096366F"/>
    <w:rsid w:val="009644B1"/>
    <w:rsid w:val="00964BE2"/>
    <w:rsid w:val="0096523B"/>
    <w:rsid w:val="00965452"/>
    <w:rsid w:val="0096571A"/>
    <w:rsid w:val="009660BB"/>
    <w:rsid w:val="0096644B"/>
    <w:rsid w:val="00967126"/>
    <w:rsid w:val="0097031A"/>
    <w:rsid w:val="00971090"/>
    <w:rsid w:val="00971D48"/>
    <w:rsid w:val="009741B4"/>
    <w:rsid w:val="00974ED0"/>
    <w:rsid w:val="0097572E"/>
    <w:rsid w:val="009773DB"/>
    <w:rsid w:val="00977624"/>
    <w:rsid w:val="00980012"/>
    <w:rsid w:val="009807E3"/>
    <w:rsid w:val="00981299"/>
    <w:rsid w:val="00981BF2"/>
    <w:rsid w:val="009825C3"/>
    <w:rsid w:val="00982BC6"/>
    <w:rsid w:val="009831B5"/>
    <w:rsid w:val="009835DA"/>
    <w:rsid w:val="00984298"/>
    <w:rsid w:val="009855E2"/>
    <w:rsid w:val="00985EAD"/>
    <w:rsid w:val="00986C0B"/>
    <w:rsid w:val="00987C47"/>
    <w:rsid w:val="009906DB"/>
    <w:rsid w:val="00991B9A"/>
    <w:rsid w:val="0099294B"/>
    <w:rsid w:val="00992A6B"/>
    <w:rsid w:val="009933B3"/>
    <w:rsid w:val="00993A61"/>
    <w:rsid w:val="00993B84"/>
    <w:rsid w:val="009940BC"/>
    <w:rsid w:val="00994353"/>
    <w:rsid w:val="0099457A"/>
    <w:rsid w:val="009947AE"/>
    <w:rsid w:val="009947B1"/>
    <w:rsid w:val="00995072"/>
    <w:rsid w:val="009950DE"/>
    <w:rsid w:val="00995334"/>
    <w:rsid w:val="00995721"/>
    <w:rsid w:val="00995E4C"/>
    <w:rsid w:val="00996823"/>
    <w:rsid w:val="00996978"/>
    <w:rsid w:val="00996E40"/>
    <w:rsid w:val="00996F61"/>
    <w:rsid w:val="00997496"/>
    <w:rsid w:val="0099777A"/>
    <w:rsid w:val="00997914"/>
    <w:rsid w:val="009A09DF"/>
    <w:rsid w:val="009A14D8"/>
    <w:rsid w:val="009A1897"/>
    <w:rsid w:val="009A1980"/>
    <w:rsid w:val="009A1CBA"/>
    <w:rsid w:val="009A1E16"/>
    <w:rsid w:val="009A2448"/>
    <w:rsid w:val="009A3054"/>
    <w:rsid w:val="009A3592"/>
    <w:rsid w:val="009A3A0D"/>
    <w:rsid w:val="009A5404"/>
    <w:rsid w:val="009A5A31"/>
    <w:rsid w:val="009A62FE"/>
    <w:rsid w:val="009A656D"/>
    <w:rsid w:val="009A6C50"/>
    <w:rsid w:val="009A7925"/>
    <w:rsid w:val="009B0676"/>
    <w:rsid w:val="009B07E9"/>
    <w:rsid w:val="009B1089"/>
    <w:rsid w:val="009B15AA"/>
    <w:rsid w:val="009B15F0"/>
    <w:rsid w:val="009B2CCD"/>
    <w:rsid w:val="009B2D9E"/>
    <w:rsid w:val="009B41A2"/>
    <w:rsid w:val="009B5289"/>
    <w:rsid w:val="009B5EA1"/>
    <w:rsid w:val="009B62D8"/>
    <w:rsid w:val="009B6B12"/>
    <w:rsid w:val="009B7113"/>
    <w:rsid w:val="009B72F6"/>
    <w:rsid w:val="009B7870"/>
    <w:rsid w:val="009C04B1"/>
    <w:rsid w:val="009C06EA"/>
    <w:rsid w:val="009C078E"/>
    <w:rsid w:val="009C0A38"/>
    <w:rsid w:val="009C21C2"/>
    <w:rsid w:val="009C33DF"/>
    <w:rsid w:val="009C3C66"/>
    <w:rsid w:val="009C42B3"/>
    <w:rsid w:val="009C47EE"/>
    <w:rsid w:val="009C488D"/>
    <w:rsid w:val="009C5E68"/>
    <w:rsid w:val="009C63DE"/>
    <w:rsid w:val="009C727D"/>
    <w:rsid w:val="009C7AF1"/>
    <w:rsid w:val="009D1CCF"/>
    <w:rsid w:val="009D27C1"/>
    <w:rsid w:val="009D3319"/>
    <w:rsid w:val="009D3672"/>
    <w:rsid w:val="009D38DE"/>
    <w:rsid w:val="009D3A67"/>
    <w:rsid w:val="009D510B"/>
    <w:rsid w:val="009D590E"/>
    <w:rsid w:val="009D5C79"/>
    <w:rsid w:val="009D62F6"/>
    <w:rsid w:val="009D7593"/>
    <w:rsid w:val="009D7833"/>
    <w:rsid w:val="009E0914"/>
    <w:rsid w:val="009E0A87"/>
    <w:rsid w:val="009E15C9"/>
    <w:rsid w:val="009E3047"/>
    <w:rsid w:val="009E3BC2"/>
    <w:rsid w:val="009E3C7A"/>
    <w:rsid w:val="009E3D8E"/>
    <w:rsid w:val="009E412F"/>
    <w:rsid w:val="009E4210"/>
    <w:rsid w:val="009E56FD"/>
    <w:rsid w:val="009E6E4C"/>
    <w:rsid w:val="009E771A"/>
    <w:rsid w:val="009E7905"/>
    <w:rsid w:val="009E7DB4"/>
    <w:rsid w:val="009E7F6A"/>
    <w:rsid w:val="009F0056"/>
    <w:rsid w:val="009F0152"/>
    <w:rsid w:val="009F0311"/>
    <w:rsid w:val="009F0643"/>
    <w:rsid w:val="009F0D74"/>
    <w:rsid w:val="009F170C"/>
    <w:rsid w:val="009F2755"/>
    <w:rsid w:val="009F28D5"/>
    <w:rsid w:val="009F30D3"/>
    <w:rsid w:val="009F3537"/>
    <w:rsid w:val="009F38A0"/>
    <w:rsid w:val="009F3D65"/>
    <w:rsid w:val="009F4040"/>
    <w:rsid w:val="009F4068"/>
    <w:rsid w:val="009F432F"/>
    <w:rsid w:val="009F466E"/>
    <w:rsid w:val="009F4BAF"/>
    <w:rsid w:val="009F4EA7"/>
    <w:rsid w:val="009F50DB"/>
    <w:rsid w:val="009F666F"/>
    <w:rsid w:val="009F7098"/>
    <w:rsid w:val="009F796E"/>
    <w:rsid w:val="00A00660"/>
    <w:rsid w:val="00A00714"/>
    <w:rsid w:val="00A00830"/>
    <w:rsid w:val="00A01289"/>
    <w:rsid w:val="00A015E0"/>
    <w:rsid w:val="00A016B4"/>
    <w:rsid w:val="00A018CC"/>
    <w:rsid w:val="00A01AE0"/>
    <w:rsid w:val="00A01BAF"/>
    <w:rsid w:val="00A01D13"/>
    <w:rsid w:val="00A01F01"/>
    <w:rsid w:val="00A01FB1"/>
    <w:rsid w:val="00A021D9"/>
    <w:rsid w:val="00A024BE"/>
    <w:rsid w:val="00A029F8"/>
    <w:rsid w:val="00A02A35"/>
    <w:rsid w:val="00A02D49"/>
    <w:rsid w:val="00A037E8"/>
    <w:rsid w:val="00A03C59"/>
    <w:rsid w:val="00A03E88"/>
    <w:rsid w:val="00A0409B"/>
    <w:rsid w:val="00A0429A"/>
    <w:rsid w:val="00A078AE"/>
    <w:rsid w:val="00A07959"/>
    <w:rsid w:val="00A10735"/>
    <w:rsid w:val="00A10763"/>
    <w:rsid w:val="00A10B0A"/>
    <w:rsid w:val="00A11248"/>
    <w:rsid w:val="00A11A02"/>
    <w:rsid w:val="00A11DF1"/>
    <w:rsid w:val="00A12D0C"/>
    <w:rsid w:val="00A1317E"/>
    <w:rsid w:val="00A13660"/>
    <w:rsid w:val="00A137B7"/>
    <w:rsid w:val="00A139F3"/>
    <w:rsid w:val="00A14115"/>
    <w:rsid w:val="00A14166"/>
    <w:rsid w:val="00A149AC"/>
    <w:rsid w:val="00A14B6D"/>
    <w:rsid w:val="00A14FF6"/>
    <w:rsid w:val="00A15034"/>
    <w:rsid w:val="00A15E73"/>
    <w:rsid w:val="00A15EEE"/>
    <w:rsid w:val="00A165A0"/>
    <w:rsid w:val="00A1696E"/>
    <w:rsid w:val="00A1704D"/>
    <w:rsid w:val="00A17437"/>
    <w:rsid w:val="00A178CC"/>
    <w:rsid w:val="00A178D8"/>
    <w:rsid w:val="00A17F25"/>
    <w:rsid w:val="00A20154"/>
    <w:rsid w:val="00A203E7"/>
    <w:rsid w:val="00A206DD"/>
    <w:rsid w:val="00A21679"/>
    <w:rsid w:val="00A222AB"/>
    <w:rsid w:val="00A224B8"/>
    <w:rsid w:val="00A224C8"/>
    <w:rsid w:val="00A22544"/>
    <w:rsid w:val="00A22965"/>
    <w:rsid w:val="00A22996"/>
    <w:rsid w:val="00A22FB0"/>
    <w:rsid w:val="00A244EE"/>
    <w:rsid w:val="00A2598E"/>
    <w:rsid w:val="00A259C5"/>
    <w:rsid w:val="00A25A68"/>
    <w:rsid w:val="00A26390"/>
    <w:rsid w:val="00A26404"/>
    <w:rsid w:val="00A269A8"/>
    <w:rsid w:val="00A26C75"/>
    <w:rsid w:val="00A305FD"/>
    <w:rsid w:val="00A30862"/>
    <w:rsid w:val="00A30B99"/>
    <w:rsid w:val="00A31F0E"/>
    <w:rsid w:val="00A32B47"/>
    <w:rsid w:val="00A32C58"/>
    <w:rsid w:val="00A33405"/>
    <w:rsid w:val="00A33560"/>
    <w:rsid w:val="00A3398F"/>
    <w:rsid w:val="00A339F7"/>
    <w:rsid w:val="00A33BD3"/>
    <w:rsid w:val="00A342A6"/>
    <w:rsid w:val="00A351C3"/>
    <w:rsid w:val="00A35646"/>
    <w:rsid w:val="00A37863"/>
    <w:rsid w:val="00A37D7E"/>
    <w:rsid w:val="00A37D96"/>
    <w:rsid w:val="00A37E2C"/>
    <w:rsid w:val="00A40A69"/>
    <w:rsid w:val="00A40EA7"/>
    <w:rsid w:val="00A41076"/>
    <w:rsid w:val="00A410C8"/>
    <w:rsid w:val="00A4147C"/>
    <w:rsid w:val="00A41BF3"/>
    <w:rsid w:val="00A41CE9"/>
    <w:rsid w:val="00A42A73"/>
    <w:rsid w:val="00A42ACE"/>
    <w:rsid w:val="00A43EA6"/>
    <w:rsid w:val="00A44482"/>
    <w:rsid w:val="00A4467C"/>
    <w:rsid w:val="00A44F71"/>
    <w:rsid w:val="00A45459"/>
    <w:rsid w:val="00A456C0"/>
    <w:rsid w:val="00A45D9C"/>
    <w:rsid w:val="00A465A6"/>
    <w:rsid w:val="00A46ED5"/>
    <w:rsid w:val="00A4762E"/>
    <w:rsid w:val="00A47B47"/>
    <w:rsid w:val="00A47C58"/>
    <w:rsid w:val="00A508FC"/>
    <w:rsid w:val="00A5118C"/>
    <w:rsid w:val="00A516FC"/>
    <w:rsid w:val="00A52162"/>
    <w:rsid w:val="00A52518"/>
    <w:rsid w:val="00A52FAA"/>
    <w:rsid w:val="00A53349"/>
    <w:rsid w:val="00A539E6"/>
    <w:rsid w:val="00A540F9"/>
    <w:rsid w:val="00A54E83"/>
    <w:rsid w:val="00A551CB"/>
    <w:rsid w:val="00A55751"/>
    <w:rsid w:val="00A55949"/>
    <w:rsid w:val="00A5634A"/>
    <w:rsid w:val="00A57278"/>
    <w:rsid w:val="00A57377"/>
    <w:rsid w:val="00A57529"/>
    <w:rsid w:val="00A60161"/>
    <w:rsid w:val="00A604F8"/>
    <w:rsid w:val="00A613BE"/>
    <w:rsid w:val="00A6148B"/>
    <w:rsid w:val="00A614F1"/>
    <w:rsid w:val="00A622C7"/>
    <w:rsid w:val="00A62C79"/>
    <w:rsid w:val="00A62E65"/>
    <w:rsid w:val="00A6403F"/>
    <w:rsid w:val="00A649B0"/>
    <w:rsid w:val="00A64DFD"/>
    <w:rsid w:val="00A6561E"/>
    <w:rsid w:val="00A66DB9"/>
    <w:rsid w:val="00A66F16"/>
    <w:rsid w:val="00A673AA"/>
    <w:rsid w:val="00A67911"/>
    <w:rsid w:val="00A67D83"/>
    <w:rsid w:val="00A7055B"/>
    <w:rsid w:val="00A70817"/>
    <w:rsid w:val="00A71628"/>
    <w:rsid w:val="00A7192C"/>
    <w:rsid w:val="00A71BA1"/>
    <w:rsid w:val="00A71D23"/>
    <w:rsid w:val="00A724EC"/>
    <w:rsid w:val="00A72919"/>
    <w:rsid w:val="00A72C2C"/>
    <w:rsid w:val="00A72D28"/>
    <w:rsid w:val="00A73075"/>
    <w:rsid w:val="00A731B6"/>
    <w:rsid w:val="00A736C7"/>
    <w:rsid w:val="00A737BE"/>
    <w:rsid w:val="00A73F31"/>
    <w:rsid w:val="00A753C9"/>
    <w:rsid w:val="00A7548E"/>
    <w:rsid w:val="00A76CB5"/>
    <w:rsid w:val="00A77235"/>
    <w:rsid w:val="00A778CB"/>
    <w:rsid w:val="00A77962"/>
    <w:rsid w:val="00A77988"/>
    <w:rsid w:val="00A77B10"/>
    <w:rsid w:val="00A80110"/>
    <w:rsid w:val="00A808ED"/>
    <w:rsid w:val="00A82073"/>
    <w:rsid w:val="00A826EC"/>
    <w:rsid w:val="00A82C97"/>
    <w:rsid w:val="00A833AD"/>
    <w:rsid w:val="00A839D5"/>
    <w:rsid w:val="00A83ABE"/>
    <w:rsid w:val="00A844CA"/>
    <w:rsid w:val="00A84D65"/>
    <w:rsid w:val="00A85014"/>
    <w:rsid w:val="00A851FA"/>
    <w:rsid w:val="00A8546D"/>
    <w:rsid w:val="00A856E8"/>
    <w:rsid w:val="00A85C1B"/>
    <w:rsid w:val="00A85E21"/>
    <w:rsid w:val="00A86D19"/>
    <w:rsid w:val="00A872A0"/>
    <w:rsid w:val="00A879B0"/>
    <w:rsid w:val="00A92183"/>
    <w:rsid w:val="00A92528"/>
    <w:rsid w:val="00A92878"/>
    <w:rsid w:val="00A92D22"/>
    <w:rsid w:val="00A93800"/>
    <w:rsid w:val="00A93C2C"/>
    <w:rsid w:val="00A93DE8"/>
    <w:rsid w:val="00A945A9"/>
    <w:rsid w:val="00A94636"/>
    <w:rsid w:val="00A94662"/>
    <w:rsid w:val="00A94B20"/>
    <w:rsid w:val="00A94D20"/>
    <w:rsid w:val="00A96315"/>
    <w:rsid w:val="00A96893"/>
    <w:rsid w:val="00A96961"/>
    <w:rsid w:val="00A96BC7"/>
    <w:rsid w:val="00A975C7"/>
    <w:rsid w:val="00A976B5"/>
    <w:rsid w:val="00A97ED8"/>
    <w:rsid w:val="00AA03AF"/>
    <w:rsid w:val="00AA052F"/>
    <w:rsid w:val="00AA1177"/>
    <w:rsid w:val="00AA165E"/>
    <w:rsid w:val="00AA1CDE"/>
    <w:rsid w:val="00AA211C"/>
    <w:rsid w:val="00AA22AD"/>
    <w:rsid w:val="00AA2CBD"/>
    <w:rsid w:val="00AA2EF8"/>
    <w:rsid w:val="00AA2F16"/>
    <w:rsid w:val="00AA34DA"/>
    <w:rsid w:val="00AA38A8"/>
    <w:rsid w:val="00AA3EE3"/>
    <w:rsid w:val="00AA405B"/>
    <w:rsid w:val="00AA4A52"/>
    <w:rsid w:val="00AA4AFD"/>
    <w:rsid w:val="00AA4C45"/>
    <w:rsid w:val="00AA57C1"/>
    <w:rsid w:val="00AA58A7"/>
    <w:rsid w:val="00AA5E96"/>
    <w:rsid w:val="00AA6047"/>
    <w:rsid w:val="00AA6393"/>
    <w:rsid w:val="00AA64C1"/>
    <w:rsid w:val="00AA6BFF"/>
    <w:rsid w:val="00AA6C69"/>
    <w:rsid w:val="00AA76BC"/>
    <w:rsid w:val="00AA7D20"/>
    <w:rsid w:val="00AB0CF8"/>
    <w:rsid w:val="00AB0F6A"/>
    <w:rsid w:val="00AB1179"/>
    <w:rsid w:val="00AB1387"/>
    <w:rsid w:val="00AB150E"/>
    <w:rsid w:val="00AB27B9"/>
    <w:rsid w:val="00AB2A24"/>
    <w:rsid w:val="00AB2AB5"/>
    <w:rsid w:val="00AB3B3E"/>
    <w:rsid w:val="00AB3BEE"/>
    <w:rsid w:val="00AB3F5A"/>
    <w:rsid w:val="00AB3FAD"/>
    <w:rsid w:val="00AB46A9"/>
    <w:rsid w:val="00AB4F02"/>
    <w:rsid w:val="00AB5CC6"/>
    <w:rsid w:val="00AB5E20"/>
    <w:rsid w:val="00AB6083"/>
    <w:rsid w:val="00AB6376"/>
    <w:rsid w:val="00AB6B61"/>
    <w:rsid w:val="00AB7D50"/>
    <w:rsid w:val="00AB7E2C"/>
    <w:rsid w:val="00AC05E5"/>
    <w:rsid w:val="00AC088F"/>
    <w:rsid w:val="00AC12E4"/>
    <w:rsid w:val="00AC258D"/>
    <w:rsid w:val="00AC31EC"/>
    <w:rsid w:val="00AC3B6A"/>
    <w:rsid w:val="00AC4578"/>
    <w:rsid w:val="00AC4AF5"/>
    <w:rsid w:val="00AC50D5"/>
    <w:rsid w:val="00AC69D2"/>
    <w:rsid w:val="00AC6FD2"/>
    <w:rsid w:val="00AC7713"/>
    <w:rsid w:val="00AC7AC9"/>
    <w:rsid w:val="00AD02AE"/>
    <w:rsid w:val="00AD03D1"/>
    <w:rsid w:val="00AD04D3"/>
    <w:rsid w:val="00AD0C09"/>
    <w:rsid w:val="00AD1C03"/>
    <w:rsid w:val="00AD2B2A"/>
    <w:rsid w:val="00AD3BE0"/>
    <w:rsid w:val="00AD42E7"/>
    <w:rsid w:val="00AD45BF"/>
    <w:rsid w:val="00AD4F89"/>
    <w:rsid w:val="00AD5221"/>
    <w:rsid w:val="00AD53BF"/>
    <w:rsid w:val="00AD5F24"/>
    <w:rsid w:val="00AD6137"/>
    <w:rsid w:val="00AD624F"/>
    <w:rsid w:val="00AD6480"/>
    <w:rsid w:val="00AD7FCE"/>
    <w:rsid w:val="00AE04B7"/>
    <w:rsid w:val="00AE07F4"/>
    <w:rsid w:val="00AE1B51"/>
    <w:rsid w:val="00AE2C99"/>
    <w:rsid w:val="00AE2E92"/>
    <w:rsid w:val="00AE37DE"/>
    <w:rsid w:val="00AE3D42"/>
    <w:rsid w:val="00AE4B81"/>
    <w:rsid w:val="00AE4E79"/>
    <w:rsid w:val="00AE55AC"/>
    <w:rsid w:val="00AE582D"/>
    <w:rsid w:val="00AE5BC1"/>
    <w:rsid w:val="00AE6199"/>
    <w:rsid w:val="00AE658F"/>
    <w:rsid w:val="00AE7570"/>
    <w:rsid w:val="00AE7772"/>
    <w:rsid w:val="00AF0693"/>
    <w:rsid w:val="00AF0AD7"/>
    <w:rsid w:val="00AF177F"/>
    <w:rsid w:val="00AF189A"/>
    <w:rsid w:val="00AF23E1"/>
    <w:rsid w:val="00AF2493"/>
    <w:rsid w:val="00AF286B"/>
    <w:rsid w:val="00AF30DB"/>
    <w:rsid w:val="00AF384D"/>
    <w:rsid w:val="00AF3E9D"/>
    <w:rsid w:val="00AF453F"/>
    <w:rsid w:val="00AF49AB"/>
    <w:rsid w:val="00AF4E12"/>
    <w:rsid w:val="00AF4E2B"/>
    <w:rsid w:val="00AF50C9"/>
    <w:rsid w:val="00AF559B"/>
    <w:rsid w:val="00AF5F14"/>
    <w:rsid w:val="00AF6800"/>
    <w:rsid w:val="00AF6C39"/>
    <w:rsid w:val="00AF6CF3"/>
    <w:rsid w:val="00B002C5"/>
    <w:rsid w:val="00B00418"/>
    <w:rsid w:val="00B01801"/>
    <w:rsid w:val="00B0197C"/>
    <w:rsid w:val="00B02A02"/>
    <w:rsid w:val="00B02AA0"/>
    <w:rsid w:val="00B02F77"/>
    <w:rsid w:val="00B0388C"/>
    <w:rsid w:val="00B0395E"/>
    <w:rsid w:val="00B045B5"/>
    <w:rsid w:val="00B0478F"/>
    <w:rsid w:val="00B04D2F"/>
    <w:rsid w:val="00B052BF"/>
    <w:rsid w:val="00B053F8"/>
    <w:rsid w:val="00B05586"/>
    <w:rsid w:val="00B0558C"/>
    <w:rsid w:val="00B05AB2"/>
    <w:rsid w:val="00B06484"/>
    <w:rsid w:val="00B06954"/>
    <w:rsid w:val="00B06BD2"/>
    <w:rsid w:val="00B06DA1"/>
    <w:rsid w:val="00B071A4"/>
    <w:rsid w:val="00B0768F"/>
    <w:rsid w:val="00B077AA"/>
    <w:rsid w:val="00B10690"/>
    <w:rsid w:val="00B10B13"/>
    <w:rsid w:val="00B11269"/>
    <w:rsid w:val="00B113E2"/>
    <w:rsid w:val="00B11626"/>
    <w:rsid w:val="00B11F6A"/>
    <w:rsid w:val="00B1230E"/>
    <w:rsid w:val="00B1286A"/>
    <w:rsid w:val="00B12F31"/>
    <w:rsid w:val="00B1301B"/>
    <w:rsid w:val="00B14BB6"/>
    <w:rsid w:val="00B14E2B"/>
    <w:rsid w:val="00B14FCB"/>
    <w:rsid w:val="00B150D2"/>
    <w:rsid w:val="00B151A4"/>
    <w:rsid w:val="00B155E0"/>
    <w:rsid w:val="00B15916"/>
    <w:rsid w:val="00B15F2A"/>
    <w:rsid w:val="00B16A58"/>
    <w:rsid w:val="00B16F6C"/>
    <w:rsid w:val="00B1712B"/>
    <w:rsid w:val="00B17136"/>
    <w:rsid w:val="00B17506"/>
    <w:rsid w:val="00B17D7E"/>
    <w:rsid w:val="00B17F65"/>
    <w:rsid w:val="00B20A1D"/>
    <w:rsid w:val="00B21503"/>
    <w:rsid w:val="00B21938"/>
    <w:rsid w:val="00B21A57"/>
    <w:rsid w:val="00B21C51"/>
    <w:rsid w:val="00B227F7"/>
    <w:rsid w:val="00B22B7B"/>
    <w:rsid w:val="00B23246"/>
    <w:rsid w:val="00B236DC"/>
    <w:rsid w:val="00B24F83"/>
    <w:rsid w:val="00B25163"/>
    <w:rsid w:val="00B254C7"/>
    <w:rsid w:val="00B2555C"/>
    <w:rsid w:val="00B25DB9"/>
    <w:rsid w:val="00B25E94"/>
    <w:rsid w:val="00B26D45"/>
    <w:rsid w:val="00B27662"/>
    <w:rsid w:val="00B27866"/>
    <w:rsid w:val="00B278EF"/>
    <w:rsid w:val="00B30722"/>
    <w:rsid w:val="00B3089F"/>
    <w:rsid w:val="00B317FD"/>
    <w:rsid w:val="00B31832"/>
    <w:rsid w:val="00B3238E"/>
    <w:rsid w:val="00B32C2F"/>
    <w:rsid w:val="00B349C9"/>
    <w:rsid w:val="00B34E81"/>
    <w:rsid w:val="00B35247"/>
    <w:rsid w:val="00B3555B"/>
    <w:rsid w:val="00B36D09"/>
    <w:rsid w:val="00B37633"/>
    <w:rsid w:val="00B37812"/>
    <w:rsid w:val="00B40B8F"/>
    <w:rsid w:val="00B40C8E"/>
    <w:rsid w:val="00B40CD2"/>
    <w:rsid w:val="00B40F4B"/>
    <w:rsid w:val="00B4147D"/>
    <w:rsid w:val="00B419FC"/>
    <w:rsid w:val="00B43868"/>
    <w:rsid w:val="00B43C5B"/>
    <w:rsid w:val="00B4444F"/>
    <w:rsid w:val="00B4487C"/>
    <w:rsid w:val="00B44AEB"/>
    <w:rsid w:val="00B45012"/>
    <w:rsid w:val="00B45564"/>
    <w:rsid w:val="00B45DA1"/>
    <w:rsid w:val="00B46068"/>
    <w:rsid w:val="00B46FA5"/>
    <w:rsid w:val="00B47024"/>
    <w:rsid w:val="00B47A86"/>
    <w:rsid w:val="00B47B9C"/>
    <w:rsid w:val="00B5036C"/>
    <w:rsid w:val="00B505E2"/>
    <w:rsid w:val="00B51155"/>
    <w:rsid w:val="00B51E4C"/>
    <w:rsid w:val="00B523FB"/>
    <w:rsid w:val="00B52A45"/>
    <w:rsid w:val="00B53EA3"/>
    <w:rsid w:val="00B545D0"/>
    <w:rsid w:val="00B54808"/>
    <w:rsid w:val="00B57561"/>
    <w:rsid w:val="00B6042E"/>
    <w:rsid w:val="00B60469"/>
    <w:rsid w:val="00B60B7F"/>
    <w:rsid w:val="00B61809"/>
    <w:rsid w:val="00B62D6E"/>
    <w:rsid w:val="00B63203"/>
    <w:rsid w:val="00B6469E"/>
    <w:rsid w:val="00B64997"/>
    <w:rsid w:val="00B64A79"/>
    <w:rsid w:val="00B64D78"/>
    <w:rsid w:val="00B653D3"/>
    <w:rsid w:val="00B65522"/>
    <w:rsid w:val="00B6576F"/>
    <w:rsid w:val="00B658B4"/>
    <w:rsid w:val="00B65AAE"/>
    <w:rsid w:val="00B6630F"/>
    <w:rsid w:val="00B67E2D"/>
    <w:rsid w:val="00B7024D"/>
    <w:rsid w:val="00B70655"/>
    <w:rsid w:val="00B707F7"/>
    <w:rsid w:val="00B70DD5"/>
    <w:rsid w:val="00B71697"/>
    <w:rsid w:val="00B72B09"/>
    <w:rsid w:val="00B74DE0"/>
    <w:rsid w:val="00B760A3"/>
    <w:rsid w:val="00B76257"/>
    <w:rsid w:val="00B763CE"/>
    <w:rsid w:val="00B76B31"/>
    <w:rsid w:val="00B76E80"/>
    <w:rsid w:val="00B76EC8"/>
    <w:rsid w:val="00B77E0F"/>
    <w:rsid w:val="00B81389"/>
    <w:rsid w:val="00B821C9"/>
    <w:rsid w:val="00B8254A"/>
    <w:rsid w:val="00B8290D"/>
    <w:rsid w:val="00B82C18"/>
    <w:rsid w:val="00B82D2B"/>
    <w:rsid w:val="00B844C0"/>
    <w:rsid w:val="00B84620"/>
    <w:rsid w:val="00B84E58"/>
    <w:rsid w:val="00B84FB9"/>
    <w:rsid w:val="00B850D9"/>
    <w:rsid w:val="00B8537D"/>
    <w:rsid w:val="00B85937"/>
    <w:rsid w:val="00B86DCA"/>
    <w:rsid w:val="00B86FE1"/>
    <w:rsid w:val="00B870BA"/>
    <w:rsid w:val="00B8742D"/>
    <w:rsid w:val="00B8754F"/>
    <w:rsid w:val="00B8768B"/>
    <w:rsid w:val="00B877FD"/>
    <w:rsid w:val="00B907B1"/>
    <w:rsid w:val="00B907D9"/>
    <w:rsid w:val="00B9319C"/>
    <w:rsid w:val="00B933B9"/>
    <w:rsid w:val="00B9402E"/>
    <w:rsid w:val="00B94454"/>
    <w:rsid w:val="00B9467E"/>
    <w:rsid w:val="00B94B0A"/>
    <w:rsid w:val="00B9632C"/>
    <w:rsid w:val="00B96897"/>
    <w:rsid w:val="00B971E1"/>
    <w:rsid w:val="00B974EA"/>
    <w:rsid w:val="00B978DD"/>
    <w:rsid w:val="00B97A40"/>
    <w:rsid w:val="00BA00DB"/>
    <w:rsid w:val="00BA05B1"/>
    <w:rsid w:val="00BA07BB"/>
    <w:rsid w:val="00BA0AB3"/>
    <w:rsid w:val="00BA1A35"/>
    <w:rsid w:val="00BA249C"/>
    <w:rsid w:val="00BA46BA"/>
    <w:rsid w:val="00BA4AE4"/>
    <w:rsid w:val="00BA4C5D"/>
    <w:rsid w:val="00BA4D32"/>
    <w:rsid w:val="00BA5B2B"/>
    <w:rsid w:val="00BA6302"/>
    <w:rsid w:val="00BA6370"/>
    <w:rsid w:val="00BA6713"/>
    <w:rsid w:val="00BA6854"/>
    <w:rsid w:val="00BA6A07"/>
    <w:rsid w:val="00BA6B29"/>
    <w:rsid w:val="00BA6C9A"/>
    <w:rsid w:val="00BA6EEB"/>
    <w:rsid w:val="00BB044C"/>
    <w:rsid w:val="00BB10CD"/>
    <w:rsid w:val="00BB11BF"/>
    <w:rsid w:val="00BB12E8"/>
    <w:rsid w:val="00BB14F3"/>
    <w:rsid w:val="00BB1AD3"/>
    <w:rsid w:val="00BB1FB6"/>
    <w:rsid w:val="00BB211E"/>
    <w:rsid w:val="00BB343A"/>
    <w:rsid w:val="00BB3834"/>
    <w:rsid w:val="00BB3FA5"/>
    <w:rsid w:val="00BB4D07"/>
    <w:rsid w:val="00BB4DE4"/>
    <w:rsid w:val="00BB509C"/>
    <w:rsid w:val="00BB531A"/>
    <w:rsid w:val="00BB5503"/>
    <w:rsid w:val="00BB5E37"/>
    <w:rsid w:val="00BB6A0E"/>
    <w:rsid w:val="00BB6FCD"/>
    <w:rsid w:val="00BB73AF"/>
    <w:rsid w:val="00BC0202"/>
    <w:rsid w:val="00BC0EB8"/>
    <w:rsid w:val="00BC1253"/>
    <w:rsid w:val="00BC1E83"/>
    <w:rsid w:val="00BC23DE"/>
    <w:rsid w:val="00BC248D"/>
    <w:rsid w:val="00BC298B"/>
    <w:rsid w:val="00BC2B8F"/>
    <w:rsid w:val="00BC2E80"/>
    <w:rsid w:val="00BC359C"/>
    <w:rsid w:val="00BC3C47"/>
    <w:rsid w:val="00BC3C79"/>
    <w:rsid w:val="00BC3CBA"/>
    <w:rsid w:val="00BC40C2"/>
    <w:rsid w:val="00BC4BEE"/>
    <w:rsid w:val="00BC6222"/>
    <w:rsid w:val="00BC6436"/>
    <w:rsid w:val="00BC6FA4"/>
    <w:rsid w:val="00BC74BC"/>
    <w:rsid w:val="00BC7A51"/>
    <w:rsid w:val="00BC7C60"/>
    <w:rsid w:val="00BC7D65"/>
    <w:rsid w:val="00BD0C07"/>
    <w:rsid w:val="00BD134C"/>
    <w:rsid w:val="00BD18E6"/>
    <w:rsid w:val="00BD268A"/>
    <w:rsid w:val="00BD29D4"/>
    <w:rsid w:val="00BD2EC4"/>
    <w:rsid w:val="00BD31C5"/>
    <w:rsid w:val="00BD3974"/>
    <w:rsid w:val="00BD44C6"/>
    <w:rsid w:val="00BD5104"/>
    <w:rsid w:val="00BD6951"/>
    <w:rsid w:val="00BD6B9C"/>
    <w:rsid w:val="00BD6FFA"/>
    <w:rsid w:val="00BE0C64"/>
    <w:rsid w:val="00BE1F06"/>
    <w:rsid w:val="00BE2FE3"/>
    <w:rsid w:val="00BE3D29"/>
    <w:rsid w:val="00BE4417"/>
    <w:rsid w:val="00BE4919"/>
    <w:rsid w:val="00BE55DB"/>
    <w:rsid w:val="00BE6190"/>
    <w:rsid w:val="00BE61C4"/>
    <w:rsid w:val="00BE6266"/>
    <w:rsid w:val="00BE65B0"/>
    <w:rsid w:val="00BE6758"/>
    <w:rsid w:val="00BE6C8C"/>
    <w:rsid w:val="00BE7952"/>
    <w:rsid w:val="00BE7969"/>
    <w:rsid w:val="00BE7E1D"/>
    <w:rsid w:val="00BF0151"/>
    <w:rsid w:val="00BF08DF"/>
    <w:rsid w:val="00BF0AB2"/>
    <w:rsid w:val="00BF0EB3"/>
    <w:rsid w:val="00BF1F42"/>
    <w:rsid w:val="00BF2563"/>
    <w:rsid w:val="00BF27EA"/>
    <w:rsid w:val="00BF2AC1"/>
    <w:rsid w:val="00BF36E6"/>
    <w:rsid w:val="00BF3C05"/>
    <w:rsid w:val="00BF43D8"/>
    <w:rsid w:val="00BF4E5B"/>
    <w:rsid w:val="00BF509C"/>
    <w:rsid w:val="00BF5227"/>
    <w:rsid w:val="00BF567E"/>
    <w:rsid w:val="00BF63F9"/>
    <w:rsid w:val="00BF646D"/>
    <w:rsid w:val="00BF6722"/>
    <w:rsid w:val="00BF68B4"/>
    <w:rsid w:val="00BF6A9E"/>
    <w:rsid w:val="00BF6C8A"/>
    <w:rsid w:val="00BF6C8B"/>
    <w:rsid w:val="00BF725E"/>
    <w:rsid w:val="00BF744A"/>
    <w:rsid w:val="00BF75D8"/>
    <w:rsid w:val="00BF7D17"/>
    <w:rsid w:val="00C0100E"/>
    <w:rsid w:val="00C01584"/>
    <w:rsid w:val="00C03A4C"/>
    <w:rsid w:val="00C03F11"/>
    <w:rsid w:val="00C0417A"/>
    <w:rsid w:val="00C042CD"/>
    <w:rsid w:val="00C0498A"/>
    <w:rsid w:val="00C0498E"/>
    <w:rsid w:val="00C04B38"/>
    <w:rsid w:val="00C04C0F"/>
    <w:rsid w:val="00C0609B"/>
    <w:rsid w:val="00C060EA"/>
    <w:rsid w:val="00C06252"/>
    <w:rsid w:val="00C06684"/>
    <w:rsid w:val="00C0689C"/>
    <w:rsid w:val="00C069E8"/>
    <w:rsid w:val="00C07082"/>
    <w:rsid w:val="00C0715A"/>
    <w:rsid w:val="00C07260"/>
    <w:rsid w:val="00C1017A"/>
    <w:rsid w:val="00C10AF5"/>
    <w:rsid w:val="00C1108A"/>
    <w:rsid w:val="00C12DAD"/>
    <w:rsid w:val="00C131D3"/>
    <w:rsid w:val="00C15DDF"/>
    <w:rsid w:val="00C16CA5"/>
    <w:rsid w:val="00C16CD9"/>
    <w:rsid w:val="00C2108F"/>
    <w:rsid w:val="00C21564"/>
    <w:rsid w:val="00C226FC"/>
    <w:rsid w:val="00C237B1"/>
    <w:rsid w:val="00C242A5"/>
    <w:rsid w:val="00C24B58"/>
    <w:rsid w:val="00C24EF8"/>
    <w:rsid w:val="00C25925"/>
    <w:rsid w:val="00C2653A"/>
    <w:rsid w:val="00C26993"/>
    <w:rsid w:val="00C274B0"/>
    <w:rsid w:val="00C27ECD"/>
    <w:rsid w:val="00C3018E"/>
    <w:rsid w:val="00C30F44"/>
    <w:rsid w:val="00C31624"/>
    <w:rsid w:val="00C31681"/>
    <w:rsid w:val="00C3181D"/>
    <w:rsid w:val="00C3191E"/>
    <w:rsid w:val="00C31D1A"/>
    <w:rsid w:val="00C32BA0"/>
    <w:rsid w:val="00C32DF9"/>
    <w:rsid w:val="00C336E2"/>
    <w:rsid w:val="00C33CED"/>
    <w:rsid w:val="00C33D28"/>
    <w:rsid w:val="00C33FDE"/>
    <w:rsid w:val="00C34D15"/>
    <w:rsid w:val="00C34DCD"/>
    <w:rsid w:val="00C3501B"/>
    <w:rsid w:val="00C359FE"/>
    <w:rsid w:val="00C35B11"/>
    <w:rsid w:val="00C369CB"/>
    <w:rsid w:val="00C37CDC"/>
    <w:rsid w:val="00C37DB9"/>
    <w:rsid w:val="00C4014A"/>
    <w:rsid w:val="00C40F01"/>
    <w:rsid w:val="00C4103F"/>
    <w:rsid w:val="00C41F10"/>
    <w:rsid w:val="00C42178"/>
    <w:rsid w:val="00C4236D"/>
    <w:rsid w:val="00C42875"/>
    <w:rsid w:val="00C43666"/>
    <w:rsid w:val="00C441B8"/>
    <w:rsid w:val="00C44995"/>
    <w:rsid w:val="00C45EB6"/>
    <w:rsid w:val="00C46356"/>
    <w:rsid w:val="00C4638C"/>
    <w:rsid w:val="00C464A4"/>
    <w:rsid w:val="00C46A26"/>
    <w:rsid w:val="00C46B8D"/>
    <w:rsid w:val="00C46CE0"/>
    <w:rsid w:val="00C47B1A"/>
    <w:rsid w:val="00C509E8"/>
    <w:rsid w:val="00C51897"/>
    <w:rsid w:val="00C51E4C"/>
    <w:rsid w:val="00C52311"/>
    <w:rsid w:val="00C5287E"/>
    <w:rsid w:val="00C54385"/>
    <w:rsid w:val="00C5528C"/>
    <w:rsid w:val="00C55722"/>
    <w:rsid w:val="00C55CC4"/>
    <w:rsid w:val="00C55D03"/>
    <w:rsid w:val="00C56799"/>
    <w:rsid w:val="00C5733C"/>
    <w:rsid w:val="00C6139B"/>
    <w:rsid w:val="00C624AF"/>
    <w:rsid w:val="00C62F26"/>
    <w:rsid w:val="00C63D94"/>
    <w:rsid w:val="00C640A0"/>
    <w:rsid w:val="00C64386"/>
    <w:rsid w:val="00C64603"/>
    <w:rsid w:val="00C64EFA"/>
    <w:rsid w:val="00C657D8"/>
    <w:rsid w:val="00C65C36"/>
    <w:rsid w:val="00C66DAA"/>
    <w:rsid w:val="00C66E9D"/>
    <w:rsid w:val="00C66EAF"/>
    <w:rsid w:val="00C66EB4"/>
    <w:rsid w:val="00C67527"/>
    <w:rsid w:val="00C678F3"/>
    <w:rsid w:val="00C67E81"/>
    <w:rsid w:val="00C70282"/>
    <w:rsid w:val="00C70347"/>
    <w:rsid w:val="00C70D39"/>
    <w:rsid w:val="00C70FB8"/>
    <w:rsid w:val="00C71762"/>
    <w:rsid w:val="00C726B7"/>
    <w:rsid w:val="00C726D6"/>
    <w:rsid w:val="00C72894"/>
    <w:rsid w:val="00C729A4"/>
    <w:rsid w:val="00C72FE5"/>
    <w:rsid w:val="00C74025"/>
    <w:rsid w:val="00C74410"/>
    <w:rsid w:val="00C74A4D"/>
    <w:rsid w:val="00C74EC5"/>
    <w:rsid w:val="00C7522F"/>
    <w:rsid w:val="00C75361"/>
    <w:rsid w:val="00C75560"/>
    <w:rsid w:val="00C755A7"/>
    <w:rsid w:val="00C75623"/>
    <w:rsid w:val="00C75FA3"/>
    <w:rsid w:val="00C76D1F"/>
    <w:rsid w:val="00C77136"/>
    <w:rsid w:val="00C77EAD"/>
    <w:rsid w:val="00C8063E"/>
    <w:rsid w:val="00C80975"/>
    <w:rsid w:val="00C81CF7"/>
    <w:rsid w:val="00C8277E"/>
    <w:rsid w:val="00C828BA"/>
    <w:rsid w:val="00C82C4C"/>
    <w:rsid w:val="00C832B8"/>
    <w:rsid w:val="00C83353"/>
    <w:rsid w:val="00C84AE4"/>
    <w:rsid w:val="00C84B15"/>
    <w:rsid w:val="00C84BB7"/>
    <w:rsid w:val="00C8581F"/>
    <w:rsid w:val="00C86303"/>
    <w:rsid w:val="00C86A6B"/>
    <w:rsid w:val="00C86F1D"/>
    <w:rsid w:val="00C8726A"/>
    <w:rsid w:val="00C872F1"/>
    <w:rsid w:val="00C87449"/>
    <w:rsid w:val="00C87481"/>
    <w:rsid w:val="00C87FB3"/>
    <w:rsid w:val="00C909B6"/>
    <w:rsid w:val="00C90C62"/>
    <w:rsid w:val="00C91944"/>
    <w:rsid w:val="00C91DA5"/>
    <w:rsid w:val="00C922C7"/>
    <w:rsid w:val="00C92C72"/>
    <w:rsid w:val="00C9313F"/>
    <w:rsid w:val="00C93934"/>
    <w:rsid w:val="00C93EAE"/>
    <w:rsid w:val="00C94041"/>
    <w:rsid w:val="00C943D1"/>
    <w:rsid w:val="00C944E5"/>
    <w:rsid w:val="00C94BA6"/>
    <w:rsid w:val="00C955F0"/>
    <w:rsid w:val="00C95C0F"/>
    <w:rsid w:val="00C95DF3"/>
    <w:rsid w:val="00C96822"/>
    <w:rsid w:val="00C96CB0"/>
    <w:rsid w:val="00C97786"/>
    <w:rsid w:val="00C97ABC"/>
    <w:rsid w:val="00CA0B21"/>
    <w:rsid w:val="00CA1674"/>
    <w:rsid w:val="00CA1DF3"/>
    <w:rsid w:val="00CA216A"/>
    <w:rsid w:val="00CA2581"/>
    <w:rsid w:val="00CA29AD"/>
    <w:rsid w:val="00CA2C55"/>
    <w:rsid w:val="00CA3726"/>
    <w:rsid w:val="00CA41C0"/>
    <w:rsid w:val="00CA4EB8"/>
    <w:rsid w:val="00CA5502"/>
    <w:rsid w:val="00CA669B"/>
    <w:rsid w:val="00CA6D28"/>
    <w:rsid w:val="00CA6E1F"/>
    <w:rsid w:val="00CA75F2"/>
    <w:rsid w:val="00CA75F8"/>
    <w:rsid w:val="00CA769E"/>
    <w:rsid w:val="00CB0DC6"/>
    <w:rsid w:val="00CB16AC"/>
    <w:rsid w:val="00CB197D"/>
    <w:rsid w:val="00CB26D0"/>
    <w:rsid w:val="00CB3B72"/>
    <w:rsid w:val="00CB410F"/>
    <w:rsid w:val="00CB42FA"/>
    <w:rsid w:val="00CB4701"/>
    <w:rsid w:val="00CB51CD"/>
    <w:rsid w:val="00CB6635"/>
    <w:rsid w:val="00CB6BBA"/>
    <w:rsid w:val="00CB7139"/>
    <w:rsid w:val="00CB7415"/>
    <w:rsid w:val="00CB7B5C"/>
    <w:rsid w:val="00CB7E7F"/>
    <w:rsid w:val="00CC039D"/>
    <w:rsid w:val="00CC165B"/>
    <w:rsid w:val="00CC276D"/>
    <w:rsid w:val="00CC3149"/>
    <w:rsid w:val="00CC3203"/>
    <w:rsid w:val="00CC35DD"/>
    <w:rsid w:val="00CC3E80"/>
    <w:rsid w:val="00CC3F3D"/>
    <w:rsid w:val="00CC4231"/>
    <w:rsid w:val="00CC4884"/>
    <w:rsid w:val="00CC525E"/>
    <w:rsid w:val="00CC5681"/>
    <w:rsid w:val="00CC5819"/>
    <w:rsid w:val="00CC59B6"/>
    <w:rsid w:val="00CC65C4"/>
    <w:rsid w:val="00CC6C48"/>
    <w:rsid w:val="00CC74A5"/>
    <w:rsid w:val="00CC781C"/>
    <w:rsid w:val="00CD036D"/>
    <w:rsid w:val="00CD0748"/>
    <w:rsid w:val="00CD0B88"/>
    <w:rsid w:val="00CD0D84"/>
    <w:rsid w:val="00CD0E40"/>
    <w:rsid w:val="00CD11D0"/>
    <w:rsid w:val="00CD2F6E"/>
    <w:rsid w:val="00CD305C"/>
    <w:rsid w:val="00CD3505"/>
    <w:rsid w:val="00CD44A0"/>
    <w:rsid w:val="00CD4F75"/>
    <w:rsid w:val="00CD57AE"/>
    <w:rsid w:val="00CD5E1E"/>
    <w:rsid w:val="00CD5EF1"/>
    <w:rsid w:val="00CD6205"/>
    <w:rsid w:val="00CD680A"/>
    <w:rsid w:val="00CD6A4C"/>
    <w:rsid w:val="00CD7577"/>
    <w:rsid w:val="00CE0034"/>
    <w:rsid w:val="00CE0365"/>
    <w:rsid w:val="00CE27C5"/>
    <w:rsid w:val="00CE2F2F"/>
    <w:rsid w:val="00CE3997"/>
    <w:rsid w:val="00CE3F43"/>
    <w:rsid w:val="00CE4991"/>
    <w:rsid w:val="00CE5631"/>
    <w:rsid w:val="00CE57E3"/>
    <w:rsid w:val="00CE5EF6"/>
    <w:rsid w:val="00CE603A"/>
    <w:rsid w:val="00CE725B"/>
    <w:rsid w:val="00CF0E93"/>
    <w:rsid w:val="00CF151E"/>
    <w:rsid w:val="00CF18AE"/>
    <w:rsid w:val="00CF257D"/>
    <w:rsid w:val="00CF3299"/>
    <w:rsid w:val="00CF354B"/>
    <w:rsid w:val="00CF4484"/>
    <w:rsid w:val="00CF4A7D"/>
    <w:rsid w:val="00CF4DE5"/>
    <w:rsid w:val="00CF4FB1"/>
    <w:rsid w:val="00CF5060"/>
    <w:rsid w:val="00CF5AF3"/>
    <w:rsid w:val="00CF5D90"/>
    <w:rsid w:val="00CF6741"/>
    <w:rsid w:val="00CF6C24"/>
    <w:rsid w:val="00CF6E6E"/>
    <w:rsid w:val="00D011EF"/>
    <w:rsid w:val="00D01621"/>
    <w:rsid w:val="00D0190B"/>
    <w:rsid w:val="00D02776"/>
    <w:rsid w:val="00D02B86"/>
    <w:rsid w:val="00D033C7"/>
    <w:rsid w:val="00D03F6E"/>
    <w:rsid w:val="00D04126"/>
    <w:rsid w:val="00D0455D"/>
    <w:rsid w:val="00D05BBC"/>
    <w:rsid w:val="00D05DE1"/>
    <w:rsid w:val="00D06569"/>
    <w:rsid w:val="00D06618"/>
    <w:rsid w:val="00D067AD"/>
    <w:rsid w:val="00D071A4"/>
    <w:rsid w:val="00D10883"/>
    <w:rsid w:val="00D10C62"/>
    <w:rsid w:val="00D1142A"/>
    <w:rsid w:val="00D11CB6"/>
    <w:rsid w:val="00D128C1"/>
    <w:rsid w:val="00D139C2"/>
    <w:rsid w:val="00D13AF7"/>
    <w:rsid w:val="00D1412D"/>
    <w:rsid w:val="00D14232"/>
    <w:rsid w:val="00D146BD"/>
    <w:rsid w:val="00D14C72"/>
    <w:rsid w:val="00D150FD"/>
    <w:rsid w:val="00D152E1"/>
    <w:rsid w:val="00D154C6"/>
    <w:rsid w:val="00D160B7"/>
    <w:rsid w:val="00D165AB"/>
    <w:rsid w:val="00D202A3"/>
    <w:rsid w:val="00D20D2F"/>
    <w:rsid w:val="00D2107D"/>
    <w:rsid w:val="00D21174"/>
    <w:rsid w:val="00D21D31"/>
    <w:rsid w:val="00D21E6F"/>
    <w:rsid w:val="00D22C6B"/>
    <w:rsid w:val="00D22CFC"/>
    <w:rsid w:val="00D22E1D"/>
    <w:rsid w:val="00D23066"/>
    <w:rsid w:val="00D231D5"/>
    <w:rsid w:val="00D24A7A"/>
    <w:rsid w:val="00D24BE3"/>
    <w:rsid w:val="00D25292"/>
    <w:rsid w:val="00D2565C"/>
    <w:rsid w:val="00D25865"/>
    <w:rsid w:val="00D2587B"/>
    <w:rsid w:val="00D2598C"/>
    <w:rsid w:val="00D26910"/>
    <w:rsid w:val="00D26A4B"/>
    <w:rsid w:val="00D27FE4"/>
    <w:rsid w:val="00D30028"/>
    <w:rsid w:val="00D3061E"/>
    <w:rsid w:val="00D306D1"/>
    <w:rsid w:val="00D30798"/>
    <w:rsid w:val="00D320C0"/>
    <w:rsid w:val="00D326C5"/>
    <w:rsid w:val="00D331E2"/>
    <w:rsid w:val="00D3479E"/>
    <w:rsid w:val="00D35C76"/>
    <w:rsid w:val="00D35ED3"/>
    <w:rsid w:val="00D36662"/>
    <w:rsid w:val="00D366E7"/>
    <w:rsid w:val="00D36C83"/>
    <w:rsid w:val="00D3739D"/>
    <w:rsid w:val="00D37CDC"/>
    <w:rsid w:val="00D37CFC"/>
    <w:rsid w:val="00D37E90"/>
    <w:rsid w:val="00D37F4C"/>
    <w:rsid w:val="00D404E0"/>
    <w:rsid w:val="00D409A4"/>
    <w:rsid w:val="00D418FC"/>
    <w:rsid w:val="00D41B12"/>
    <w:rsid w:val="00D43016"/>
    <w:rsid w:val="00D43656"/>
    <w:rsid w:val="00D438B9"/>
    <w:rsid w:val="00D438FF"/>
    <w:rsid w:val="00D44065"/>
    <w:rsid w:val="00D449A2"/>
    <w:rsid w:val="00D44A22"/>
    <w:rsid w:val="00D44AE1"/>
    <w:rsid w:val="00D44B5C"/>
    <w:rsid w:val="00D44CA9"/>
    <w:rsid w:val="00D45308"/>
    <w:rsid w:val="00D46892"/>
    <w:rsid w:val="00D46F86"/>
    <w:rsid w:val="00D47676"/>
    <w:rsid w:val="00D47807"/>
    <w:rsid w:val="00D5029F"/>
    <w:rsid w:val="00D5085E"/>
    <w:rsid w:val="00D51F54"/>
    <w:rsid w:val="00D52149"/>
    <w:rsid w:val="00D52A14"/>
    <w:rsid w:val="00D53584"/>
    <w:rsid w:val="00D53FDF"/>
    <w:rsid w:val="00D5415D"/>
    <w:rsid w:val="00D54750"/>
    <w:rsid w:val="00D549C3"/>
    <w:rsid w:val="00D553EF"/>
    <w:rsid w:val="00D558EA"/>
    <w:rsid w:val="00D55E72"/>
    <w:rsid w:val="00D55EB8"/>
    <w:rsid w:val="00D55EED"/>
    <w:rsid w:val="00D56822"/>
    <w:rsid w:val="00D5691E"/>
    <w:rsid w:val="00D56A83"/>
    <w:rsid w:val="00D56EF3"/>
    <w:rsid w:val="00D56FFE"/>
    <w:rsid w:val="00D57852"/>
    <w:rsid w:val="00D60A9D"/>
    <w:rsid w:val="00D62257"/>
    <w:rsid w:val="00D623B3"/>
    <w:rsid w:val="00D633DA"/>
    <w:rsid w:val="00D638DC"/>
    <w:rsid w:val="00D6427A"/>
    <w:rsid w:val="00D64A8D"/>
    <w:rsid w:val="00D64B58"/>
    <w:rsid w:val="00D64CE4"/>
    <w:rsid w:val="00D65557"/>
    <w:rsid w:val="00D656B0"/>
    <w:rsid w:val="00D65853"/>
    <w:rsid w:val="00D66190"/>
    <w:rsid w:val="00D6719C"/>
    <w:rsid w:val="00D6791E"/>
    <w:rsid w:val="00D679C5"/>
    <w:rsid w:val="00D67B25"/>
    <w:rsid w:val="00D67FBE"/>
    <w:rsid w:val="00D701AD"/>
    <w:rsid w:val="00D70A3A"/>
    <w:rsid w:val="00D7147F"/>
    <w:rsid w:val="00D7184C"/>
    <w:rsid w:val="00D7227A"/>
    <w:rsid w:val="00D728D9"/>
    <w:rsid w:val="00D74D15"/>
    <w:rsid w:val="00D76293"/>
    <w:rsid w:val="00D76602"/>
    <w:rsid w:val="00D7665D"/>
    <w:rsid w:val="00D767A4"/>
    <w:rsid w:val="00D7696A"/>
    <w:rsid w:val="00D76BD1"/>
    <w:rsid w:val="00D770BF"/>
    <w:rsid w:val="00D800DD"/>
    <w:rsid w:val="00D80EE1"/>
    <w:rsid w:val="00D8106A"/>
    <w:rsid w:val="00D8130B"/>
    <w:rsid w:val="00D81CCE"/>
    <w:rsid w:val="00D8244D"/>
    <w:rsid w:val="00D82A08"/>
    <w:rsid w:val="00D83210"/>
    <w:rsid w:val="00D832AB"/>
    <w:rsid w:val="00D833E2"/>
    <w:rsid w:val="00D837BC"/>
    <w:rsid w:val="00D838CD"/>
    <w:rsid w:val="00D83B66"/>
    <w:rsid w:val="00D83D00"/>
    <w:rsid w:val="00D84AB8"/>
    <w:rsid w:val="00D84FED"/>
    <w:rsid w:val="00D85D40"/>
    <w:rsid w:val="00D85F95"/>
    <w:rsid w:val="00D86F62"/>
    <w:rsid w:val="00D87735"/>
    <w:rsid w:val="00D87CCD"/>
    <w:rsid w:val="00D87E79"/>
    <w:rsid w:val="00D87EAF"/>
    <w:rsid w:val="00D90E8A"/>
    <w:rsid w:val="00D91E68"/>
    <w:rsid w:val="00D92D63"/>
    <w:rsid w:val="00D9566C"/>
    <w:rsid w:val="00D95A57"/>
    <w:rsid w:val="00D95A7E"/>
    <w:rsid w:val="00D95AA7"/>
    <w:rsid w:val="00D95EA2"/>
    <w:rsid w:val="00D96F4F"/>
    <w:rsid w:val="00D9746E"/>
    <w:rsid w:val="00D97A38"/>
    <w:rsid w:val="00DA03C5"/>
    <w:rsid w:val="00DA05CB"/>
    <w:rsid w:val="00DA08A4"/>
    <w:rsid w:val="00DA1187"/>
    <w:rsid w:val="00DA1F68"/>
    <w:rsid w:val="00DA2066"/>
    <w:rsid w:val="00DA25D3"/>
    <w:rsid w:val="00DA3145"/>
    <w:rsid w:val="00DA3550"/>
    <w:rsid w:val="00DA35CC"/>
    <w:rsid w:val="00DA3F0A"/>
    <w:rsid w:val="00DA4895"/>
    <w:rsid w:val="00DA4D7C"/>
    <w:rsid w:val="00DA4DDB"/>
    <w:rsid w:val="00DA5DF4"/>
    <w:rsid w:val="00DA607D"/>
    <w:rsid w:val="00DA6414"/>
    <w:rsid w:val="00DA66C0"/>
    <w:rsid w:val="00DA6D2E"/>
    <w:rsid w:val="00DA6F01"/>
    <w:rsid w:val="00DA7DD9"/>
    <w:rsid w:val="00DB038A"/>
    <w:rsid w:val="00DB05CF"/>
    <w:rsid w:val="00DB1417"/>
    <w:rsid w:val="00DB34AD"/>
    <w:rsid w:val="00DB358B"/>
    <w:rsid w:val="00DB3960"/>
    <w:rsid w:val="00DB43CF"/>
    <w:rsid w:val="00DB43F1"/>
    <w:rsid w:val="00DB46B3"/>
    <w:rsid w:val="00DB4884"/>
    <w:rsid w:val="00DB692C"/>
    <w:rsid w:val="00DB7179"/>
    <w:rsid w:val="00DB7C4F"/>
    <w:rsid w:val="00DB7F09"/>
    <w:rsid w:val="00DB7F16"/>
    <w:rsid w:val="00DB7F38"/>
    <w:rsid w:val="00DC15E6"/>
    <w:rsid w:val="00DC17BC"/>
    <w:rsid w:val="00DC1BA3"/>
    <w:rsid w:val="00DC2D06"/>
    <w:rsid w:val="00DC31C3"/>
    <w:rsid w:val="00DC33C7"/>
    <w:rsid w:val="00DC39E2"/>
    <w:rsid w:val="00DC402E"/>
    <w:rsid w:val="00DC4205"/>
    <w:rsid w:val="00DC4C2A"/>
    <w:rsid w:val="00DC4D54"/>
    <w:rsid w:val="00DC5C6F"/>
    <w:rsid w:val="00DC60BB"/>
    <w:rsid w:val="00DC63F2"/>
    <w:rsid w:val="00DC65A6"/>
    <w:rsid w:val="00DC6A99"/>
    <w:rsid w:val="00DD0820"/>
    <w:rsid w:val="00DD1841"/>
    <w:rsid w:val="00DD18DC"/>
    <w:rsid w:val="00DD1B54"/>
    <w:rsid w:val="00DD2623"/>
    <w:rsid w:val="00DD2656"/>
    <w:rsid w:val="00DD298E"/>
    <w:rsid w:val="00DD2C0B"/>
    <w:rsid w:val="00DD36CA"/>
    <w:rsid w:val="00DD3C81"/>
    <w:rsid w:val="00DD41F0"/>
    <w:rsid w:val="00DD4751"/>
    <w:rsid w:val="00DD4B2C"/>
    <w:rsid w:val="00DD4D4E"/>
    <w:rsid w:val="00DD5565"/>
    <w:rsid w:val="00DD5B02"/>
    <w:rsid w:val="00DD5BA8"/>
    <w:rsid w:val="00DD5F52"/>
    <w:rsid w:val="00DD6283"/>
    <w:rsid w:val="00DD6729"/>
    <w:rsid w:val="00DD7376"/>
    <w:rsid w:val="00DD75E3"/>
    <w:rsid w:val="00DD7DDD"/>
    <w:rsid w:val="00DE07C6"/>
    <w:rsid w:val="00DE0848"/>
    <w:rsid w:val="00DE1E2F"/>
    <w:rsid w:val="00DE2844"/>
    <w:rsid w:val="00DE3779"/>
    <w:rsid w:val="00DE37B7"/>
    <w:rsid w:val="00DE3929"/>
    <w:rsid w:val="00DE5548"/>
    <w:rsid w:val="00DE55E0"/>
    <w:rsid w:val="00DE5C41"/>
    <w:rsid w:val="00DE65AB"/>
    <w:rsid w:val="00DE6987"/>
    <w:rsid w:val="00DE6D3B"/>
    <w:rsid w:val="00DE7A65"/>
    <w:rsid w:val="00DF0C96"/>
    <w:rsid w:val="00DF0D03"/>
    <w:rsid w:val="00DF107C"/>
    <w:rsid w:val="00DF204C"/>
    <w:rsid w:val="00DF328F"/>
    <w:rsid w:val="00DF32B4"/>
    <w:rsid w:val="00DF6BF1"/>
    <w:rsid w:val="00DF7B0C"/>
    <w:rsid w:val="00E00B38"/>
    <w:rsid w:val="00E013A7"/>
    <w:rsid w:val="00E015AE"/>
    <w:rsid w:val="00E01637"/>
    <w:rsid w:val="00E01DD5"/>
    <w:rsid w:val="00E02149"/>
    <w:rsid w:val="00E0266E"/>
    <w:rsid w:val="00E042EB"/>
    <w:rsid w:val="00E04C21"/>
    <w:rsid w:val="00E04D8C"/>
    <w:rsid w:val="00E050B1"/>
    <w:rsid w:val="00E050E9"/>
    <w:rsid w:val="00E05C24"/>
    <w:rsid w:val="00E06293"/>
    <w:rsid w:val="00E0777E"/>
    <w:rsid w:val="00E1027E"/>
    <w:rsid w:val="00E110EB"/>
    <w:rsid w:val="00E11544"/>
    <w:rsid w:val="00E11558"/>
    <w:rsid w:val="00E118B9"/>
    <w:rsid w:val="00E12242"/>
    <w:rsid w:val="00E124BA"/>
    <w:rsid w:val="00E12BF7"/>
    <w:rsid w:val="00E12CEF"/>
    <w:rsid w:val="00E13E72"/>
    <w:rsid w:val="00E149FC"/>
    <w:rsid w:val="00E14A5E"/>
    <w:rsid w:val="00E159D1"/>
    <w:rsid w:val="00E16BC5"/>
    <w:rsid w:val="00E1734B"/>
    <w:rsid w:val="00E17483"/>
    <w:rsid w:val="00E178A2"/>
    <w:rsid w:val="00E20117"/>
    <w:rsid w:val="00E2085F"/>
    <w:rsid w:val="00E20EE4"/>
    <w:rsid w:val="00E22C24"/>
    <w:rsid w:val="00E2335C"/>
    <w:rsid w:val="00E24EDF"/>
    <w:rsid w:val="00E254C1"/>
    <w:rsid w:val="00E255DA"/>
    <w:rsid w:val="00E265F1"/>
    <w:rsid w:val="00E26971"/>
    <w:rsid w:val="00E2789B"/>
    <w:rsid w:val="00E279F4"/>
    <w:rsid w:val="00E3251F"/>
    <w:rsid w:val="00E329D6"/>
    <w:rsid w:val="00E359F5"/>
    <w:rsid w:val="00E35C52"/>
    <w:rsid w:val="00E363C2"/>
    <w:rsid w:val="00E36DA5"/>
    <w:rsid w:val="00E37B32"/>
    <w:rsid w:val="00E4049E"/>
    <w:rsid w:val="00E404AA"/>
    <w:rsid w:val="00E409FB"/>
    <w:rsid w:val="00E40A09"/>
    <w:rsid w:val="00E40DAD"/>
    <w:rsid w:val="00E40F0F"/>
    <w:rsid w:val="00E40FA7"/>
    <w:rsid w:val="00E41375"/>
    <w:rsid w:val="00E42993"/>
    <w:rsid w:val="00E429CD"/>
    <w:rsid w:val="00E42CD3"/>
    <w:rsid w:val="00E4337D"/>
    <w:rsid w:val="00E43970"/>
    <w:rsid w:val="00E43C39"/>
    <w:rsid w:val="00E43F07"/>
    <w:rsid w:val="00E44ECE"/>
    <w:rsid w:val="00E45A6A"/>
    <w:rsid w:val="00E45B03"/>
    <w:rsid w:val="00E45FF9"/>
    <w:rsid w:val="00E461FA"/>
    <w:rsid w:val="00E46846"/>
    <w:rsid w:val="00E46AFD"/>
    <w:rsid w:val="00E470A6"/>
    <w:rsid w:val="00E500CD"/>
    <w:rsid w:val="00E512AE"/>
    <w:rsid w:val="00E51963"/>
    <w:rsid w:val="00E52F04"/>
    <w:rsid w:val="00E5313D"/>
    <w:rsid w:val="00E53708"/>
    <w:rsid w:val="00E54CB4"/>
    <w:rsid w:val="00E54EBE"/>
    <w:rsid w:val="00E558EB"/>
    <w:rsid w:val="00E55999"/>
    <w:rsid w:val="00E5764B"/>
    <w:rsid w:val="00E57805"/>
    <w:rsid w:val="00E57E6C"/>
    <w:rsid w:val="00E60025"/>
    <w:rsid w:val="00E602E5"/>
    <w:rsid w:val="00E60B4E"/>
    <w:rsid w:val="00E60F8F"/>
    <w:rsid w:val="00E612AA"/>
    <w:rsid w:val="00E6162B"/>
    <w:rsid w:val="00E61C30"/>
    <w:rsid w:val="00E61F95"/>
    <w:rsid w:val="00E62122"/>
    <w:rsid w:val="00E62E45"/>
    <w:rsid w:val="00E631FA"/>
    <w:rsid w:val="00E637F8"/>
    <w:rsid w:val="00E63E5A"/>
    <w:rsid w:val="00E64C4C"/>
    <w:rsid w:val="00E65539"/>
    <w:rsid w:val="00E65E2C"/>
    <w:rsid w:val="00E6617C"/>
    <w:rsid w:val="00E66709"/>
    <w:rsid w:val="00E66756"/>
    <w:rsid w:val="00E66C23"/>
    <w:rsid w:val="00E66E8D"/>
    <w:rsid w:val="00E66FC1"/>
    <w:rsid w:val="00E6723E"/>
    <w:rsid w:val="00E67FAC"/>
    <w:rsid w:val="00E70138"/>
    <w:rsid w:val="00E70278"/>
    <w:rsid w:val="00E7027E"/>
    <w:rsid w:val="00E706F5"/>
    <w:rsid w:val="00E707EB"/>
    <w:rsid w:val="00E70EF9"/>
    <w:rsid w:val="00E7136D"/>
    <w:rsid w:val="00E7178F"/>
    <w:rsid w:val="00E71EAE"/>
    <w:rsid w:val="00E7297B"/>
    <w:rsid w:val="00E73650"/>
    <w:rsid w:val="00E73974"/>
    <w:rsid w:val="00E74A55"/>
    <w:rsid w:val="00E75257"/>
    <w:rsid w:val="00E752EB"/>
    <w:rsid w:val="00E7535B"/>
    <w:rsid w:val="00E76129"/>
    <w:rsid w:val="00E762C1"/>
    <w:rsid w:val="00E76C02"/>
    <w:rsid w:val="00E76E80"/>
    <w:rsid w:val="00E774E2"/>
    <w:rsid w:val="00E77923"/>
    <w:rsid w:val="00E77BA7"/>
    <w:rsid w:val="00E77F91"/>
    <w:rsid w:val="00E81B24"/>
    <w:rsid w:val="00E81EBA"/>
    <w:rsid w:val="00E82116"/>
    <w:rsid w:val="00E821CF"/>
    <w:rsid w:val="00E82A0F"/>
    <w:rsid w:val="00E831C9"/>
    <w:rsid w:val="00E84243"/>
    <w:rsid w:val="00E848B2"/>
    <w:rsid w:val="00E85B89"/>
    <w:rsid w:val="00E86005"/>
    <w:rsid w:val="00E86F36"/>
    <w:rsid w:val="00E87944"/>
    <w:rsid w:val="00E90BAF"/>
    <w:rsid w:val="00E91044"/>
    <w:rsid w:val="00E91C35"/>
    <w:rsid w:val="00E92973"/>
    <w:rsid w:val="00E92B81"/>
    <w:rsid w:val="00E9325F"/>
    <w:rsid w:val="00E93879"/>
    <w:rsid w:val="00E93F53"/>
    <w:rsid w:val="00E9492E"/>
    <w:rsid w:val="00E94EA4"/>
    <w:rsid w:val="00E95197"/>
    <w:rsid w:val="00E96B7F"/>
    <w:rsid w:val="00E97131"/>
    <w:rsid w:val="00E97970"/>
    <w:rsid w:val="00E97DEA"/>
    <w:rsid w:val="00EA039D"/>
    <w:rsid w:val="00EA0F1F"/>
    <w:rsid w:val="00EA1C90"/>
    <w:rsid w:val="00EA2E3F"/>
    <w:rsid w:val="00EA2E6C"/>
    <w:rsid w:val="00EA3139"/>
    <w:rsid w:val="00EA3C13"/>
    <w:rsid w:val="00EA4166"/>
    <w:rsid w:val="00EA6314"/>
    <w:rsid w:val="00EA64EF"/>
    <w:rsid w:val="00EA6C74"/>
    <w:rsid w:val="00EA7402"/>
    <w:rsid w:val="00EA79ED"/>
    <w:rsid w:val="00EA7FF8"/>
    <w:rsid w:val="00EB0773"/>
    <w:rsid w:val="00EB09F7"/>
    <w:rsid w:val="00EB0A7B"/>
    <w:rsid w:val="00EB1292"/>
    <w:rsid w:val="00EB19C0"/>
    <w:rsid w:val="00EB1B9D"/>
    <w:rsid w:val="00EB1D83"/>
    <w:rsid w:val="00EB23A2"/>
    <w:rsid w:val="00EB330A"/>
    <w:rsid w:val="00EB37FC"/>
    <w:rsid w:val="00EB3CA8"/>
    <w:rsid w:val="00EB3D6F"/>
    <w:rsid w:val="00EB3F58"/>
    <w:rsid w:val="00EB40E6"/>
    <w:rsid w:val="00EB4FC7"/>
    <w:rsid w:val="00EB52B8"/>
    <w:rsid w:val="00EB5A73"/>
    <w:rsid w:val="00EB5B26"/>
    <w:rsid w:val="00EB5CB8"/>
    <w:rsid w:val="00EB606F"/>
    <w:rsid w:val="00EB656F"/>
    <w:rsid w:val="00EB66C8"/>
    <w:rsid w:val="00EB671E"/>
    <w:rsid w:val="00EB679B"/>
    <w:rsid w:val="00EB6FEA"/>
    <w:rsid w:val="00EB73AE"/>
    <w:rsid w:val="00EB7AC9"/>
    <w:rsid w:val="00EC085A"/>
    <w:rsid w:val="00EC24A5"/>
    <w:rsid w:val="00EC3407"/>
    <w:rsid w:val="00EC4356"/>
    <w:rsid w:val="00EC45B5"/>
    <w:rsid w:val="00EC46EE"/>
    <w:rsid w:val="00EC5403"/>
    <w:rsid w:val="00EC5CCB"/>
    <w:rsid w:val="00EC5F74"/>
    <w:rsid w:val="00EC60DF"/>
    <w:rsid w:val="00EC6A7A"/>
    <w:rsid w:val="00EC6EC2"/>
    <w:rsid w:val="00EC7168"/>
    <w:rsid w:val="00EC7C12"/>
    <w:rsid w:val="00EC7F19"/>
    <w:rsid w:val="00ED0093"/>
    <w:rsid w:val="00ED01DC"/>
    <w:rsid w:val="00ED067E"/>
    <w:rsid w:val="00ED0D2D"/>
    <w:rsid w:val="00ED13CD"/>
    <w:rsid w:val="00ED230E"/>
    <w:rsid w:val="00ED24D1"/>
    <w:rsid w:val="00ED2991"/>
    <w:rsid w:val="00ED29DF"/>
    <w:rsid w:val="00ED35DD"/>
    <w:rsid w:val="00ED398B"/>
    <w:rsid w:val="00ED589C"/>
    <w:rsid w:val="00ED6031"/>
    <w:rsid w:val="00ED6BE8"/>
    <w:rsid w:val="00ED6F35"/>
    <w:rsid w:val="00ED752E"/>
    <w:rsid w:val="00ED7FD6"/>
    <w:rsid w:val="00EE00B9"/>
    <w:rsid w:val="00EE0565"/>
    <w:rsid w:val="00EE1196"/>
    <w:rsid w:val="00EE1358"/>
    <w:rsid w:val="00EE1599"/>
    <w:rsid w:val="00EE15AF"/>
    <w:rsid w:val="00EE1A9A"/>
    <w:rsid w:val="00EE1D2C"/>
    <w:rsid w:val="00EE23DF"/>
    <w:rsid w:val="00EE2537"/>
    <w:rsid w:val="00EE25C3"/>
    <w:rsid w:val="00EE276C"/>
    <w:rsid w:val="00EE30E8"/>
    <w:rsid w:val="00EE3175"/>
    <w:rsid w:val="00EE3411"/>
    <w:rsid w:val="00EE3970"/>
    <w:rsid w:val="00EE397B"/>
    <w:rsid w:val="00EE3C9F"/>
    <w:rsid w:val="00EE3FC1"/>
    <w:rsid w:val="00EE465F"/>
    <w:rsid w:val="00EE5095"/>
    <w:rsid w:val="00EE5329"/>
    <w:rsid w:val="00EE5FE2"/>
    <w:rsid w:val="00EE622F"/>
    <w:rsid w:val="00EE6C77"/>
    <w:rsid w:val="00EE706D"/>
    <w:rsid w:val="00EE7925"/>
    <w:rsid w:val="00EF0066"/>
    <w:rsid w:val="00EF024E"/>
    <w:rsid w:val="00EF0414"/>
    <w:rsid w:val="00EF0533"/>
    <w:rsid w:val="00EF0691"/>
    <w:rsid w:val="00EF12D4"/>
    <w:rsid w:val="00EF1E4A"/>
    <w:rsid w:val="00EF28AE"/>
    <w:rsid w:val="00EF2DA9"/>
    <w:rsid w:val="00EF3342"/>
    <w:rsid w:val="00EF4119"/>
    <w:rsid w:val="00EF48B8"/>
    <w:rsid w:val="00EF4D42"/>
    <w:rsid w:val="00EF4EDD"/>
    <w:rsid w:val="00EF5480"/>
    <w:rsid w:val="00EF597A"/>
    <w:rsid w:val="00EF59BB"/>
    <w:rsid w:val="00EF5ADF"/>
    <w:rsid w:val="00EF61E9"/>
    <w:rsid w:val="00EF65B8"/>
    <w:rsid w:val="00EF7164"/>
    <w:rsid w:val="00EF78CB"/>
    <w:rsid w:val="00EF7C3A"/>
    <w:rsid w:val="00EF7EA5"/>
    <w:rsid w:val="00F006C4"/>
    <w:rsid w:val="00F006DE"/>
    <w:rsid w:val="00F0077A"/>
    <w:rsid w:val="00F00B41"/>
    <w:rsid w:val="00F00D3D"/>
    <w:rsid w:val="00F010AC"/>
    <w:rsid w:val="00F01324"/>
    <w:rsid w:val="00F018C3"/>
    <w:rsid w:val="00F02949"/>
    <w:rsid w:val="00F02C44"/>
    <w:rsid w:val="00F032E1"/>
    <w:rsid w:val="00F0462E"/>
    <w:rsid w:val="00F04B56"/>
    <w:rsid w:val="00F067F8"/>
    <w:rsid w:val="00F06E34"/>
    <w:rsid w:val="00F06EFC"/>
    <w:rsid w:val="00F070F2"/>
    <w:rsid w:val="00F07446"/>
    <w:rsid w:val="00F07485"/>
    <w:rsid w:val="00F10630"/>
    <w:rsid w:val="00F10D54"/>
    <w:rsid w:val="00F10EF7"/>
    <w:rsid w:val="00F110ED"/>
    <w:rsid w:val="00F11744"/>
    <w:rsid w:val="00F11D99"/>
    <w:rsid w:val="00F11DD3"/>
    <w:rsid w:val="00F127EF"/>
    <w:rsid w:val="00F12882"/>
    <w:rsid w:val="00F12AC8"/>
    <w:rsid w:val="00F12C16"/>
    <w:rsid w:val="00F13579"/>
    <w:rsid w:val="00F14A57"/>
    <w:rsid w:val="00F14C44"/>
    <w:rsid w:val="00F154C7"/>
    <w:rsid w:val="00F15690"/>
    <w:rsid w:val="00F15ADF"/>
    <w:rsid w:val="00F15B89"/>
    <w:rsid w:val="00F164D5"/>
    <w:rsid w:val="00F16BE9"/>
    <w:rsid w:val="00F200F8"/>
    <w:rsid w:val="00F20E61"/>
    <w:rsid w:val="00F21551"/>
    <w:rsid w:val="00F218F9"/>
    <w:rsid w:val="00F21D4C"/>
    <w:rsid w:val="00F22AC2"/>
    <w:rsid w:val="00F22C0D"/>
    <w:rsid w:val="00F22D49"/>
    <w:rsid w:val="00F234E5"/>
    <w:rsid w:val="00F2383E"/>
    <w:rsid w:val="00F245B6"/>
    <w:rsid w:val="00F24956"/>
    <w:rsid w:val="00F24A4D"/>
    <w:rsid w:val="00F24C64"/>
    <w:rsid w:val="00F24D98"/>
    <w:rsid w:val="00F26DB4"/>
    <w:rsid w:val="00F26E5A"/>
    <w:rsid w:val="00F27E9B"/>
    <w:rsid w:val="00F30F76"/>
    <w:rsid w:val="00F317B9"/>
    <w:rsid w:val="00F319EA"/>
    <w:rsid w:val="00F31A0B"/>
    <w:rsid w:val="00F31A4D"/>
    <w:rsid w:val="00F31CEC"/>
    <w:rsid w:val="00F31D39"/>
    <w:rsid w:val="00F32074"/>
    <w:rsid w:val="00F337A4"/>
    <w:rsid w:val="00F339E2"/>
    <w:rsid w:val="00F33FDD"/>
    <w:rsid w:val="00F3406F"/>
    <w:rsid w:val="00F347C1"/>
    <w:rsid w:val="00F34909"/>
    <w:rsid w:val="00F35332"/>
    <w:rsid w:val="00F3542D"/>
    <w:rsid w:val="00F372B9"/>
    <w:rsid w:val="00F373C6"/>
    <w:rsid w:val="00F37C33"/>
    <w:rsid w:val="00F400D6"/>
    <w:rsid w:val="00F407BA"/>
    <w:rsid w:val="00F416DE"/>
    <w:rsid w:val="00F4295F"/>
    <w:rsid w:val="00F4321E"/>
    <w:rsid w:val="00F44477"/>
    <w:rsid w:val="00F44AFF"/>
    <w:rsid w:val="00F44F89"/>
    <w:rsid w:val="00F454F6"/>
    <w:rsid w:val="00F45B84"/>
    <w:rsid w:val="00F4673D"/>
    <w:rsid w:val="00F46977"/>
    <w:rsid w:val="00F46A81"/>
    <w:rsid w:val="00F477BB"/>
    <w:rsid w:val="00F50862"/>
    <w:rsid w:val="00F50D89"/>
    <w:rsid w:val="00F515C3"/>
    <w:rsid w:val="00F51963"/>
    <w:rsid w:val="00F51D49"/>
    <w:rsid w:val="00F524EB"/>
    <w:rsid w:val="00F5283B"/>
    <w:rsid w:val="00F5363D"/>
    <w:rsid w:val="00F53AC1"/>
    <w:rsid w:val="00F5411B"/>
    <w:rsid w:val="00F5448D"/>
    <w:rsid w:val="00F54C66"/>
    <w:rsid w:val="00F55376"/>
    <w:rsid w:val="00F558F1"/>
    <w:rsid w:val="00F55CF2"/>
    <w:rsid w:val="00F55E69"/>
    <w:rsid w:val="00F56368"/>
    <w:rsid w:val="00F56A63"/>
    <w:rsid w:val="00F5788B"/>
    <w:rsid w:val="00F605D5"/>
    <w:rsid w:val="00F6065E"/>
    <w:rsid w:val="00F611DD"/>
    <w:rsid w:val="00F61612"/>
    <w:rsid w:val="00F6162A"/>
    <w:rsid w:val="00F61DCC"/>
    <w:rsid w:val="00F6251A"/>
    <w:rsid w:val="00F629D7"/>
    <w:rsid w:val="00F63038"/>
    <w:rsid w:val="00F63600"/>
    <w:rsid w:val="00F639E2"/>
    <w:rsid w:val="00F63DD7"/>
    <w:rsid w:val="00F659AC"/>
    <w:rsid w:val="00F65CF9"/>
    <w:rsid w:val="00F66776"/>
    <w:rsid w:val="00F66E4C"/>
    <w:rsid w:val="00F672E2"/>
    <w:rsid w:val="00F67373"/>
    <w:rsid w:val="00F67F26"/>
    <w:rsid w:val="00F70814"/>
    <w:rsid w:val="00F70C14"/>
    <w:rsid w:val="00F71761"/>
    <w:rsid w:val="00F73391"/>
    <w:rsid w:val="00F736DF"/>
    <w:rsid w:val="00F73FC2"/>
    <w:rsid w:val="00F758B6"/>
    <w:rsid w:val="00F75A08"/>
    <w:rsid w:val="00F75AA2"/>
    <w:rsid w:val="00F75C10"/>
    <w:rsid w:val="00F769BE"/>
    <w:rsid w:val="00F77039"/>
    <w:rsid w:val="00F77F58"/>
    <w:rsid w:val="00F77F8C"/>
    <w:rsid w:val="00F802C5"/>
    <w:rsid w:val="00F80737"/>
    <w:rsid w:val="00F8095C"/>
    <w:rsid w:val="00F809E8"/>
    <w:rsid w:val="00F84908"/>
    <w:rsid w:val="00F84DCC"/>
    <w:rsid w:val="00F8528D"/>
    <w:rsid w:val="00F85384"/>
    <w:rsid w:val="00F85A98"/>
    <w:rsid w:val="00F85ACB"/>
    <w:rsid w:val="00F85C3F"/>
    <w:rsid w:val="00F86481"/>
    <w:rsid w:val="00F865A3"/>
    <w:rsid w:val="00F873D5"/>
    <w:rsid w:val="00F87A17"/>
    <w:rsid w:val="00F87A82"/>
    <w:rsid w:val="00F87B48"/>
    <w:rsid w:val="00F9028E"/>
    <w:rsid w:val="00F9064F"/>
    <w:rsid w:val="00F91EAB"/>
    <w:rsid w:val="00F923A8"/>
    <w:rsid w:val="00F93B59"/>
    <w:rsid w:val="00F93D38"/>
    <w:rsid w:val="00F94325"/>
    <w:rsid w:val="00F94564"/>
    <w:rsid w:val="00F94CA8"/>
    <w:rsid w:val="00F95D0B"/>
    <w:rsid w:val="00F96724"/>
    <w:rsid w:val="00F976FD"/>
    <w:rsid w:val="00F97E2C"/>
    <w:rsid w:val="00F97F7B"/>
    <w:rsid w:val="00FA064A"/>
    <w:rsid w:val="00FA07F6"/>
    <w:rsid w:val="00FA0C31"/>
    <w:rsid w:val="00FA0EC2"/>
    <w:rsid w:val="00FA16E0"/>
    <w:rsid w:val="00FA1AF2"/>
    <w:rsid w:val="00FA533A"/>
    <w:rsid w:val="00FA5778"/>
    <w:rsid w:val="00FA59FB"/>
    <w:rsid w:val="00FA6CCD"/>
    <w:rsid w:val="00FA700B"/>
    <w:rsid w:val="00FA7098"/>
    <w:rsid w:val="00FA7146"/>
    <w:rsid w:val="00FB060C"/>
    <w:rsid w:val="00FB0815"/>
    <w:rsid w:val="00FB0AE7"/>
    <w:rsid w:val="00FB1314"/>
    <w:rsid w:val="00FB29CE"/>
    <w:rsid w:val="00FB3C69"/>
    <w:rsid w:val="00FB4472"/>
    <w:rsid w:val="00FB55AA"/>
    <w:rsid w:val="00FB59B4"/>
    <w:rsid w:val="00FB5A69"/>
    <w:rsid w:val="00FB5CD7"/>
    <w:rsid w:val="00FB5CE8"/>
    <w:rsid w:val="00FB5FA8"/>
    <w:rsid w:val="00FB7C89"/>
    <w:rsid w:val="00FC001B"/>
    <w:rsid w:val="00FC06C7"/>
    <w:rsid w:val="00FC0F6D"/>
    <w:rsid w:val="00FC101F"/>
    <w:rsid w:val="00FC28ED"/>
    <w:rsid w:val="00FC303B"/>
    <w:rsid w:val="00FC34E6"/>
    <w:rsid w:val="00FC3B4B"/>
    <w:rsid w:val="00FC5788"/>
    <w:rsid w:val="00FC5A2D"/>
    <w:rsid w:val="00FC5A6C"/>
    <w:rsid w:val="00FC5A7B"/>
    <w:rsid w:val="00FC5C52"/>
    <w:rsid w:val="00FC6AAF"/>
    <w:rsid w:val="00FC7036"/>
    <w:rsid w:val="00FC720E"/>
    <w:rsid w:val="00FC7C4A"/>
    <w:rsid w:val="00FD06A1"/>
    <w:rsid w:val="00FD0946"/>
    <w:rsid w:val="00FD0C65"/>
    <w:rsid w:val="00FD0DC1"/>
    <w:rsid w:val="00FD16EF"/>
    <w:rsid w:val="00FD19F1"/>
    <w:rsid w:val="00FD1EDE"/>
    <w:rsid w:val="00FD47B5"/>
    <w:rsid w:val="00FD4F9F"/>
    <w:rsid w:val="00FD53E8"/>
    <w:rsid w:val="00FD619A"/>
    <w:rsid w:val="00FD61DC"/>
    <w:rsid w:val="00FD642D"/>
    <w:rsid w:val="00FD6690"/>
    <w:rsid w:val="00FD66AE"/>
    <w:rsid w:val="00FD6951"/>
    <w:rsid w:val="00FD6F4B"/>
    <w:rsid w:val="00FE0F8C"/>
    <w:rsid w:val="00FE1092"/>
    <w:rsid w:val="00FE11C4"/>
    <w:rsid w:val="00FE1A63"/>
    <w:rsid w:val="00FE3A24"/>
    <w:rsid w:val="00FE3C60"/>
    <w:rsid w:val="00FE3F62"/>
    <w:rsid w:val="00FE438E"/>
    <w:rsid w:val="00FE50B8"/>
    <w:rsid w:val="00FE540C"/>
    <w:rsid w:val="00FE5776"/>
    <w:rsid w:val="00FE77D8"/>
    <w:rsid w:val="00FE7ABD"/>
    <w:rsid w:val="00FE7D1C"/>
    <w:rsid w:val="00FF0325"/>
    <w:rsid w:val="00FF087E"/>
    <w:rsid w:val="00FF0D1C"/>
    <w:rsid w:val="00FF179A"/>
    <w:rsid w:val="00FF1BC1"/>
    <w:rsid w:val="00FF1C39"/>
    <w:rsid w:val="00FF1EA6"/>
    <w:rsid w:val="00FF283E"/>
    <w:rsid w:val="00FF2F7B"/>
    <w:rsid w:val="00FF3627"/>
    <w:rsid w:val="00FF419D"/>
    <w:rsid w:val="00FF4B89"/>
    <w:rsid w:val="00FF4E2E"/>
    <w:rsid w:val="00FF597D"/>
    <w:rsid w:val="00FF6B1D"/>
    <w:rsid w:val="00FF6C26"/>
    <w:rsid w:val="00FF77A5"/>
    <w:rsid w:val="00FF794F"/>
    <w:rsid w:val="00FF798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7E904"/>
  <w15:chartTrackingRefBased/>
  <w15:docId w15:val="{1D9D75B0-B551-4012-B0C9-4960020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8"/>
    <w:rPr>
      <w:rFonts w:ascii="Palatino" w:eastAsia="Times New Roman" w:hAnsi="Palatino" w:cs="Times New Roman"/>
      <w:sz w:val="24"/>
    </w:rPr>
  </w:style>
  <w:style w:type="paragraph" w:styleId="Heading1">
    <w:name w:val="heading 1"/>
    <w:aliases w:val="~SectionHeading"/>
    <w:basedOn w:val="Normal"/>
    <w:next w:val="Normal"/>
    <w:link w:val="Heading1Char"/>
    <w:qFormat/>
    <w:rsid w:val="00DD6283"/>
    <w:pPr>
      <w:keepNext/>
      <w:jc w:val="both"/>
      <w:outlineLvl w:val="0"/>
    </w:pPr>
    <w:rPr>
      <w:b/>
      <w:lang w:val="x-none" w:eastAsia="x-none"/>
    </w:rPr>
  </w:style>
  <w:style w:type="paragraph" w:styleId="Heading2">
    <w:name w:val="heading 2"/>
    <w:aliases w:val="~SubHeading"/>
    <w:basedOn w:val="Normal"/>
    <w:next w:val="Normal"/>
    <w:link w:val="Heading2Char"/>
    <w:qFormat/>
    <w:rsid w:val="00DD6283"/>
    <w:pPr>
      <w:keepNext/>
      <w:jc w:val="both"/>
      <w:outlineLvl w:val="1"/>
    </w:pPr>
    <w:rPr>
      <w:rFonts w:ascii="Times New Roman" w:hAnsi="Times New Roman"/>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DD6283"/>
    <w:pPr>
      <w:keepNext/>
      <w:outlineLvl w:val="2"/>
    </w:pPr>
    <w:rPr>
      <w:rFonts w:ascii="Times New Roman" w:hAnsi="Times New Roman"/>
      <w:b/>
      <w:sz w:val="20"/>
      <w:lang w:val="x-none" w:eastAsia="x-none"/>
    </w:rPr>
  </w:style>
  <w:style w:type="paragraph" w:styleId="Heading4">
    <w:name w:val="heading 4"/>
    <w:aliases w:val="HEADING 4"/>
    <w:basedOn w:val="Normal"/>
    <w:next w:val="Normal"/>
    <w:link w:val="Heading4Char"/>
    <w:qFormat/>
    <w:rsid w:val="00DD6283"/>
    <w:pPr>
      <w:keepNext/>
      <w:ind w:left="1440" w:hanging="720"/>
      <w:jc w:val="both"/>
      <w:outlineLvl w:val="3"/>
    </w:pPr>
    <w:rPr>
      <w:rFonts w:ascii="Times New Roman" w:hAnsi="Times New Roman"/>
      <w:i/>
      <w:iCs/>
      <w:sz w:val="20"/>
      <w:lang w:val="x-none" w:eastAsia="x-none"/>
    </w:rPr>
  </w:style>
  <w:style w:type="paragraph" w:styleId="Heading5">
    <w:name w:val="heading 5"/>
    <w:basedOn w:val="Normal"/>
    <w:next w:val="Normal"/>
    <w:link w:val="Heading5Char"/>
    <w:qFormat/>
    <w:rsid w:val="00DD6283"/>
    <w:pPr>
      <w:spacing w:before="240" w:after="60"/>
      <w:outlineLvl w:val="4"/>
    </w:pPr>
    <w:rPr>
      <w:rFonts w:ascii="Times New Roman" w:hAnsi="Times New Roman"/>
      <w:sz w:val="20"/>
      <w:lang w:val="x-none" w:eastAsia="x-none"/>
    </w:rPr>
  </w:style>
  <w:style w:type="paragraph" w:styleId="Heading6">
    <w:name w:val="heading 6"/>
    <w:basedOn w:val="Normal"/>
    <w:next w:val="Normal"/>
    <w:link w:val="Heading6Char"/>
    <w:qFormat/>
    <w:rsid w:val="00DD6283"/>
    <w:pPr>
      <w:spacing w:before="240" w:after="60"/>
      <w:outlineLvl w:val="5"/>
    </w:pPr>
    <w:rPr>
      <w:rFonts w:ascii="Times New Roman" w:hAnsi="Times New Roman"/>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rsid w:val="006353C4"/>
    <w:rPr>
      <w:rFonts w:ascii="Palatino" w:eastAsia="Times New Roman" w:hAnsi="Palatino" w:cs="Times New Roman"/>
      <w:b/>
      <w:sz w:val="24"/>
      <w:szCs w:val="20"/>
    </w:rPr>
  </w:style>
  <w:style w:type="character" w:customStyle="1" w:styleId="Heading2Char">
    <w:name w:val="Heading 2 Char"/>
    <w:aliases w:val="~SubHeading Char"/>
    <w:link w:val="Heading2"/>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qFormat/>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rPr>
      <w:sz w:val="22"/>
    </w:rPr>
  </w:style>
  <w:style w:type="paragraph" w:styleId="BodyText">
    <w:name w:val="Body Text"/>
    <w:basedOn w:val="Normal"/>
    <w:link w:val="BodyTextChar"/>
    <w:rsid w:val="00DD6283"/>
    <w:pPr>
      <w:jc w:val="both"/>
    </w:pPr>
    <w:rPr>
      <w:lang w:val="x-none" w:eastAsia="x-none"/>
    </w:rPr>
  </w:style>
  <w:style w:type="character" w:customStyle="1" w:styleId="BodyTextChar">
    <w:name w:val="Body Text Char"/>
    <w:link w:val="BodyText"/>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rFonts w:ascii="Times New Roman" w:hAnsi="Times New Roman"/>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rFonts w:ascii="Times New Roman" w:hAnsi="Times New Roman"/>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semiHidden/>
    <w:rsid w:val="00DD6283"/>
    <w:rPr>
      <w:rFonts w:ascii="Tahoma" w:hAnsi="Tahoma"/>
      <w:sz w:val="16"/>
      <w:szCs w:val="16"/>
      <w:lang w:val="x-none" w:eastAsia="x-none"/>
    </w:rPr>
  </w:style>
  <w:style w:type="character" w:customStyle="1" w:styleId="BalloonTextChar">
    <w:name w:val="Balloon Text Char"/>
    <w:link w:val="BalloonText"/>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ascii="Times New Roman" w:eastAsia="Times" w:hAnsi="Times New Roman"/>
    </w:rPr>
  </w:style>
  <w:style w:type="paragraph" w:customStyle="1" w:styleId="Style7">
    <w:name w:val="Style7"/>
    <w:basedOn w:val="Normal"/>
    <w:locked/>
    <w:rsid w:val="00DD6283"/>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D6283"/>
    <w:rPr>
      <w:b/>
      <w:bCs/>
    </w:rPr>
  </w:style>
  <w:style w:type="character" w:customStyle="1" w:styleId="CommentSubjectChar">
    <w:name w:val="Comment Subject Char"/>
    <w:link w:val="CommentSubject"/>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ascii="Times New Roman" w:eastAsia="Times" w:hAnsi="Times New Roman"/>
      <w:caps/>
      <w:szCs w:val="24"/>
      <w:u w:val="single"/>
    </w:rPr>
  </w:style>
  <w:style w:type="paragraph" w:customStyle="1" w:styleId="RFPa0">
    <w:name w:val="RFP(a)"/>
    <w:basedOn w:val="Normal"/>
    <w:locked/>
    <w:rsid w:val="006353C4"/>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6353C4"/>
    <w:pPr>
      <w:ind w:left="720"/>
    </w:pPr>
    <w:rPr>
      <w:rFonts w:ascii="Times New Roman" w:eastAsia="Times" w:hAnsi="Times New Roman"/>
      <w:sz w:val="20"/>
    </w:rPr>
  </w:style>
  <w:style w:type="paragraph" w:customStyle="1" w:styleId="JCCText">
    <w:name w:val="JCC Text"/>
    <w:basedOn w:val="Normal"/>
    <w:locked/>
    <w:rsid w:val="006353C4"/>
    <w:pPr>
      <w:spacing w:line="300" w:lineRule="exact"/>
    </w:pPr>
    <w:rPr>
      <w:rFonts w:ascii="Times New Roman" w:hAnsi="Times New Roman"/>
    </w:r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ascii="Times New Roman" w:eastAsia="Times" w:hAnsi="Times New Roman"/>
    </w:rPr>
  </w:style>
  <w:style w:type="paragraph" w:customStyle="1" w:styleId="Outlinesmallletter">
    <w:name w:val="Outline small letter"/>
    <w:basedOn w:val="Normal"/>
    <w:locked/>
    <w:rsid w:val="006353C4"/>
    <w:pPr>
      <w:ind w:left="2430" w:hanging="450"/>
    </w:pPr>
    <w:rPr>
      <w:rFonts w:ascii="Times New Roman" w:eastAsia="Times" w:hAnsi="Times New Roman"/>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3"/>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4"/>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4"/>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4"/>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4"/>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4"/>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basedOn w:val="Normal"/>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1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4"/>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9"/>
      </w:numPr>
      <w:tabs>
        <w:tab w:val="clear" w:pos="360"/>
      </w:tabs>
      <w:spacing w:before="60" w:after="60"/>
      <w:ind w:left="342" w:hanging="180"/>
    </w:pPr>
    <w:rPr>
      <w:rFonts w:ascii="Verdana" w:hAnsi="Verdana"/>
      <w:color w:val="000000"/>
      <w:sz w:val="16"/>
    </w:rPr>
  </w:style>
  <w:style w:type="table" w:styleId="TableGrid">
    <w:name w:val="Table Grid"/>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rFonts w:ascii="Times New Roman" w:hAnsi="Times New Roman"/>
      <w:b/>
      <w:caps/>
    </w:rPr>
  </w:style>
  <w:style w:type="paragraph" w:customStyle="1" w:styleId="LetterSignature">
    <w:name w:val="Letter Signature"/>
    <w:basedOn w:val="Normal"/>
    <w:locked/>
    <w:rsid w:val="006353C4"/>
    <w:pPr>
      <w:keepNext/>
      <w:keepLines/>
      <w:ind w:left="4320"/>
    </w:pPr>
    <w:rPr>
      <w:rFonts w:ascii="Times New Roman" w:hAnsi="Times New Roman"/>
    </w:rPr>
  </w:style>
  <w:style w:type="paragraph" w:customStyle="1" w:styleId="BodyTextContinued">
    <w:name w:val="Body Text Continued"/>
    <w:basedOn w:val="BodyText"/>
    <w:next w:val="BodyText"/>
    <w:locked/>
    <w:rsid w:val="006353C4"/>
    <w:pPr>
      <w:spacing w:after="240"/>
      <w:jc w:val="left"/>
    </w:pPr>
    <w:rPr>
      <w:rFonts w:ascii="Times New Roman" w:hAnsi="Times New Roman"/>
    </w:rPr>
  </w:style>
  <w:style w:type="paragraph" w:customStyle="1" w:styleId="Centered">
    <w:name w:val="Centered"/>
    <w:basedOn w:val="Normal"/>
    <w:next w:val="BodyText"/>
    <w:locked/>
    <w:rsid w:val="006353C4"/>
    <w:pPr>
      <w:spacing w:after="240" w:line="240" w:lineRule="exact"/>
      <w:jc w:val="center"/>
    </w:pPr>
    <w:rPr>
      <w:rFonts w:ascii="Times New Roman" w:hAnsi="Times New Roman"/>
    </w:rPr>
  </w:style>
  <w:style w:type="paragraph" w:styleId="EnvelopeAddress">
    <w:name w:val="envelope address"/>
    <w:basedOn w:val="Normal"/>
    <w:rsid w:val="006353C4"/>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locked/>
    <w:rsid w:val="006353C4"/>
    <w:pPr>
      <w:spacing w:before="720" w:line="480" w:lineRule="exact"/>
      <w:ind w:right="144"/>
      <w:jc w:val="right"/>
    </w:pPr>
    <w:rPr>
      <w:rFonts w:ascii="Times New Roman" w:hAnsi="Times New Roman"/>
    </w:rPr>
  </w:style>
  <w:style w:type="paragraph" w:customStyle="1" w:styleId="Heading1Para">
    <w:name w:val="Heading1Para"/>
    <w:basedOn w:val="BodyText"/>
    <w:next w:val="BodyText"/>
    <w:locked/>
    <w:rsid w:val="006353C4"/>
    <w:pPr>
      <w:spacing w:after="240"/>
      <w:jc w:val="center"/>
    </w:pPr>
    <w:rPr>
      <w:rFonts w:ascii="Times New Roman" w:hAnsi="Times New Roman"/>
    </w:rPr>
  </w:style>
  <w:style w:type="paragraph" w:customStyle="1" w:styleId="Heading2Para">
    <w:name w:val="Heading2Para"/>
    <w:basedOn w:val="BodyText"/>
    <w:next w:val="BodyText"/>
    <w:locked/>
    <w:rsid w:val="006353C4"/>
    <w:pPr>
      <w:spacing w:after="240"/>
      <w:jc w:val="left"/>
    </w:pPr>
    <w:rPr>
      <w:rFonts w:ascii="Times New Roman" w:hAnsi="Times New Roman"/>
    </w:rPr>
  </w:style>
  <w:style w:type="paragraph" w:customStyle="1" w:styleId="Heading3Para">
    <w:name w:val="Heading3Para"/>
    <w:basedOn w:val="BodyText"/>
    <w:next w:val="BodyText"/>
    <w:locked/>
    <w:rsid w:val="006353C4"/>
    <w:pPr>
      <w:spacing w:after="240"/>
      <w:ind w:firstLine="1440"/>
      <w:jc w:val="left"/>
    </w:pPr>
    <w:rPr>
      <w:rFonts w:ascii="Times New Roman" w:hAnsi="Times New Roman"/>
    </w:rPr>
  </w:style>
  <w:style w:type="paragraph" w:customStyle="1" w:styleId="Heading4Para">
    <w:name w:val="Heading4Para"/>
    <w:basedOn w:val="BodyText"/>
    <w:next w:val="BodyText"/>
    <w:locked/>
    <w:rsid w:val="006353C4"/>
    <w:pPr>
      <w:spacing w:after="240"/>
      <w:ind w:firstLine="2160"/>
      <w:jc w:val="left"/>
    </w:pPr>
    <w:rPr>
      <w:rFonts w:ascii="Times New Roman" w:hAnsi="Times New Roman"/>
    </w:rPr>
  </w:style>
  <w:style w:type="paragraph" w:customStyle="1" w:styleId="Heading5Para">
    <w:name w:val="Heading5Para"/>
    <w:basedOn w:val="BodyText"/>
    <w:next w:val="BodyText"/>
    <w:locked/>
    <w:rsid w:val="006353C4"/>
    <w:pPr>
      <w:spacing w:after="240"/>
      <w:ind w:firstLine="2880"/>
      <w:jc w:val="left"/>
    </w:pPr>
    <w:rPr>
      <w:rFonts w:ascii="Times New Roman" w:hAnsi="Times New Roman"/>
    </w:rPr>
  </w:style>
  <w:style w:type="paragraph" w:customStyle="1" w:styleId="Heading6Para">
    <w:name w:val="Heading6Para"/>
    <w:basedOn w:val="BodyText"/>
    <w:next w:val="BodyText"/>
    <w:locked/>
    <w:rsid w:val="006353C4"/>
    <w:pPr>
      <w:spacing w:after="240"/>
      <w:ind w:firstLine="3600"/>
      <w:jc w:val="left"/>
    </w:pPr>
    <w:rPr>
      <w:rFonts w:ascii="Times New Roman" w:hAnsi="Times New Roman"/>
    </w:rPr>
  </w:style>
  <w:style w:type="paragraph" w:customStyle="1" w:styleId="Heading7Para">
    <w:name w:val="Heading7Para"/>
    <w:basedOn w:val="BodyText"/>
    <w:next w:val="BodyText"/>
    <w:locked/>
    <w:rsid w:val="006353C4"/>
    <w:pPr>
      <w:spacing w:after="240"/>
      <w:ind w:firstLine="4320"/>
      <w:jc w:val="left"/>
    </w:pPr>
    <w:rPr>
      <w:rFonts w:ascii="Times New Roman" w:hAnsi="Times New Roman"/>
    </w:rPr>
  </w:style>
  <w:style w:type="paragraph" w:customStyle="1" w:styleId="Heading8Para">
    <w:name w:val="Heading8Para"/>
    <w:basedOn w:val="BodyText"/>
    <w:next w:val="BodyText"/>
    <w:locked/>
    <w:rsid w:val="006353C4"/>
    <w:pPr>
      <w:spacing w:after="240"/>
      <w:ind w:firstLine="5040"/>
      <w:jc w:val="left"/>
    </w:pPr>
    <w:rPr>
      <w:rFonts w:ascii="Times New Roman" w:hAnsi="Times New Roman"/>
    </w:rPr>
  </w:style>
  <w:style w:type="paragraph" w:customStyle="1" w:styleId="Heading9Para">
    <w:name w:val="Heading9Para"/>
    <w:basedOn w:val="BodyText"/>
    <w:next w:val="BodyText"/>
    <w:locked/>
    <w:rsid w:val="006353C4"/>
    <w:pPr>
      <w:spacing w:after="240"/>
      <w:ind w:firstLine="5760"/>
      <w:jc w:val="left"/>
    </w:pPr>
    <w:rPr>
      <w:rFonts w:ascii="Times New Roman" w:hAnsi="Times New Roman"/>
    </w:rPr>
  </w:style>
  <w:style w:type="paragraph" w:customStyle="1" w:styleId="LeftHeading">
    <w:name w:val="Left Heading"/>
    <w:basedOn w:val="Normal"/>
    <w:next w:val="Normal"/>
    <w:locked/>
    <w:rsid w:val="006353C4"/>
    <w:rPr>
      <w:rFonts w:ascii="Times New Roman" w:hAnsi="Times New Roman"/>
      <w:b/>
    </w:rPr>
  </w:style>
  <w:style w:type="paragraph" w:customStyle="1" w:styleId="LetterDate">
    <w:name w:val="Letter Date"/>
    <w:basedOn w:val="Normal"/>
    <w:next w:val="BodyText"/>
    <w:locked/>
    <w:rsid w:val="006353C4"/>
    <w:rPr>
      <w:rFonts w:ascii="Times New Roman" w:hAnsi="Times New Roman"/>
    </w:rPr>
  </w:style>
  <w:style w:type="paragraph" w:customStyle="1" w:styleId="LetterClosing">
    <w:name w:val="LetterClosing"/>
    <w:basedOn w:val="Normal"/>
    <w:next w:val="Normal"/>
    <w:locked/>
    <w:rsid w:val="006353C4"/>
    <w:rPr>
      <w:rFonts w:ascii="Times New Roman" w:hAnsi="Times New Roman"/>
    </w:rPr>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6353C4"/>
    <w:pPr>
      <w:spacing w:after="240"/>
      <w:ind w:left="1440" w:right="1440"/>
    </w:pPr>
    <w:rPr>
      <w:rFonts w:ascii="Times New Roman" w:hAnsi="Times New Roman"/>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locked/>
    <w:rsid w:val="006353C4"/>
    <w:pPr>
      <w:keepNext/>
      <w:widowControl w:val="0"/>
      <w:spacing w:after="240"/>
    </w:pPr>
    <w:rPr>
      <w:rFonts w:ascii="Times New Roman" w:hAnsi="Times New Roman"/>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065A6B"/>
    <w:pPr>
      <w:tabs>
        <w:tab w:val="right" w:leader="dot" w:pos="9350"/>
      </w:tabs>
      <w:spacing w:before="240"/>
      <w:ind w:left="1080" w:hanging="36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rFonts w:ascii="Times New Roman" w:hAnsi="Times New Roman"/>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rFonts w:ascii="Times New Roman" w:hAnsi="Times New Roman"/>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rPr>
      <w:rFonts w:ascii="Times New Roman" w:hAnsi="Times New Roman"/>
    </w:rPr>
  </w:style>
  <w:style w:type="paragraph" w:customStyle="1" w:styleId="MemoDate">
    <w:name w:val="Memo Date"/>
    <w:basedOn w:val="Normal"/>
    <w:next w:val="Normal"/>
    <w:locked/>
    <w:rsid w:val="006353C4"/>
    <w:rPr>
      <w:rFonts w:ascii="Times New Roman" w:hAnsi="Times New Roman"/>
    </w:rPr>
  </w:style>
  <w:style w:type="paragraph" w:customStyle="1" w:styleId="DeliveryPhrase">
    <w:name w:val="Delivery Phrase"/>
    <w:basedOn w:val="Normal"/>
    <w:next w:val="Normal"/>
    <w:locked/>
    <w:rsid w:val="006353C4"/>
    <w:pPr>
      <w:spacing w:before="240"/>
    </w:pPr>
    <w:rPr>
      <w:rFonts w:ascii="Times New Roman" w:hAnsi="Times New Roman"/>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rPr>
      <w:rFonts w:ascii="Times New Roman" w:hAnsi="Times New Roman"/>
    </w:r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rPr>
      <w:rFonts w:ascii="Times New Roman" w:hAnsi="Times New Roman"/>
    </w:rPr>
  </w:style>
  <w:style w:type="paragraph" w:customStyle="1" w:styleId="PldCentrCont1">
    <w:name w:val="PldCentr Cont 1"/>
    <w:basedOn w:val="Normal"/>
    <w:locked/>
    <w:rsid w:val="006353C4"/>
    <w:pPr>
      <w:spacing w:line="480" w:lineRule="exact"/>
    </w:pPr>
    <w:rPr>
      <w:rFonts w:ascii="Times New Roman" w:hAnsi="Times New Roman"/>
    </w:r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13"/>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locked/>
    <w:rsid w:val="006353C4"/>
    <w:pPr>
      <w:keepNext/>
      <w:numPr>
        <w:ilvl w:val="1"/>
        <w:numId w:val="13"/>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4"/>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4"/>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rPr>
      <w:rFonts w:ascii="Times New Roman" w:hAnsi="Times New Roman"/>
    </w:rPr>
  </w:style>
  <w:style w:type="paragraph" w:customStyle="1" w:styleId="ExhibitC1">
    <w:name w:val="ExhibitC1"/>
    <w:basedOn w:val="Normal"/>
    <w:locked/>
    <w:rsid w:val="006353C4"/>
    <w:pPr>
      <w:numPr>
        <w:ilvl w:val="1"/>
        <w:numId w:val="14"/>
      </w:numPr>
      <w:tabs>
        <w:tab w:val="clear" w:pos="1440"/>
        <w:tab w:val="num" w:pos="720"/>
      </w:tabs>
      <w:ind w:left="720"/>
    </w:pPr>
    <w:rPr>
      <w:rFonts w:ascii="Times New Roman" w:hAnsi="Times New Roman"/>
      <w:noProof/>
      <w:u w:val="single"/>
    </w:rPr>
  </w:style>
  <w:style w:type="paragraph" w:customStyle="1" w:styleId="ExhibitC2">
    <w:name w:val="ExhibitC2"/>
    <w:basedOn w:val="Normal"/>
    <w:locked/>
    <w:rsid w:val="006353C4"/>
    <w:pPr>
      <w:tabs>
        <w:tab w:val="num" w:pos="1440"/>
      </w:tabs>
      <w:ind w:left="1440" w:hanging="720"/>
    </w:pPr>
    <w:rPr>
      <w:rFonts w:ascii="Times New Roman" w:hAnsi="Times New Roman"/>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15"/>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rFonts w:ascii="Times New Roman" w:hAnsi="Times New Roman"/>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18"/>
      </w:numPr>
      <w:spacing w:after="240"/>
    </w:pPr>
    <w:rPr>
      <w:rFonts w:ascii="Times New Roman" w:hAnsi="Times New Roman"/>
      <w:sz w:val="20"/>
    </w:rPr>
  </w:style>
  <w:style w:type="paragraph" w:customStyle="1" w:styleId="PRT">
    <w:name w:val="PRT"/>
    <w:basedOn w:val="Normal"/>
    <w:next w:val="ART"/>
    <w:locked/>
    <w:rsid w:val="006353C4"/>
    <w:pPr>
      <w:keepNext/>
      <w:numPr>
        <w:numId w:val="19"/>
      </w:numPr>
      <w:suppressAutoHyphens/>
      <w:spacing w:before="480"/>
      <w:jc w:val="both"/>
      <w:outlineLvl w:val="0"/>
    </w:pPr>
    <w:rPr>
      <w:rFonts w:ascii="Times New Roman" w:hAnsi="Times New Roman"/>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locked/>
    <w:rsid w:val="006353C4"/>
    <w:pPr>
      <w:suppressAutoHyphens/>
      <w:spacing w:before="240"/>
      <w:jc w:val="both"/>
      <w:outlineLvl w:val="0"/>
    </w:pPr>
    <w:rPr>
      <w:rFonts w:ascii="Times New Roman" w:hAnsi="Times New Roman"/>
      <w:sz w:val="20"/>
    </w:rPr>
  </w:style>
  <w:style w:type="paragraph" w:customStyle="1" w:styleId="DST">
    <w:name w:val="DST"/>
    <w:basedOn w:val="Normal"/>
    <w:next w:val="PR1"/>
    <w:locked/>
    <w:rsid w:val="006353C4"/>
    <w:pPr>
      <w:suppressAutoHyphens/>
      <w:spacing w:before="240"/>
      <w:jc w:val="both"/>
      <w:outlineLvl w:val="0"/>
    </w:pPr>
    <w:rPr>
      <w:rFonts w:ascii="Times New Roman" w:hAnsi="Times New Roman"/>
      <w:sz w:val="20"/>
    </w:rPr>
  </w:style>
  <w:style w:type="paragraph" w:customStyle="1" w:styleId="PR2">
    <w:name w:val="PR2"/>
    <w:basedOn w:val="Normal"/>
    <w:locked/>
    <w:rsid w:val="006353C4"/>
    <w:pPr>
      <w:numPr>
        <w:ilvl w:val="5"/>
        <w:numId w:val="19"/>
      </w:numPr>
      <w:suppressAutoHyphens/>
      <w:spacing w:before="200"/>
      <w:contextualSpacing/>
      <w:jc w:val="both"/>
      <w:outlineLvl w:val="3"/>
    </w:pPr>
    <w:rPr>
      <w:rFonts w:ascii="Times New Roman" w:hAnsi="Times New Roman"/>
      <w:sz w:val="20"/>
    </w:rPr>
  </w:style>
  <w:style w:type="paragraph" w:customStyle="1" w:styleId="PR3">
    <w:name w:val="PR3"/>
    <w:basedOn w:val="Normal"/>
    <w:locked/>
    <w:rsid w:val="006353C4"/>
    <w:pPr>
      <w:numPr>
        <w:ilvl w:val="6"/>
        <w:numId w:val="19"/>
      </w:numPr>
      <w:suppressAutoHyphens/>
      <w:jc w:val="both"/>
      <w:outlineLvl w:val="4"/>
    </w:pPr>
    <w:rPr>
      <w:rFonts w:ascii="Times New Roman" w:hAnsi="Times New Roman"/>
      <w:sz w:val="20"/>
    </w:rPr>
  </w:style>
  <w:style w:type="paragraph" w:customStyle="1" w:styleId="PR4">
    <w:name w:val="PR4"/>
    <w:basedOn w:val="Normal"/>
    <w:locked/>
    <w:rsid w:val="006353C4"/>
    <w:pPr>
      <w:numPr>
        <w:ilvl w:val="7"/>
        <w:numId w:val="19"/>
      </w:numPr>
      <w:suppressAutoHyphens/>
      <w:jc w:val="both"/>
      <w:outlineLvl w:val="5"/>
    </w:pPr>
    <w:rPr>
      <w:rFonts w:ascii="Times New Roman" w:hAnsi="Times New Roman"/>
      <w:sz w:val="20"/>
    </w:rPr>
  </w:style>
  <w:style w:type="paragraph" w:customStyle="1" w:styleId="PR5">
    <w:name w:val="PR5"/>
    <w:basedOn w:val="Normal"/>
    <w:locked/>
    <w:rsid w:val="006353C4"/>
    <w:pPr>
      <w:numPr>
        <w:ilvl w:val="8"/>
        <w:numId w:val="19"/>
      </w:numPr>
      <w:suppressAutoHyphens/>
      <w:jc w:val="both"/>
      <w:outlineLvl w:val="6"/>
    </w:pPr>
    <w:rPr>
      <w:rFonts w:ascii="Times New Roman" w:hAnsi="Times New Roman"/>
      <w:sz w:val="20"/>
    </w:rPr>
  </w:style>
  <w:style w:type="paragraph" w:customStyle="1" w:styleId="1AutoList1">
    <w:name w:val="1AutoList1"/>
    <w:locked/>
    <w:rsid w:val="00DD6283"/>
    <w:pPr>
      <w:widowControl w:val="0"/>
      <w:numPr>
        <w:numId w:val="2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2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27"/>
      </w:numPr>
    </w:pPr>
  </w:style>
  <w:style w:type="numbering" w:customStyle="1" w:styleId="StyleNumberedTimesNewRoman9ptBold1">
    <w:name w:val="Style Numbered Times New Roman 9 pt Bold1"/>
    <w:basedOn w:val="NoList"/>
    <w:locked/>
    <w:rsid w:val="006353C4"/>
    <w:pPr>
      <w:numPr>
        <w:numId w:val="28"/>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33"/>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34"/>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35"/>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locked/>
    <w:rsid w:val="006353C4"/>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40"/>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23"/>
      </w:numPr>
      <w:tabs>
        <w:tab w:val="num" w:pos="720"/>
      </w:tabs>
      <w:spacing w:before="60" w:after="60"/>
      <w:ind w:left="720"/>
    </w:pPr>
  </w:style>
  <w:style w:type="paragraph" w:customStyle="1" w:styleId="NumBullet3">
    <w:name w:val="~NumBullet3"/>
    <w:basedOn w:val="BodyText0"/>
    <w:locked/>
    <w:rsid w:val="00DD6283"/>
    <w:pPr>
      <w:numPr>
        <w:ilvl w:val="2"/>
        <w:numId w:val="23"/>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41"/>
      </w:numPr>
    </w:pPr>
  </w:style>
  <w:style w:type="numbering" w:styleId="1ai">
    <w:name w:val="Outline List 1"/>
    <w:basedOn w:val="NoList"/>
    <w:locked/>
    <w:rsid w:val="006353C4"/>
    <w:pPr>
      <w:numPr>
        <w:numId w:val="42"/>
      </w:numPr>
    </w:pPr>
  </w:style>
  <w:style w:type="numbering" w:styleId="ArticleSection">
    <w:name w:val="Outline List 3"/>
    <w:basedOn w:val="NoList"/>
    <w:locked/>
    <w:rsid w:val="006353C4"/>
    <w:pPr>
      <w:numPr>
        <w:numId w:val="43"/>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rFonts w:ascii="Times New Roman" w:hAnsi="Times New Roman"/>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44"/>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locked/>
    <w:rsid w:val="006353C4"/>
    <w:pPr>
      <w:numPr>
        <w:numId w:val="45"/>
      </w:numPr>
      <w:spacing w:before="0"/>
    </w:pPr>
  </w:style>
  <w:style w:type="paragraph" w:customStyle="1" w:styleId="BulletListA">
    <w:name w:val="Bullet List A"/>
    <w:basedOn w:val="Normal"/>
    <w:link w:val="BulletListAChar"/>
    <w:semiHidden/>
    <w:locked/>
    <w:rsid w:val="006353C4"/>
    <w:pPr>
      <w:widowControl w:val="0"/>
      <w:numPr>
        <w:numId w:val="46"/>
      </w:numPr>
      <w:tabs>
        <w:tab w:val="left" w:pos="720"/>
      </w:tabs>
      <w:adjustRightInd w:val="0"/>
      <w:spacing w:before="60" w:after="60" w:line="360" w:lineRule="atLeast"/>
      <w:textAlignment w:val="baseline"/>
    </w:pPr>
    <w:rPr>
      <w:rFonts w:ascii="Times New Roman" w:hAnsi="Times New Roman"/>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4"/>
      <w:szCs w:val="24"/>
      <w:lang w:val="x-none" w:eastAsia="en-GB"/>
    </w:rPr>
  </w:style>
  <w:style w:type="paragraph" w:customStyle="1" w:styleId="BulletListB">
    <w:name w:val="Bullet List B"/>
    <w:basedOn w:val="BulletListA"/>
    <w:link w:val="BulletListBChar"/>
    <w:semiHidden/>
    <w:locked/>
    <w:rsid w:val="006353C4"/>
    <w:pPr>
      <w:numPr>
        <w:numId w:val="47"/>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4"/>
      <w:szCs w:val="24"/>
      <w:lang w:val="x-none" w:eastAsia="en-GB"/>
    </w:rPr>
  </w:style>
  <w:style w:type="paragraph" w:customStyle="1" w:styleId="Bullet1Square">
    <w:name w:val="Bullet_1_Square"/>
    <w:basedOn w:val="Normal"/>
    <w:link w:val="Bullet1SquareChar"/>
    <w:locked/>
    <w:rsid w:val="006353C4"/>
    <w:pPr>
      <w:widowControl w:val="0"/>
      <w:numPr>
        <w:numId w:val="66"/>
      </w:numPr>
      <w:adjustRightInd w:val="0"/>
      <w:spacing w:before="100" w:after="100" w:line="360" w:lineRule="atLeast"/>
      <w:textAlignment w:val="baseline"/>
    </w:pPr>
    <w:rPr>
      <w:rFonts w:ascii="Times New Roman" w:eastAsia="MS Mincho" w:hAnsi="Times New Roman"/>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30"/>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rFonts w:ascii="Times New Roman" w:hAnsi="Times New Roman"/>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rFonts w:ascii="Times New Roman" w:hAnsi="Times New Roman"/>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6353C4"/>
    <w:pPr>
      <w:widowControl w:val="0"/>
      <w:numPr>
        <w:numId w:val="48"/>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6353C4"/>
    <w:pPr>
      <w:widowControl w:val="0"/>
      <w:numPr>
        <w:numId w:val="49"/>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6353C4"/>
    <w:pPr>
      <w:widowControl w:val="0"/>
      <w:numPr>
        <w:numId w:val="50"/>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6353C4"/>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6353C4"/>
    <w:pPr>
      <w:widowControl w:val="0"/>
      <w:numPr>
        <w:numId w:val="52"/>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6353C4"/>
    <w:pPr>
      <w:widowControl w:val="0"/>
      <w:numPr>
        <w:numId w:val="53"/>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6353C4"/>
    <w:pPr>
      <w:widowControl w:val="0"/>
      <w:numPr>
        <w:numId w:val="54"/>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6353C4"/>
    <w:pPr>
      <w:widowControl w:val="0"/>
      <w:numPr>
        <w:numId w:val="55"/>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56"/>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locked/>
    <w:rsid w:val="006353C4"/>
    <w:pPr>
      <w:widowControl w:val="0"/>
      <w:numPr>
        <w:numId w:val="57"/>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58"/>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5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60"/>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61"/>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67"/>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63"/>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37"/>
      </w:numPr>
      <w:tabs>
        <w:tab w:val="clear" w:pos="720"/>
        <w:tab w:val="num" w:pos="360"/>
      </w:tabs>
      <w:ind w:left="360"/>
    </w:pPr>
  </w:style>
  <w:style w:type="paragraph" w:customStyle="1" w:styleId="RFPQ6CheckBullet">
    <w:name w:val="RFP Q6 (Check Bullet)"/>
    <w:basedOn w:val="RFPQ5DotBullet"/>
    <w:locked/>
    <w:rsid w:val="006353C4"/>
    <w:pPr>
      <w:numPr>
        <w:numId w:val="38"/>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MT Extra" w:hAnsi="MT Extr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62"/>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64"/>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locked/>
    <w:rsid w:val="006353C4"/>
    <w:pPr>
      <w:widowControl w:val="0"/>
      <w:numPr>
        <w:numId w:val="65"/>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39"/>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68"/>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rPr>
      <w:rFonts w:ascii="Times New Roman" w:hAnsi="Times New Roman"/>
    </w:r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915501"/>
    <w:pPr>
      <w:widowControl w:val="0"/>
      <w:autoSpaceDE w:val="0"/>
      <w:autoSpaceDN w:val="0"/>
    </w:pPr>
    <w:rPr>
      <w:rFonts w:ascii="Arial" w:eastAsia="Arial" w:hAnsi="Arial" w:cs="Arial"/>
      <w:sz w:val="22"/>
      <w:szCs w:val="22"/>
    </w:rPr>
  </w:style>
  <w:style w:type="table" w:styleId="GridTable4-Accent5">
    <w:name w:val="Grid Table 4 Accent 5"/>
    <w:basedOn w:val="TableNormal"/>
    <w:uiPriority w:val="49"/>
    <w:rsid w:val="00EE706D"/>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100301687">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657345148">
      <w:bodyDiv w:val="1"/>
      <w:marLeft w:val="0"/>
      <w:marRight w:val="0"/>
      <w:marTop w:val="0"/>
      <w:marBottom w:val="0"/>
      <w:divBdr>
        <w:top w:val="none" w:sz="0" w:space="0" w:color="auto"/>
        <w:left w:val="none" w:sz="0" w:space="0" w:color="auto"/>
        <w:bottom w:val="none" w:sz="0" w:space="0" w:color="auto"/>
        <w:right w:val="none" w:sz="0" w:space="0" w:color="auto"/>
      </w:divBdr>
    </w:div>
    <w:div w:id="748043704">
      <w:bodyDiv w:val="1"/>
      <w:marLeft w:val="0"/>
      <w:marRight w:val="0"/>
      <w:marTop w:val="0"/>
      <w:marBottom w:val="0"/>
      <w:divBdr>
        <w:top w:val="none" w:sz="0" w:space="0" w:color="auto"/>
        <w:left w:val="none" w:sz="0" w:space="0" w:color="auto"/>
        <w:bottom w:val="none" w:sz="0" w:space="0" w:color="auto"/>
        <w:right w:val="none" w:sz="0" w:space="0" w:color="auto"/>
      </w:divBdr>
    </w:div>
    <w:div w:id="804733909">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12108703">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4114490">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C941-97BA-4ED3-84EB-98134EF313BA}">
  <ds:schemaRefs>
    <ds:schemaRef ds:uri="http://schemas.openxmlformats.org/officeDocument/2006/bibliography"/>
  </ds:schemaRefs>
</ds:datastoreItem>
</file>

<file path=customXml/itemProps2.xml><?xml version="1.0" encoding="utf-8"?>
<ds:datastoreItem xmlns:ds="http://schemas.openxmlformats.org/officeDocument/2006/customXml" ds:itemID="{6A5D1618-553F-4FA6-AFB5-91C54948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7230</CharactersWithSpaces>
  <SharedDoc>false</SharedDoc>
  <HLinks>
    <vt:vector size="66" baseType="variant">
      <vt:variant>
        <vt:i4>1507356</vt:i4>
      </vt:variant>
      <vt:variant>
        <vt:i4>33</vt:i4>
      </vt:variant>
      <vt:variant>
        <vt:i4>0</vt:i4>
      </vt:variant>
      <vt:variant>
        <vt:i4>5</vt:i4>
      </vt:variant>
      <vt:variant>
        <vt:lpwstr>http://www.courts.ca.gov/</vt:lpwstr>
      </vt:variant>
      <vt:variant>
        <vt:lpwstr/>
      </vt:variant>
      <vt:variant>
        <vt:i4>111</vt:i4>
      </vt:variant>
      <vt:variant>
        <vt:i4>30</vt:i4>
      </vt:variant>
      <vt:variant>
        <vt:i4>0</vt:i4>
      </vt:variant>
      <vt:variant>
        <vt:i4>5</vt:i4>
      </vt:variant>
      <vt:variant>
        <vt:lpwstr>http://en.wikipedia.org/wiki/U.S._Green_Building_Council</vt:lpwstr>
      </vt:variant>
      <vt:variant>
        <vt:lpwstr/>
      </vt:variant>
      <vt:variant>
        <vt:i4>4325382</vt:i4>
      </vt:variant>
      <vt:variant>
        <vt:i4>24</vt:i4>
      </vt:variant>
      <vt:variant>
        <vt:i4>0</vt:i4>
      </vt:variant>
      <vt:variant>
        <vt:i4>5</vt:i4>
      </vt:variant>
      <vt:variant>
        <vt:lpwstr>http://www.dir.ca.gov/oprl/DPreWageDetermination.htm</vt:lpwstr>
      </vt:variant>
      <vt:variant>
        <vt:lpwstr/>
      </vt:variant>
      <vt:variant>
        <vt:i4>5308471</vt:i4>
      </vt:variant>
      <vt:variant>
        <vt:i4>21</vt:i4>
      </vt:variant>
      <vt:variant>
        <vt:i4>0</vt:i4>
      </vt:variant>
      <vt:variant>
        <vt:i4>5</vt:i4>
      </vt:variant>
      <vt:variant>
        <vt:lpwstr>mailto:capitalprogramsolicitations@jud.ca.gov</vt:lpwstr>
      </vt:variant>
      <vt:variant>
        <vt:lpwstr/>
      </vt:variant>
      <vt:variant>
        <vt:i4>5308471</vt:i4>
      </vt:variant>
      <vt:variant>
        <vt:i4>18</vt:i4>
      </vt:variant>
      <vt:variant>
        <vt:i4>0</vt:i4>
      </vt:variant>
      <vt:variant>
        <vt:i4>5</vt:i4>
      </vt:variant>
      <vt:variant>
        <vt:lpwstr>mailto:capitalprogramsolicitations@jud.ca.gov</vt:lpwstr>
      </vt:variant>
      <vt:variant>
        <vt:lpwstr/>
      </vt:variant>
      <vt:variant>
        <vt:i4>1507356</vt:i4>
      </vt:variant>
      <vt:variant>
        <vt:i4>15</vt:i4>
      </vt:variant>
      <vt:variant>
        <vt:i4>0</vt:i4>
      </vt:variant>
      <vt:variant>
        <vt:i4>5</vt:i4>
      </vt:variant>
      <vt:variant>
        <vt:lpwstr>http://www.courts.ca.gov/</vt:lpwstr>
      </vt:variant>
      <vt:variant>
        <vt:lpwstr/>
      </vt:variant>
      <vt:variant>
        <vt:i4>1507356</vt:i4>
      </vt:variant>
      <vt:variant>
        <vt:i4>12</vt:i4>
      </vt:variant>
      <vt:variant>
        <vt:i4>0</vt:i4>
      </vt:variant>
      <vt:variant>
        <vt:i4>5</vt:i4>
      </vt:variant>
      <vt:variant>
        <vt:lpwstr>http://www.courts.ca.gov/</vt:lpwstr>
      </vt:variant>
      <vt:variant>
        <vt:lpwstr/>
      </vt:variant>
      <vt:variant>
        <vt:i4>4325382</vt:i4>
      </vt:variant>
      <vt:variant>
        <vt:i4>9</vt:i4>
      </vt:variant>
      <vt:variant>
        <vt:i4>0</vt:i4>
      </vt:variant>
      <vt:variant>
        <vt:i4>5</vt:i4>
      </vt:variant>
      <vt:variant>
        <vt:lpwstr>http://www.dir.ca.gov/oprl/DPreWageDetermination.htm</vt:lpwstr>
      </vt:variant>
      <vt:variant>
        <vt:lpwstr/>
      </vt:variant>
      <vt:variant>
        <vt:i4>4325382</vt:i4>
      </vt:variant>
      <vt:variant>
        <vt:i4>6</vt:i4>
      </vt:variant>
      <vt:variant>
        <vt:i4>0</vt:i4>
      </vt:variant>
      <vt:variant>
        <vt:i4>5</vt:i4>
      </vt:variant>
      <vt:variant>
        <vt:lpwstr>http://www.dir.ca.gov/oprl/DPreWageDetermination.htm</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Perez, Johnny</cp:lastModifiedBy>
  <cp:revision>2</cp:revision>
  <cp:lastPrinted>2018-07-20T17:35:00Z</cp:lastPrinted>
  <dcterms:created xsi:type="dcterms:W3CDTF">2018-12-26T18:35:00Z</dcterms:created>
  <dcterms:modified xsi:type="dcterms:W3CDTF">2018-12-26T18:35:00Z</dcterms:modified>
</cp:coreProperties>
</file>