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8C04F0">
      <w:rPr>
        <w:b/>
      </w:rPr>
      <w:fldChar w:fldCharType="begin"/>
    </w:r>
    <w:r>
      <w:rPr>
        <w:b/>
      </w:rPr>
      <w:instrText xml:space="preserve"> PAGE </w:instrText>
    </w:r>
    <w:r w:rsidR="008C04F0">
      <w:rPr>
        <w:b/>
      </w:rPr>
      <w:fldChar w:fldCharType="separate"/>
    </w:r>
    <w:r w:rsidR="00AD10ED">
      <w:rPr>
        <w:b/>
        <w:noProof/>
      </w:rPr>
      <w:t>1</w:t>
    </w:r>
    <w:r w:rsidR="008C04F0">
      <w:rPr>
        <w:b/>
      </w:rPr>
      <w:fldChar w:fldCharType="end"/>
    </w:r>
    <w:r>
      <w:t xml:space="preserve"> of </w:t>
    </w:r>
    <w:r w:rsidR="008C04F0">
      <w:rPr>
        <w:b/>
      </w:rPr>
      <w:fldChar w:fldCharType="begin"/>
    </w:r>
    <w:r>
      <w:rPr>
        <w:b/>
      </w:rPr>
      <w:instrText xml:space="preserve"> NUMPAGES  </w:instrText>
    </w:r>
    <w:r w:rsidR="008C04F0">
      <w:rPr>
        <w:b/>
      </w:rPr>
      <w:fldChar w:fldCharType="separate"/>
    </w:r>
    <w:r w:rsidR="00AD10ED">
      <w:rPr>
        <w:b/>
        <w:noProof/>
      </w:rPr>
      <w:t>1</w:t>
    </w:r>
    <w:r w:rsidR="008C04F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D10ED">
      <w:rPr>
        <w:rFonts w:ascii="Times New Roman" w:hAnsi="Times New Roman"/>
        <w:caps w:val="0"/>
        <w:sz w:val="20"/>
        <w:szCs w:val="20"/>
      </w:rPr>
      <w:t xml:space="preserve"> Civil Law Institute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AD10ED">
      <w:rPr>
        <w:rFonts w:ascii="Times New Roman" w:hAnsi="Times New Roman"/>
        <w:caps w:val="0"/>
        <w:sz w:val="20"/>
        <w:szCs w:val="20"/>
      </w:rPr>
      <w:t>CRS EG030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8853AA"/>
    <w:rsid w:val="008C04F0"/>
    <w:rsid w:val="00A16C06"/>
    <w:rsid w:val="00AD10ED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2011-12-05T22:01:00Z</dcterms:created>
  <dcterms:modified xsi:type="dcterms:W3CDTF">2012-10-12T22:48:00Z</dcterms:modified>
</cp:coreProperties>
</file>