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86410A">
        <w:rPr>
          <w:rFonts w:ascii="Times New Roman" w:hAnsi="Times New Roman" w:cs="Times New Roman"/>
          <w:sz w:val="24"/>
          <w:szCs w:val="24"/>
        </w:rPr>
        <w:t>udicial Council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</w:t>
      </w:r>
      <w:r w:rsidR="0086410A">
        <w:rPr>
          <w:rFonts w:ascii="Times New Roman" w:hAnsi="Times New Roman" w:cs="Times New Roman"/>
          <w:sz w:val="24"/>
          <w:szCs w:val="24"/>
        </w:rPr>
        <w:t xml:space="preserve"> Services – Short Form 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</w:t>
      </w:r>
      <w:r w:rsidRPr="0072276F">
        <w:rPr>
          <w:rFonts w:ascii="Times New Roman" w:hAnsi="Times New Roman" w:cs="Times New Roman"/>
          <w:sz w:val="24"/>
          <w:szCs w:val="24"/>
        </w:rPr>
        <w:t>achment 2</w:t>
      </w:r>
      <w:bookmarkStart w:id="0" w:name="_GoBack"/>
      <w:r w:rsidRPr="0072276F">
        <w:rPr>
          <w:rFonts w:ascii="Times New Roman" w:hAnsi="Times New Roman" w:cs="Times New Roman"/>
          <w:sz w:val="24"/>
          <w:szCs w:val="24"/>
        </w:rPr>
        <w:t xml:space="preserve">.  </w:t>
      </w:r>
      <w:r w:rsidR="00B544D0" w:rsidRPr="0072276F">
        <w:rPr>
          <w:rFonts w:ascii="Times New Roman" w:hAnsi="Times New Roman" w:cs="Times New Roman"/>
          <w:sz w:val="24"/>
          <w:szCs w:val="24"/>
        </w:rPr>
        <w:t>Summarize any and all exceptions to Attachment 2, Contract Terms, below.</w:t>
      </w:r>
      <w:r w:rsidR="00B544D0">
        <w:rPr>
          <w:rFonts w:ascii="Times New Roman" w:hAnsi="Times New Roman" w:cs="Times New Roman"/>
          <w:sz w:val="24"/>
          <w:szCs w:val="24"/>
        </w:rPr>
        <w:t xml:space="preserve"> 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</w:t>
      </w:r>
      <w:bookmarkEnd w:id="0"/>
      <w:r w:rsidR="00F46640">
        <w:rPr>
          <w:rFonts w:ascii="Times New Roman" w:hAnsi="Times New Roman" w:cs="Times New Roman"/>
          <w:sz w:val="24"/>
          <w:szCs w:val="24"/>
        </w:rPr>
        <w:t>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76114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46" w:rsidRDefault="0076114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PROPOSER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72276F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883467">
          <w:rPr>
            <w:rFonts w:ascii="Times New Roman" w:hAnsi="Times New Roman" w:cs="Times New Roman"/>
          </w:rPr>
          <w:t>Page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46" w:rsidRDefault="00761146" w:rsidP="00761146">
    <w:pPr>
      <w:pStyle w:val="Header"/>
    </w:pPr>
    <w:r>
      <w:t xml:space="preserve">RFP Title:  </w:t>
    </w:r>
    <w:r w:rsidR="007F7873">
      <w:t>Domestic Violence Institute</w:t>
    </w:r>
  </w:p>
  <w:p w:rsidR="00761146" w:rsidRDefault="00761146" w:rsidP="00761146">
    <w:pPr>
      <w:pStyle w:val="Header"/>
    </w:pPr>
    <w:r>
      <w:t xml:space="preserve">RFP Number: </w:t>
    </w:r>
    <w:r w:rsidR="007F7873">
      <w:t xml:space="preserve"> CRS EG 244</w:t>
    </w:r>
  </w:p>
  <w:p w:rsidR="00761146" w:rsidRDefault="00761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115B6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2276F"/>
    <w:rsid w:val="00761146"/>
    <w:rsid w:val="007A0C3E"/>
    <w:rsid w:val="007D3EEB"/>
    <w:rsid w:val="007E633D"/>
    <w:rsid w:val="007F7873"/>
    <w:rsid w:val="0086410A"/>
    <w:rsid w:val="00883467"/>
    <w:rsid w:val="008D26E3"/>
    <w:rsid w:val="009428C0"/>
    <w:rsid w:val="00956199"/>
    <w:rsid w:val="00982815"/>
    <w:rsid w:val="00983D08"/>
    <w:rsid w:val="00983E18"/>
    <w:rsid w:val="00A02743"/>
    <w:rsid w:val="00AE47AF"/>
    <w:rsid w:val="00B544D0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E5052-FA30-4FFA-8645-F538FB8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Loralie Bellows</cp:lastModifiedBy>
  <cp:revision>2</cp:revision>
  <dcterms:created xsi:type="dcterms:W3CDTF">2017-12-13T18:48:00Z</dcterms:created>
  <dcterms:modified xsi:type="dcterms:W3CDTF">2017-12-13T18:48:00Z</dcterms:modified>
</cp:coreProperties>
</file>