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92" w:rsidRPr="00100C92" w:rsidRDefault="00100C92" w:rsidP="001D589F">
      <w:pPr>
        <w:ind w:right="144"/>
        <w:jc w:val="center"/>
        <w:rPr>
          <w:b/>
          <w:color w:val="000000"/>
          <w:sz w:val="8"/>
          <w:szCs w:val="8"/>
        </w:rPr>
      </w:pP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3924DC">
        <w:rPr>
          <w:b/>
          <w:color w:val="000000"/>
          <w:sz w:val="26"/>
          <w:szCs w:val="26"/>
        </w:rPr>
        <w:t>7</w:t>
      </w:r>
    </w:p>
    <w:p w:rsidR="0050136C" w:rsidRDefault="004065E2" w:rsidP="001D589F">
      <w:pPr>
        <w:ind w:right="14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ELDER ABUSE BENCHBOOK PROPOSED TABLE OF CONTENTS</w:t>
      </w:r>
    </w:p>
    <w:p w:rsidR="004065E2" w:rsidRPr="004065E2" w:rsidRDefault="004065E2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ED7EEB">
        <w:rPr>
          <w:b/>
          <w:color w:val="000000"/>
          <w:sz w:val="26"/>
          <w:szCs w:val="26"/>
        </w:rPr>
        <w:t>FOR JUDGES GUIDE TO ELDER ABUSE CASES</w:t>
      </w:r>
    </w:p>
    <w:p w:rsidR="004065E2" w:rsidRDefault="004065E2" w:rsidP="001D589F">
      <w:pPr>
        <w:ind w:right="144"/>
        <w:jc w:val="center"/>
        <w:rPr>
          <w:b/>
          <w:i/>
          <w:color w:val="000000"/>
        </w:rPr>
      </w:pP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ED7EEB" w:rsidRPr="00ED7EEB" w:rsidRDefault="00ED7EEB" w:rsidP="004065E2">
      <w:pPr>
        <w:rPr>
          <w:b/>
        </w:rPr>
      </w:pPr>
      <w:r w:rsidRPr="00ED7EEB">
        <w:rPr>
          <w:b/>
        </w:rPr>
        <w:t>CHAPTER</w:t>
      </w:r>
    </w:p>
    <w:p w:rsidR="004065E2" w:rsidRPr="00E4588B" w:rsidRDefault="004065E2" w:rsidP="004065E2">
      <w:r w:rsidRPr="00E4588B">
        <w:tab/>
      </w:r>
      <w:r w:rsidRPr="00E4588B">
        <w:tab/>
      </w:r>
      <w:r w:rsidRPr="00E4588B">
        <w:tab/>
      </w:r>
      <w:r w:rsidRPr="00E4588B">
        <w:tab/>
      </w:r>
      <w:r w:rsidRPr="00E4588B">
        <w:tab/>
      </w:r>
      <w:r w:rsidRPr="00E4588B">
        <w:tab/>
      </w:r>
    </w:p>
    <w:p w:rsidR="004065E2" w:rsidRPr="00E4588B" w:rsidRDefault="004065E2" w:rsidP="004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Forward/Introduction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1.1  Scope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methodology</w:t>
      </w:r>
    </w:p>
    <w:p w:rsidR="004065E2" w:rsidRPr="00E4588B" w:rsidRDefault="004065E2" w:rsidP="004065E2">
      <w:pPr>
        <w:pStyle w:val="ListParagraph"/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1.2  Unique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aspects of elder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1.3  Aging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America</w:t>
      </w:r>
    </w:p>
    <w:p w:rsidR="004065E2" w:rsidRPr="00E4588B" w:rsidRDefault="004065E2" w:rsidP="004065E2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Nature of </w:t>
      </w:r>
      <w:r w:rsidR="00ED7EEB">
        <w:rPr>
          <w:rFonts w:ascii="Times New Roman" w:hAnsi="Times New Roman" w:cs="Times New Roman"/>
          <w:sz w:val="24"/>
          <w:szCs w:val="24"/>
        </w:rPr>
        <w:t>A</w:t>
      </w:r>
      <w:r w:rsidRPr="00E4588B">
        <w:rPr>
          <w:rFonts w:ascii="Times New Roman" w:hAnsi="Times New Roman" w:cs="Times New Roman"/>
          <w:sz w:val="24"/>
          <w:szCs w:val="24"/>
        </w:rPr>
        <w:t>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2.1  Definitions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2.2  Prevalence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2.3  Theories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about why elder abuse happens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2.4  Forms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abuse</w:t>
      </w:r>
    </w:p>
    <w:p w:rsidR="004065E2" w:rsidRPr="00E4588B" w:rsidRDefault="004065E2" w:rsidP="004065E2">
      <w:pPr>
        <w:pStyle w:val="ListParagraph"/>
        <w:ind w:left="990" w:hanging="63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2.5  Challenges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in distinguishing injuries due to abuse from those related to other causes</w:t>
      </w:r>
    </w:p>
    <w:p w:rsidR="004065E2" w:rsidRPr="00E4588B" w:rsidRDefault="004065E2" w:rsidP="004065E2">
      <w:pPr>
        <w:pStyle w:val="ListParagraph"/>
        <w:ind w:left="990" w:hanging="63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2.6  Settings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in the community (home and facilities) in which elder abuse occurs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Impact </w:t>
      </w:r>
      <w:r w:rsidR="00ED7EEB">
        <w:rPr>
          <w:rFonts w:ascii="Times New Roman" w:hAnsi="Times New Roman" w:cs="Times New Roman"/>
          <w:sz w:val="24"/>
          <w:szCs w:val="24"/>
        </w:rPr>
        <w:t>o</w:t>
      </w:r>
      <w:r w:rsidR="00ED7EEB" w:rsidRPr="00E4588B">
        <w:rPr>
          <w:rFonts w:ascii="Times New Roman" w:hAnsi="Times New Roman" w:cs="Times New Roman"/>
          <w:sz w:val="24"/>
          <w:szCs w:val="24"/>
        </w:rPr>
        <w:t xml:space="preserve">n Parties, Their Families, </w:t>
      </w:r>
      <w:r w:rsidR="00ED7EEB">
        <w:rPr>
          <w:rFonts w:ascii="Times New Roman" w:hAnsi="Times New Roman" w:cs="Times New Roman"/>
          <w:sz w:val="24"/>
          <w:szCs w:val="24"/>
        </w:rPr>
        <w:t xml:space="preserve">Their </w:t>
      </w:r>
      <w:r w:rsidR="00ED7EEB" w:rsidRPr="00E4588B">
        <w:rPr>
          <w:rFonts w:ascii="Times New Roman" w:hAnsi="Times New Roman" w:cs="Times New Roman"/>
          <w:sz w:val="24"/>
          <w:szCs w:val="24"/>
        </w:rPr>
        <w:t>Community</w:t>
      </w:r>
      <w:r w:rsidR="00ED7EEB">
        <w:rPr>
          <w:rFonts w:ascii="Times New Roman" w:hAnsi="Times New Roman" w:cs="Times New Roman"/>
          <w:sz w:val="24"/>
          <w:szCs w:val="24"/>
        </w:rPr>
        <w:t xml:space="preserve"> a</w:t>
      </w:r>
      <w:r w:rsidR="00ED7EEB" w:rsidRPr="00E4588B">
        <w:rPr>
          <w:rFonts w:ascii="Times New Roman" w:hAnsi="Times New Roman" w:cs="Times New Roman"/>
          <w:sz w:val="24"/>
          <w:szCs w:val="24"/>
        </w:rPr>
        <w:t xml:space="preserve">nd </w:t>
      </w:r>
      <w:r w:rsidR="00ED7EEB">
        <w:rPr>
          <w:rFonts w:ascii="Times New Roman" w:hAnsi="Times New Roman" w:cs="Times New Roman"/>
          <w:sz w:val="24"/>
          <w:szCs w:val="24"/>
        </w:rPr>
        <w:t xml:space="preserve">the </w:t>
      </w:r>
      <w:r w:rsidR="00ED7EEB" w:rsidRPr="00E4588B">
        <w:rPr>
          <w:rFonts w:ascii="Times New Roman" w:hAnsi="Times New Roman" w:cs="Times New Roman"/>
          <w:sz w:val="24"/>
          <w:szCs w:val="24"/>
        </w:rPr>
        <w:t>Court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3.1  Overview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impact of elder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3.2  Context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3.2  Court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settings in which elder abuse occurs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Medical-Legal </w:t>
      </w:r>
      <w:r w:rsidR="00ED7EEB">
        <w:rPr>
          <w:rFonts w:ascii="Times New Roman" w:hAnsi="Times New Roman" w:cs="Times New Roman"/>
          <w:sz w:val="24"/>
          <w:szCs w:val="24"/>
        </w:rPr>
        <w:t>C</w:t>
      </w:r>
      <w:r w:rsidRPr="00E4588B">
        <w:rPr>
          <w:rFonts w:ascii="Times New Roman" w:hAnsi="Times New Roman" w:cs="Times New Roman"/>
          <w:sz w:val="24"/>
          <w:szCs w:val="24"/>
        </w:rPr>
        <w:t>onsiderations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4.1  Aging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body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4.2  Aging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brain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4.3  Assessing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capacity and competency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Indicators of </w:t>
      </w:r>
      <w:r w:rsidR="00ED7EEB">
        <w:rPr>
          <w:rFonts w:ascii="Times New Roman" w:hAnsi="Times New Roman" w:cs="Times New Roman"/>
          <w:sz w:val="24"/>
          <w:szCs w:val="24"/>
        </w:rPr>
        <w:t>E</w:t>
      </w:r>
      <w:r w:rsidRPr="00E4588B">
        <w:rPr>
          <w:rFonts w:ascii="Times New Roman" w:hAnsi="Times New Roman" w:cs="Times New Roman"/>
          <w:sz w:val="24"/>
          <w:szCs w:val="24"/>
        </w:rPr>
        <w:t xml:space="preserve">lder </w:t>
      </w:r>
      <w:r w:rsidR="00ED7EEB">
        <w:rPr>
          <w:rFonts w:ascii="Times New Roman" w:hAnsi="Times New Roman" w:cs="Times New Roman"/>
          <w:sz w:val="24"/>
          <w:szCs w:val="24"/>
        </w:rPr>
        <w:t>A</w:t>
      </w:r>
      <w:r w:rsidRPr="00E4588B">
        <w:rPr>
          <w:rFonts w:ascii="Times New Roman" w:hAnsi="Times New Roman" w:cs="Times New Roman"/>
          <w:sz w:val="24"/>
          <w:szCs w:val="24"/>
        </w:rPr>
        <w:t xml:space="preserve">buse 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5.1  Behavior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indicators for all forms of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5.2  Physical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5.3  Elder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sexual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5.4  Emotional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psychological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5.5  Neglect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by a caretaker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5.6  Financial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abuse and exploitation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Specific </w:t>
      </w:r>
      <w:r w:rsidR="00ED7EEB">
        <w:rPr>
          <w:rFonts w:ascii="Times New Roman" w:hAnsi="Times New Roman" w:cs="Times New Roman"/>
          <w:sz w:val="24"/>
          <w:szCs w:val="24"/>
        </w:rPr>
        <w:t>F</w:t>
      </w:r>
      <w:r w:rsidRPr="00E4588B">
        <w:rPr>
          <w:rFonts w:ascii="Times New Roman" w:hAnsi="Times New Roman" w:cs="Times New Roman"/>
          <w:sz w:val="24"/>
          <w:szCs w:val="24"/>
        </w:rPr>
        <w:t xml:space="preserve">orms of </w:t>
      </w:r>
      <w:r w:rsidR="00ED7EEB">
        <w:rPr>
          <w:rFonts w:ascii="Times New Roman" w:hAnsi="Times New Roman" w:cs="Times New Roman"/>
          <w:sz w:val="24"/>
          <w:szCs w:val="24"/>
        </w:rPr>
        <w:t>E</w:t>
      </w:r>
      <w:r w:rsidRPr="00E4588B">
        <w:rPr>
          <w:rFonts w:ascii="Times New Roman" w:hAnsi="Times New Roman" w:cs="Times New Roman"/>
          <w:sz w:val="24"/>
          <w:szCs w:val="24"/>
        </w:rPr>
        <w:t xml:space="preserve">lder </w:t>
      </w:r>
      <w:r w:rsidR="00ED7EEB">
        <w:rPr>
          <w:rFonts w:ascii="Times New Roman" w:hAnsi="Times New Roman" w:cs="Times New Roman"/>
          <w:sz w:val="24"/>
          <w:szCs w:val="24"/>
        </w:rPr>
        <w:t>A</w:t>
      </w:r>
      <w:r w:rsidRPr="00E4588B">
        <w:rPr>
          <w:rFonts w:ascii="Times New Roman" w:hAnsi="Times New Roman" w:cs="Times New Roman"/>
          <w:sz w:val="24"/>
          <w:szCs w:val="24"/>
        </w:rPr>
        <w:t>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6.1  Physical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6.2  Abuse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in later life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lastRenderedPageBreak/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6.3  Elder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sexual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6.4  Emotional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psychological abuse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6.5  Neglect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by a caretaker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6.6  Financial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abuse and exploitation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 Allegations of </w:t>
      </w:r>
      <w:r w:rsidR="00ED7EEB">
        <w:rPr>
          <w:rFonts w:ascii="Times New Roman" w:hAnsi="Times New Roman" w:cs="Times New Roman"/>
          <w:sz w:val="24"/>
          <w:szCs w:val="24"/>
        </w:rPr>
        <w:t>E</w:t>
      </w:r>
      <w:r w:rsidRPr="00E4588B">
        <w:rPr>
          <w:rFonts w:ascii="Times New Roman" w:hAnsi="Times New Roman" w:cs="Times New Roman"/>
          <w:sz w:val="24"/>
          <w:szCs w:val="24"/>
        </w:rPr>
        <w:t xml:space="preserve">lder </w:t>
      </w:r>
      <w:r w:rsidR="00ED7EEB">
        <w:rPr>
          <w:rFonts w:ascii="Times New Roman" w:hAnsi="Times New Roman" w:cs="Times New Roman"/>
          <w:sz w:val="24"/>
          <w:szCs w:val="24"/>
        </w:rPr>
        <w:t>A</w:t>
      </w:r>
      <w:r w:rsidRPr="00E4588B">
        <w:rPr>
          <w:rFonts w:ascii="Times New Roman" w:hAnsi="Times New Roman" w:cs="Times New Roman"/>
          <w:sz w:val="24"/>
          <w:szCs w:val="24"/>
        </w:rPr>
        <w:t xml:space="preserve">buse in </w:t>
      </w:r>
      <w:r w:rsidR="00ED7EEB">
        <w:rPr>
          <w:rFonts w:ascii="Times New Roman" w:hAnsi="Times New Roman" w:cs="Times New Roman"/>
          <w:sz w:val="24"/>
          <w:szCs w:val="24"/>
        </w:rPr>
        <w:t>C</w:t>
      </w:r>
      <w:r w:rsidRPr="00E4588B">
        <w:rPr>
          <w:rFonts w:ascii="Times New Roman" w:hAnsi="Times New Roman" w:cs="Times New Roman"/>
          <w:sz w:val="24"/>
          <w:szCs w:val="24"/>
        </w:rPr>
        <w:t xml:space="preserve">riminal </w:t>
      </w:r>
      <w:r w:rsidR="00ED7EEB">
        <w:rPr>
          <w:rFonts w:ascii="Times New Roman" w:hAnsi="Times New Roman" w:cs="Times New Roman"/>
          <w:sz w:val="24"/>
          <w:szCs w:val="24"/>
        </w:rPr>
        <w:t>C</w:t>
      </w:r>
      <w:r w:rsidRPr="00E4588B">
        <w:rPr>
          <w:rFonts w:ascii="Times New Roman" w:hAnsi="Times New Roman" w:cs="Times New Roman"/>
          <w:sz w:val="24"/>
          <w:szCs w:val="24"/>
        </w:rPr>
        <w:t xml:space="preserve">ases 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7.1  Elder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abuse–specific crimes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b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7.2  Procedure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to freeze and seize assets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b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7.3  Discovery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Adult Protective Services records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7.4  Pretrial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procedures and proceedings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7.5  Trial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issues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7.6  Sentencing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 Restraining </w:t>
      </w:r>
      <w:r w:rsidR="00ED7EEB">
        <w:rPr>
          <w:rFonts w:ascii="Times New Roman" w:hAnsi="Times New Roman" w:cs="Times New Roman"/>
          <w:sz w:val="24"/>
          <w:szCs w:val="24"/>
        </w:rPr>
        <w:t>O</w:t>
      </w:r>
      <w:r w:rsidRPr="00E4588B">
        <w:rPr>
          <w:rFonts w:ascii="Times New Roman" w:hAnsi="Times New Roman" w:cs="Times New Roman"/>
          <w:sz w:val="24"/>
          <w:szCs w:val="24"/>
        </w:rPr>
        <w:t>rders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8.1  Introduction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overview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8.2  Features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orders and comparisons with other statutory schemes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8.3  Limitations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elder abuse orders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8.4  Termination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modification of orders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8.5  Full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faith and credit</w:t>
      </w:r>
    </w:p>
    <w:p w:rsidR="004065E2" w:rsidRPr="00E4588B" w:rsidRDefault="004065E2" w:rsidP="004065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Abuse of Powers of Attorney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9.1  Overview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9.2  Definitions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types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9.3  Issues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at creation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9.4  Duties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powers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9.5  Right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to file petition to revoke Powers of Attorney</w:t>
      </w:r>
    </w:p>
    <w:p w:rsidR="004065E2" w:rsidRPr="00E4588B" w:rsidRDefault="004065E2" w:rsidP="004065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 Probate </w:t>
      </w:r>
      <w:r w:rsidR="00ED7EEB">
        <w:rPr>
          <w:rFonts w:ascii="Times New Roman" w:hAnsi="Times New Roman" w:cs="Times New Roman"/>
          <w:sz w:val="24"/>
          <w:szCs w:val="24"/>
        </w:rPr>
        <w:t>P</w:t>
      </w:r>
      <w:r w:rsidRPr="00E4588B">
        <w:rPr>
          <w:rFonts w:ascii="Times New Roman" w:hAnsi="Times New Roman" w:cs="Times New Roman"/>
          <w:sz w:val="24"/>
          <w:szCs w:val="24"/>
        </w:rPr>
        <w:t xml:space="preserve">roceedings, including </w:t>
      </w:r>
      <w:r w:rsidR="00ED7EEB">
        <w:rPr>
          <w:rFonts w:ascii="Times New Roman" w:hAnsi="Times New Roman" w:cs="Times New Roman"/>
          <w:sz w:val="24"/>
          <w:szCs w:val="24"/>
        </w:rPr>
        <w:t>C</w:t>
      </w:r>
      <w:r w:rsidRPr="00E4588B">
        <w:rPr>
          <w:rFonts w:ascii="Times New Roman" w:hAnsi="Times New Roman" w:cs="Times New Roman"/>
          <w:sz w:val="24"/>
          <w:szCs w:val="24"/>
        </w:rPr>
        <w:t>onservatorships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10.1  Identification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elder abuse within a probate matter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10.2  Handling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elder abuse allegations within a probate proceeding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b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10.3  Release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Adult Protective Services records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10.4  The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court’s role in addressing victim’s autonomy and safety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10.5  Public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guardian or conservator</w:t>
      </w:r>
    </w:p>
    <w:p w:rsidR="004065E2" w:rsidRPr="00E4588B" w:rsidRDefault="004065E2" w:rsidP="004065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The </w:t>
      </w:r>
      <w:r w:rsidR="00ED7EEB">
        <w:rPr>
          <w:rFonts w:ascii="Times New Roman" w:hAnsi="Times New Roman" w:cs="Times New Roman"/>
          <w:sz w:val="24"/>
          <w:szCs w:val="24"/>
        </w:rPr>
        <w:t>E</w:t>
      </w:r>
      <w:r w:rsidRPr="00E4588B">
        <w:rPr>
          <w:rFonts w:ascii="Times New Roman" w:hAnsi="Times New Roman" w:cs="Times New Roman"/>
          <w:sz w:val="24"/>
          <w:szCs w:val="24"/>
        </w:rPr>
        <w:t xml:space="preserve">lder in </w:t>
      </w:r>
      <w:r w:rsidR="00ED7EEB">
        <w:rPr>
          <w:rFonts w:ascii="Times New Roman" w:hAnsi="Times New Roman" w:cs="Times New Roman"/>
          <w:sz w:val="24"/>
          <w:szCs w:val="24"/>
        </w:rPr>
        <w:t>C</w:t>
      </w:r>
      <w:r w:rsidRPr="00E4588B">
        <w:rPr>
          <w:rFonts w:ascii="Times New Roman" w:hAnsi="Times New Roman" w:cs="Times New Roman"/>
          <w:sz w:val="24"/>
          <w:szCs w:val="24"/>
        </w:rPr>
        <w:t>ourt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11.1  Case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11.2  Accommodations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11.3  Scheduling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11.4  Testimony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outside of court</w:t>
      </w:r>
    </w:p>
    <w:p w:rsidR="00ED7EEB" w:rsidRDefault="00ED7EEB" w:rsidP="00ED7EEB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D7EEB" w:rsidRDefault="00ED7EEB" w:rsidP="00ED7EEB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D7EEB" w:rsidRDefault="00ED7EEB" w:rsidP="00ED7EEB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Judicial </w:t>
      </w:r>
      <w:r w:rsidR="00ED7EEB">
        <w:rPr>
          <w:rFonts w:ascii="Times New Roman" w:hAnsi="Times New Roman" w:cs="Times New Roman"/>
          <w:sz w:val="24"/>
          <w:szCs w:val="24"/>
        </w:rPr>
        <w:t>E</w:t>
      </w:r>
      <w:r w:rsidRPr="00E4588B">
        <w:rPr>
          <w:rFonts w:ascii="Times New Roman" w:hAnsi="Times New Roman" w:cs="Times New Roman"/>
          <w:sz w:val="24"/>
          <w:szCs w:val="24"/>
        </w:rPr>
        <w:t>thics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12.1  Overview</w:t>
      </w:r>
      <w:proofErr w:type="gramEnd"/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12.2  Fairness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cultural issues regarding age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12.3  Current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prohibition against ex parte communications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12.4  Ethics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in elder courts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65E2" w:rsidRPr="00E4588B" w:rsidRDefault="004065E2" w:rsidP="004065E2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 xml:space="preserve">Court </w:t>
      </w:r>
      <w:r w:rsidR="00EF6957">
        <w:rPr>
          <w:rFonts w:ascii="Times New Roman" w:hAnsi="Times New Roman" w:cs="Times New Roman"/>
          <w:sz w:val="24"/>
          <w:szCs w:val="24"/>
        </w:rPr>
        <w:t>L</w:t>
      </w:r>
      <w:r w:rsidRPr="00E4588B">
        <w:rPr>
          <w:rFonts w:ascii="Times New Roman" w:hAnsi="Times New Roman" w:cs="Times New Roman"/>
          <w:sz w:val="24"/>
          <w:szCs w:val="24"/>
        </w:rPr>
        <w:t>eadership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13.1  Role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of the court in the community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13.2  Resources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and information for the court</w:t>
      </w:r>
    </w:p>
    <w:p w:rsidR="004065E2" w:rsidRPr="00E4588B" w:rsidRDefault="004065E2" w:rsidP="004065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E4588B">
        <w:rPr>
          <w:rFonts w:ascii="Times New Roman" w:hAnsi="Times New Roman" w:cs="Times New Roman"/>
          <w:sz w:val="24"/>
          <w:szCs w:val="24"/>
        </w:rPr>
        <w:t>13.3  Elder</w:t>
      </w:r>
      <w:proofErr w:type="gramEnd"/>
      <w:r w:rsidRPr="00E4588B">
        <w:rPr>
          <w:rFonts w:ascii="Times New Roman" w:hAnsi="Times New Roman" w:cs="Times New Roman"/>
          <w:sz w:val="24"/>
          <w:szCs w:val="24"/>
        </w:rPr>
        <w:t xml:space="preserve"> courts and calendars, specialized dockets</w:t>
      </w:r>
    </w:p>
    <w:p w:rsidR="004065E2" w:rsidRPr="00E4588B" w:rsidRDefault="004065E2" w:rsidP="004065E2">
      <w:r w:rsidRPr="00E4588B">
        <w:t>Appendices</w:t>
      </w:r>
    </w:p>
    <w:p w:rsidR="004065E2" w:rsidRPr="00E4588B" w:rsidRDefault="004065E2" w:rsidP="00406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Resources</w:t>
      </w:r>
    </w:p>
    <w:p w:rsidR="004065E2" w:rsidRPr="00E4588B" w:rsidRDefault="004065E2" w:rsidP="00406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Glossary of terms</w:t>
      </w:r>
    </w:p>
    <w:p w:rsidR="004065E2" w:rsidRPr="00E4588B" w:rsidRDefault="004065E2" w:rsidP="00406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88B">
        <w:rPr>
          <w:rFonts w:ascii="Times New Roman" w:hAnsi="Times New Roman" w:cs="Times New Roman"/>
          <w:sz w:val="24"/>
          <w:szCs w:val="24"/>
        </w:rPr>
        <w:t>Guide to elder abuse professionals</w:t>
      </w:r>
    </w:p>
    <w:p w:rsidR="004065E2" w:rsidRPr="00E4588B" w:rsidRDefault="004065E2" w:rsidP="004065E2">
      <w:r w:rsidRPr="00E4588B">
        <w:t>Table of Statutes</w:t>
      </w:r>
    </w:p>
    <w:p w:rsidR="004065E2" w:rsidRPr="00E4588B" w:rsidRDefault="004065E2" w:rsidP="004065E2">
      <w:r w:rsidRPr="00E4588B">
        <w:t>Table of Cases</w:t>
      </w:r>
    </w:p>
    <w:p w:rsidR="0050136C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EF6957">
      <w:headerReference w:type="default" r:id="rId8"/>
      <w:footerReference w:type="default" r:id="rId9"/>
      <w:pgSz w:w="12240" w:h="15840" w:code="1"/>
      <w:pgMar w:top="1152" w:right="1008" w:bottom="115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ED" w:rsidRDefault="003A09ED" w:rsidP="0050136C">
      <w:r>
        <w:separator/>
      </w:r>
    </w:p>
  </w:endnote>
  <w:endnote w:type="continuationSeparator" w:id="0">
    <w:p w:rsidR="003A09ED" w:rsidRDefault="003A09ED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ED" w:rsidRPr="005838B7" w:rsidRDefault="003A09ED" w:rsidP="003A09ED">
    <w:pPr>
      <w:pStyle w:val="Footer"/>
      <w:tabs>
        <w:tab w:val="right" w:pos="9900"/>
      </w:tabs>
      <w:ind w:right="-36" w:hanging="720"/>
      <w:jc w:val="right"/>
    </w:pPr>
    <w:r>
      <w:rPr>
        <w:rFonts w:ascii="Times New Roman" w:hAnsi="Times New Roman"/>
      </w:rPr>
      <w:t>(</w:t>
    </w:r>
    <w:proofErr w:type="gramStart"/>
    <w:r>
      <w:rPr>
        <w:rFonts w:ascii="Times New Roman" w:hAnsi="Times New Roman"/>
      </w:rPr>
      <w:t>ed</w:t>
    </w:r>
    <w:proofErr w:type="gramEnd"/>
    <w:r>
      <w:rPr>
        <w:rFonts w:ascii="Times New Roman" w:hAnsi="Times New Roman"/>
      </w:rPr>
      <w:t xml:space="preserve">. </w:t>
    </w:r>
    <w:r w:rsidRPr="00EF6957">
      <w:rPr>
        <w:rFonts w:ascii="Times New Roman" w:hAnsi="Times New Roman"/>
      </w:rPr>
      <w:t>November 19, 2012</w:t>
    </w:r>
    <w:r>
      <w:rPr>
        <w:rFonts w:ascii="Times New Roman" w:hAnsi="Times New Roman"/>
      </w:rPr>
      <w:t>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Page </w:t>
    </w:r>
    <w:r w:rsidRPr="003A09ED">
      <w:rPr>
        <w:rFonts w:ascii="Times New Roman" w:hAnsi="Times New Roman"/>
      </w:rPr>
      <w:fldChar w:fldCharType="begin"/>
    </w:r>
    <w:r w:rsidRPr="003A09ED">
      <w:rPr>
        <w:rFonts w:ascii="Times New Roman" w:hAnsi="Times New Roman"/>
      </w:rPr>
      <w:instrText xml:space="preserve"> PAGE   \* MERGEFORMAT </w:instrText>
    </w:r>
    <w:r w:rsidRPr="003A09ED">
      <w:rPr>
        <w:rFonts w:ascii="Times New Roman" w:hAnsi="Times New Roman"/>
      </w:rPr>
      <w:fldChar w:fldCharType="separate"/>
    </w:r>
    <w:r w:rsidR="00100C92">
      <w:rPr>
        <w:rFonts w:ascii="Times New Roman" w:hAnsi="Times New Roman"/>
        <w:noProof/>
      </w:rPr>
      <w:t>2</w:t>
    </w:r>
    <w:r w:rsidRPr="003A09ED">
      <w:rPr>
        <w:rFonts w:ascii="Times New Roman" w:hAnsi="Times New Roman"/>
      </w:rPr>
      <w:fldChar w:fldCharType="end"/>
    </w:r>
    <w:r w:rsidRPr="003A09ED">
      <w:rPr>
        <w:rFonts w:ascii="Times New Roman" w:hAnsi="Times New Roman"/>
      </w:rPr>
      <w:t xml:space="preserve"> of 3</w:t>
    </w:r>
  </w:p>
  <w:p w:rsidR="003A09ED" w:rsidRPr="00EF6957" w:rsidRDefault="003A09ED" w:rsidP="00EF6957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ED" w:rsidRDefault="003A09ED" w:rsidP="0050136C">
      <w:r>
        <w:separator/>
      </w:r>
    </w:p>
  </w:footnote>
  <w:footnote w:type="continuationSeparator" w:id="0">
    <w:p w:rsidR="003A09ED" w:rsidRDefault="003A09ED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ED" w:rsidRPr="00753DE8" w:rsidRDefault="003A09ED" w:rsidP="00E75311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Title:   Elder Abuse Benchbook and Educational Course</w:t>
    </w:r>
  </w:p>
  <w:p w:rsidR="003A09ED" w:rsidRPr="00753DE8" w:rsidRDefault="003A09ED" w:rsidP="00E75311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No.:    CFCC-04-13-LM</w:t>
    </w:r>
  </w:p>
  <w:p w:rsidR="003A09ED" w:rsidRPr="00E75311" w:rsidRDefault="003A09ED" w:rsidP="00E753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69B"/>
    <w:multiLevelType w:val="hybridMultilevel"/>
    <w:tmpl w:val="E6365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4187"/>
    <w:multiLevelType w:val="hybridMultilevel"/>
    <w:tmpl w:val="6AB4F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3A709B"/>
    <w:multiLevelType w:val="hybridMultilevel"/>
    <w:tmpl w:val="4AC03AC4"/>
    <w:lvl w:ilvl="0" w:tplc="E0D4C7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95673"/>
    <w:rsid w:val="00100884"/>
    <w:rsid w:val="00100C92"/>
    <w:rsid w:val="00103BFD"/>
    <w:rsid w:val="00116557"/>
    <w:rsid w:val="001D589F"/>
    <w:rsid w:val="0020077F"/>
    <w:rsid w:val="003924DC"/>
    <w:rsid w:val="003A09ED"/>
    <w:rsid w:val="003D287E"/>
    <w:rsid w:val="003E0EBC"/>
    <w:rsid w:val="004065E2"/>
    <w:rsid w:val="004556E1"/>
    <w:rsid w:val="0050136C"/>
    <w:rsid w:val="005023CB"/>
    <w:rsid w:val="00524800"/>
    <w:rsid w:val="005861EB"/>
    <w:rsid w:val="006375D5"/>
    <w:rsid w:val="006C1278"/>
    <w:rsid w:val="00700A4D"/>
    <w:rsid w:val="00800CE9"/>
    <w:rsid w:val="008018C5"/>
    <w:rsid w:val="0086092E"/>
    <w:rsid w:val="00893DA4"/>
    <w:rsid w:val="008D5BF8"/>
    <w:rsid w:val="0091484A"/>
    <w:rsid w:val="009C61DB"/>
    <w:rsid w:val="009E1EAB"/>
    <w:rsid w:val="009F3E33"/>
    <w:rsid w:val="00A221A9"/>
    <w:rsid w:val="00BF2C46"/>
    <w:rsid w:val="00D17BD6"/>
    <w:rsid w:val="00D604A7"/>
    <w:rsid w:val="00E26BF1"/>
    <w:rsid w:val="00E371BD"/>
    <w:rsid w:val="00E75311"/>
    <w:rsid w:val="00E871D0"/>
    <w:rsid w:val="00ED7EEB"/>
    <w:rsid w:val="00E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065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5984-8395-45B3-84B9-956355EA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16</cp:revision>
  <cp:lastPrinted>2013-04-10T16:43:00Z</cp:lastPrinted>
  <dcterms:created xsi:type="dcterms:W3CDTF">2011-12-05T18:13:00Z</dcterms:created>
  <dcterms:modified xsi:type="dcterms:W3CDTF">2013-04-10T16:48:00Z</dcterms:modified>
</cp:coreProperties>
</file>