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9D0F5D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497889" w:rsidTr="00497889">
        <w:trPr>
          <w:trHeight w:val="445"/>
        </w:trPr>
        <w:tc>
          <w:tcPr>
            <w:tcW w:w="2538" w:type="dxa"/>
          </w:tcPr>
          <w:p w:rsidR="00497889" w:rsidRDefault="0049788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497889" w:rsidRDefault="00497889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2A4D4C" w:rsidTr="002A4D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D4C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D4C" w:rsidRPr="00646754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8EC" w:rsidRDefault="007108E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1: Set up Only </w:t>
            </w:r>
          </w:p>
          <w:p w:rsidR="002A4D4C" w:rsidRPr="00646754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Tuesday, October 16 or Tuesday, November 13, 2012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D4C" w:rsidRPr="00646754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D4C" w:rsidRPr="00635184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A4D4C" w:rsidTr="002A4D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C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2A4D4C" w:rsidRPr="00646754" w:rsidRDefault="002A4D4C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2A4D4C" w:rsidRPr="00646754" w:rsidRDefault="007F1543" w:rsidP="002A4D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2A4D4C">
              <w:rPr>
                <w:rFonts w:ascii="Times New Roman" w:hAnsi="Times New Roman"/>
                <w:color w:val="0000FF"/>
                <w:sz w:val="20"/>
                <w:highlight w:val="yellow"/>
              </w:rPr>
              <w:t>:00 p</w:t>
            </w:r>
            <w:r w:rsidR="002A4D4C"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 w:rsidR="002A4D4C"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="002A4D4C"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C" w:rsidRPr="00646754" w:rsidRDefault="002A4D4C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C" w:rsidRPr="00646754" w:rsidRDefault="002A4D4C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or permanent board room table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C" w:rsidRPr="00646754" w:rsidRDefault="002A4D4C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4C" w:rsidRPr="00635184" w:rsidRDefault="002A4D4C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Empty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classroom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6 </w:t>
            </w:r>
          </w:p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table for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 – 6 (TBD)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on Stage, (railing behind stage so guests can’t fall off, railing on steps)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1: Set up only 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– 11:59 p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7F1543" w:rsidRPr="00646754" w:rsidRDefault="007F154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7F1543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2B212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2B212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BB13F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2: </w:t>
            </w:r>
          </w:p>
          <w:p w:rsidR="00BB13F3" w:rsidRDefault="00BB13F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Wednesday, October 17 or </w:t>
            </w:r>
          </w:p>
          <w:p w:rsidR="00BB13F3" w:rsidRDefault="00BB13F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Wednesday, November 14</w:t>
            </w:r>
          </w:p>
          <w:p w:rsidR="00BB13F3" w:rsidRPr="00646754" w:rsidRDefault="00BB13F3" w:rsidP="002B212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2012 </w:t>
            </w:r>
          </w:p>
        </w:tc>
      </w:tr>
      <w:tr w:rsidR="00C10A2B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or permanent board room table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2B" w:rsidRPr="00635184" w:rsidRDefault="00C10A2B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10A2B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2B" w:rsidRPr="00635184" w:rsidRDefault="00C10A2B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10A2B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Empty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2B" w:rsidRPr="00635184" w:rsidRDefault="00C10A2B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10A2B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66293A" w:rsidRDefault="0066293A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a.m. – 5:00 p.m.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classroom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2B" w:rsidRPr="00635184" w:rsidRDefault="00C10A2B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10A2B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Default="0066293A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66293A" w:rsidRDefault="0066293A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6 </w:t>
            </w:r>
          </w:p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table for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 – 6 (TBD)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on Stage, (railing behind stage so guests can’t fall off, railing on steps)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B" w:rsidRPr="00646754" w:rsidRDefault="00C10A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2B" w:rsidRPr="00635184" w:rsidRDefault="00C10A2B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566C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6C" w:rsidRPr="00635184" w:rsidRDefault="00D8566C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566C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6C" w:rsidRPr="00635184" w:rsidRDefault="00D8566C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566C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6C" w:rsidRPr="00635184" w:rsidRDefault="00D8566C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566C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D8566C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C" w:rsidRPr="00646754" w:rsidRDefault="00D8566C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66C" w:rsidRPr="00635184" w:rsidRDefault="00D8566C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F1543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2: </w:t>
            </w:r>
          </w:p>
          <w:p w:rsidR="00234AD0" w:rsidRDefault="00477617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– 3:30 p.m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.</w:t>
            </w:r>
            <w:r w:rsidR="00234AD0">
              <w:rPr>
                <w:rFonts w:ascii="Times New Roman" w:hAnsi="Times New Roman"/>
                <w:color w:val="0000FF"/>
                <w:sz w:val="20"/>
                <w:highlight w:val="yellow"/>
              </w:rPr>
              <w:t>.</w:t>
            </w:r>
            <w:proofErr w:type="gramEnd"/>
            <w:r w:rsidR="00234AD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Pr="00646754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43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43" w:rsidRPr="00635184" w:rsidRDefault="007F1543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34AD0" w:rsidRPr="008D6FF3" w:rsidTr="00B629D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D0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lastRenderedPageBreak/>
              <w:t xml:space="preserve">Day 3: </w:t>
            </w:r>
          </w:p>
          <w:p w:rsidR="00234AD0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Thursday, October 18 or </w:t>
            </w:r>
          </w:p>
          <w:p w:rsidR="00234AD0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Thursday, November 15</w:t>
            </w:r>
          </w:p>
          <w:p w:rsidR="00234AD0" w:rsidRPr="00646754" w:rsidRDefault="00234AD0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2012 </w:t>
            </w:r>
          </w:p>
        </w:tc>
      </w:tr>
      <w:tr w:rsidR="007715CD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</w:p>
          <w:p w:rsidR="007715CD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or permanent board room table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CD" w:rsidRPr="00635184" w:rsidRDefault="007715CD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Day 3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Day 3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Empty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Day 3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classroom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715CD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 5:00 p.m.</w:t>
            </w:r>
          </w:p>
          <w:p w:rsidR="007715CD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hour hold </w:t>
            </w:r>
            <w:r w:rsidR="007715C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6 </w:t>
            </w:r>
          </w:p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table for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 – 6 (TBD)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on Stage, (railing behind stage so guests can’t fall off, railing on steps)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CD" w:rsidRPr="00635184" w:rsidRDefault="007715CD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42389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89" w:rsidRDefault="00042389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3: </w:t>
            </w:r>
          </w:p>
          <w:p w:rsidR="00042389" w:rsidRDefault="00042389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042389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89" w:rsidRPr="00646754" w:rsidRDefault="00042389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89" w:rsidRPr="00646754" w:rsidRDefault="00042389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89" w:rsidRPr="00646754" w:rsidRDefault="00042389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389" w:rsidRPr="00635184" w:rsidRDefault="00042389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3: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3: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3: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715CD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8:30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CD" w:rsidRPr="00635184" w:rsidRDefault="007715CD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34AD0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D0" w:rsidRPr="00635184" w:rsidRDefault="00234AD0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34AD0" w:rsidTr="002B212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Speaker during lunch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0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D0" w:rsidRPr="00635184" w:rsidRDefault="00234AD0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715CD" w:rsidTr="007715CD">
        <w:trPr>
          <w:trHeight w:val="42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042389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</w:t>
            </w:r>
            <w:r w:rsidR="00477617">
              <w:rPr>
                <w:rFonts w:ascii="Times New Roman" w:hAnsi="Times New Roman"/>
                <w:color w:val="0000FF"/>
                <w:sz w:val="20"/>
                <w:highlight w:val="yellow"/>
              </w:rPr>
              <w:t>00 – 3:30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Pr="00646754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D" w:rsidRDefault="007715CD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5CD" w:rsidRPr="00635184" w:rsidRDefault="007715CD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46754" w:rsidTr="00B629D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4: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Friday, October 19 or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Friday, November 16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2012 </w:t>
            </w: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Day 4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a.m. – 5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or permanent board room table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712EE2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a.m. – 5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E7052B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Day 4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a.m. – 5 p.m.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Empty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712EE2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12:00 a.m. – 5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Two classroom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8:30 a.m. – 5:00 p.m.</w:t>
            </w:r>
          </w:p>
          <w:p w:rsidR="00D268CE" w:rsidRPr="00646754" w:rsidRDefault="00D268CE" w:rsidP="002B1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6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table for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 – 6 (TBD)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Stage, (railing behind stage so </w:t>
            </w: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guests can’t fall off, railing on steps)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268CE" w:rsidRPr="00646754" w:rsidRDefault="00D268CE" w:rsidP="002B1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Pr="00646754" w:rsidRDefault="00D268CE" w:rsidP="002B1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Pr="00646754" w:rsidRDefault="00D268CE" w:rsidP="002B1D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8:30 a.m.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</w:p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8:30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Pr="00646754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268CE" w:rsidRPr="00635184" w:rsidTr="00B629D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Day </w:t>
            </w:r>
            <w:r w:rsidR="002B1D4F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 </w:t>
            </w:r>
          </w:p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Ballroom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CE" w:rsidRDefault="00D268CE" w:rsidP="00B629D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8CE" w:rsidRPr="00635184" w:rsidRDefault="00D268CE" w:rsidP="00B629D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268CE" w:rsidRDefault="00D268CE" w:rsidP="00D43610">
      <w:pPr>
        <w:ind w:left="360"/>
        <w:rPr>
          <w:sz w:val="22"/>
          <w:szCs w:val="16"/>
        </w:rPr>
      </w:pPr>
    </w:p>
    <w:p w:rsidR="00D268CE" w:rsidRDefault="00D268CE" w:rsidP="00D43610">
      <w:pPr>
        <w:ind w:left="360"/>
        <w:rPr>
          <w:sz w:val="22"/>
          <w:szCs w:val="16"/>
        </w:rPr>
      </w:pPr>
    </w:p>
    <w:p w:rsidR="00D268CE" w:rsidRDefault="00D268CE" w:rsidP="00D43610">
      <w:pPr>
        <w:ind w:left="360"/>
        <w:rPr>
          <w:sz w:val="22"/>
          <w:szCs w:val="16"/>
        </w:rPr>
      </w:pPr>
    </w:p>
    <w:p w:rsidR="00D268CE" w:rsidRDefault="00D268CE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156FCD" w:rsidTr="00156FC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56FCD" w:rsidRDefault="00156FCD" w:rsidP="002B212A">
            <w:pPr>
              <w:pStyle w:val="Title"/>
              <w:rPr>
                <w:color w:val="0000FF"/>
              </w:rPr>
            </w:pPr>
          </w:p>
          <w:p w:rsidR="00156FCD" w:rsidRDefault="00156FCD" w:rsidP="002B212A">
            <w:pPr>
              <w:pStyle w:val="Title"/>
              <w:rPr>
                <w:color w:val="0000FF"/>
              </w:rPr>
            </w:pPr>
          </w:p>
          <w:p w:rsidR="00156FCD" w:rsidRDefault="00156FCD" w:rsidP="002B212A">
            <w:pPr>
              <w:pStyle w:val="Title"/>
              <w:rPr>
                <w:color w:val="0000FF"/>
              </w:rPr>
            </w:pPr>
          </w:p>
          <w:p w:rsidR="00156FCD" w:rsidRDefault="00156FCD" w:rsidP="002B212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6FCD" w:rsidRDefault="00156FCD" w:rsidP="002B212A">
            <w:pPr>
              <w:pStyle w:val="Title"/>
              <w:rPr>
                <w:color w:val="0000FF"/>
              </w:rPr>
            </w:pPr>
          </w:p>
          <w:p w:rsidR="00156FCD" w:rsidRDefault="00156FCD" w:rsidP="002B212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6FCD" w:rsidRDefault="00156FCD" w:rsidP="002B212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56FCD" w:rsidRDefault="00156FCD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156FCD" w:rsidTr="00156F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1 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10/16/12 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156FCD" w:rsidRPr="00646754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11/13/12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2B212A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</w:pPr>
          </w:p>
        </w:tc>
      </w:tr>
      <w:tr w:rsidR="00156FCD" w:rsidTr="00156F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2 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10/17/12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Or </w:t>
            </w:r>
          </w:p>
          <w:p w:rsidR="00156FCD" w:rsidRPr="00646754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11/14/12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2B212A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</w:pPr>
          </w:p>
        </w:tc>
      </w:tr>
      <w:tr w:rsidR="00156FCD" w:rsidTr="00156F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3 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10/18/12</w:t>
            </w:r>
          </w:p>
          <w:p w:rsidR="00156FCD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Or </w:t>
            </w:r>
          </w:p>
          <w:p w:rsidR="00156FCD" w:rsidRPr="00646754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11/15/12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2B212A">
            <w:pPr>
              <w:pStyle w:val="Style4"/>
            </w:pPr>
            <w:r w:rsidRPr="00646754">
              <w:lastRenderedPageBreak/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Pr="00646754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D" w:rsidRDefault="00156FCD" w:rsidP="002B212A">
            <w:pPr>
              <w:pStyle w:val="Style4"/>
            </w:pPr>
          </w:p>
        </w:tc>
      </w:tr>
      <w:tr w:rsidR="00156FCD" w:rsidTr="00156FC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56FCD" w:rsidRDefault="00156FCD" w:rsidP="002B212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56FCD" w:rsidRPr="00646754" w:rsidRDefault="00156FCD" w:rsidP="002B212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56FCD" w:rsidRPr="00646754" w:rsidRDefault="00156FCD" w:rsidP="002B212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175</w:t>
            </w:r>
          </w:p>
        </w:tc>
        <w:tc>
          <w:tcPr>
            <w:tcW w:w="1530" w:type="dxa"/>
            <w:shd w:val="clear" w:color="auto" w:fill="000000"/>
          </w:tcPr>
          <w:p w:rsidR="00156FCD" w:rsidRDefault="00156FCD" w:rsidP="002B212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  <w:tr w:rsidR="00D43610" w:rsidTr="002B212A">
        <w:tc>
          <w:tcPr>
            <w:tcW w:w="810" w:type="dxa"/>
          </w:tcPr>
          <w:p w:rsidR="00D43610" w:rsidRDefault="00D43610" w:rsidP="002B212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212A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2B212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C645AF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Day 2 : Wednesday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10/17/12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 xml:space="preserve">Or 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11/14/12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  <w:p w:rsidR="00624411" w:rsidRDefault="00624411" w:rsidP="002B212A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Lunch – Plated or Buffet</w:t>
            </w:r>
            <w:r w:rsidR="00E8377C" w:rsidRPr="00646754">
              <w:rPr>
                <w:color w:val="0000FF"/>
                <w:sz w:val="22"/>
                <w:highlight w:val="yellow"/>
              </w:rPr>
              <w:t>.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</w:tc>
      </w:tr>
      <w:tr w:rsidR="00C645AF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Day 3: Thursday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10/18/12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 xml:space="preserve">Or 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>11/15/12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  <w:p w:rsidR="00624411" w:rsidRDefault="00624411" w:rsidP="002B212A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Lunch Buffet –</w:t>
            </w: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 </w:t>
            </w: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2B212A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shd w:val="clear" w:color="auto" w:fill="auto"/>
          </w:tcPr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624411" w:rsidRPr="00646754" w:rsidRDefault="00624411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2B212A">
            <w:pPr>
              <w:ind w:right="180"/>
              <w:jc w:val="center"/>
            </w:pPr>
          </w:p>
        </w:tc>
      </w:tr>
      <w:tr w:rsidR="00C645AF" w:rsidTr="00624411">
        <w:tc>
          <w:tcPr>
            <w:tcW w:w="2700" w:type="dxa"/>
            <w:shd w:val="clear" w:color="auto" w:fill="auto"/>
          </w:tcPr>
          <w:p w:rsidR="00C645AF" w:rsidRPr="00646754" w:rsidRDefault="00C645AF" w:rsidP="002B212A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4</w:t>
            </w:r>
            <w:r w:rsidRPr="00C645AF">
              <w:rPr>
                <w:b/>
                <w:highlight w:val="yellow"/>
              </w:rPr>
              <w:t xml:space="preserve">: </w:t>
            </w:r>
            <w:r>
              <w:rPr>
                <w:b/>
                <w:highlight w:val="yellow"/>
              </w:rPr>
              <w:t>Fri</w:t>
            </w:r>
            <w:r w:rsidRPr="00C645AF">
              <w:rPr>
                <w:b/>
                <w:highlight w:val="yellow"/>
              </w:rPr>
              <w:t>day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10/19</w:t>
            </w:r>
            <w:r w:rsidRPr="00C645AF">
              <w:rPr>
                <w:b/>
                <w:highlight w:val="yellow"/>
              </w:rPr>
              <w:t>/12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 w:rsidRPr="00C645AF">
              <w:rPr>
                <w:b/>
                <w:highlight w:val="yellow"/>
              </w:rPr>
              <w:t xml:space="preserve">Or </w:t>
            </w:r>
          </w:p>
          <w:p w:rsidR="00C645AF" w:rsidRPr="00C645AF" w:rsidRDefault="00C645AF" w:rsidP="000E5C59">
            <w:pPr>
              <w:pStyle w:val="Style4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11/16</w:t>
            </w:r>
            <w:r w:rsidRPr="00C645AF">
              <w:rPr>
                <w:b/>
                <w:highlight w:val="yellow"/>
              </w:rPr>
              <w:t>/12</w:t>
            </w:r>
          </w:p>
        </w:tc>
      </w:tr>
      <w:tr w:rsidR="00E5774A" w:rsidTr="00624411">
        <w:tc>
          <w:tcPr>
            <w:tcW w:w="2700" w:type="dxa"/>
            <w:shd w:val="clear" w:color="auto" w:fill="auto"/>
          </w:tcPr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E5774A" w:rsidRDefault="00E5774A" w:rsidP="002B212A">
            <w:pPr>
              <w:ind w:right="180"/>
              <w:jc w:val="center"/>
            </w:pPr>
          </w:p>
        </w:tc>
      </w:tr>
      <w:tr w:rsidR="00E5774A" w:rsidTr="00624411">
        <w:tc>
          <w:tcPr>
            <w:tcW w:w="2700" w:type="dxa"/>
            <w:shd w:val="clear" w:color="auto" w:fill="auto"/>
          </w:tcPr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5774A" w:rsidRPr="00646754" w:rsidRDefault="00E5774A" w:rsidP="000E5C59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</w:tcPr>
          <w:p w:rsidR="00E5774A" w:rsidRDefault="00E5774A" w:rsidP="002B212A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2B212A">
        <w:tc>
          <w:tcPr>
            <w:tcW w:w="9288" w:type="dxa"/>
          </w:tcPr>
          <w:p w:rsidR="00E8377C" w:rsidRDefault="00E8377C" w:rsidP="002B212A">
            <w:pPr>
              <w:pStyle w:val="BodyTextIndent"/>
              <w:ind w:left="0"/>
            </w:pPr>
          </w:p>
        </w:tc>
      </w:tr>
      <w:tr w:rsidR="00E8377C" w:rsidTr="002B212A">
        <w:tc>
          <w:tcPr>
            <w:tcW w:w="9288" w:type="dxa"/>
          </w:tcPr>
          <w:p w:rsidR="00E8377C" w:rsidRDefault="00E8377C" w:rsidP="002B212A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2B212A">
        <w:trPr>
          <w:tblHeader/>
        </w:trPr>
        <w:tc>
          <w:tcPr>
            <w:tcW w:w="720" w:type="dxa"/>
          </w:tcPr>
          <w:p w:rsidR="00564897" w:rsidRDefault="00564897" w:rsidP="002B212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2B212A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2B212A">
        <w:tc>
          <w:tcPr>
            <w:tcW w:w="720" w:type="dxa"/>
          </w:tcPr>
          <w:p w:rsidR="00564897" w:rsidRDefault="00E8377C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2B212A">
        <w:tc>
          <w:tcPr>
            <w:tcW w:w="720" w:type="dxa"/>
          </w:tcPr>
          <w:p w:rsidR="00564897" w:rsidRDefault="00E8377C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C7E46" w:rsidP="002B212A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2B212A">
        <w:tc>
          <w:tcPr>
            <w:tcW w:w="720" w:type="dxa"/>
          </w:tcPr>
          <w:p w:rsidR="00564897" w:rsidRDefault="00E8377C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646754" w:rsidRDefault="00CC7E46" w:rsidP="002B212A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(3)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2B212A">
        <w:tc>
          <w:tcPr>
            <w:tcW w:w="720" w:type="dxa"/>
          </w:tcPr>
          <w:p w:rsidR="00564897" w:rsidRDefault="00E8377C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2B212A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2B212A">
        <w:tc>
          <w:tcPr>
            <w:tcW w:w="720" w:type="dxa"/>
          </w:tcPr>
          <w:p w:rsidR="00564897" w:rsidRDefault="00E8377C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2B212A">
            <w:pPr>
              <w:ind w:right="180"/>
              <w:jc w:val="center"/>
              <w:rPr>
                <w:color w:val="FF0000"/>
              </w:rPr>
            </w:pPr>
          </w:p>
        </w:tc>
      </w:tr>
      <w:tr w:rsidR="00CC0428" w:rsidTr="002B212A">
        <w:tc>
          <w:tcPr>
            <w:tcW w:w="720" w:type="dxa"/>
          </w:tcPr>
          <w:p w:rsidR="00CC0428" w:rsidRDefault="00CC0428" w:rsidP="002B212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6. </w:t>
            </w:r>
          </w:p>
        </w:tc>
        <w:tc>
          <w:tcPr>
            <w:tcW w:w="4500" w:type="dxa"/>
          </w:tcPr>
          <w:p w:rsidR="00CC0428" w:rsidRPr="00646754" w:rsidRDefault="00CC0428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(3) Complimentary parking for AV staff and OERS (security)</w:t>
            </w:r>
          </w:p>
        </w:tc>
        <w:tc>
          <w:tcPr>
            <w:tcW w:w="1890" w:type="dxa"/>
          </w:tcPr>
          <w:p w:rsidR="00CC0428" w:rsidRDefault="00CC0428" w:rsidP="002B212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CC0428" w:rsidRPr="009A3B9C" w:rsidRDefault="00CC0428" w:rsidP="002B212A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2B212A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2B212A">
            <w:pPr>
              <w:pStyle w:val="BodyTextIndent"/>
              <w:ind w:left="0"/>
            </w:pPr>
          </w:p>
        </w:tc>
      </w:tr>
      <w:tr w:rsidR="005C12E4" w:rsidTr="002B212A">
        <w:tc>
          <w:tcPr>
            <w:tcW w:w="9288" w:type="dxa"/>
          </w:tcPr>
          <w:p w:rsidR="005C12E4" w:rsidRDefault="005C12E4" w:rsidP="002B212A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B212A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212A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2B212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2B212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2B212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212A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2B212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2B212A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2B212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212A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2B212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2B212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2B212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4C" w:rsidRDefault="002A4D4C" w:rsidP="003D4FD3">
      <w:r>
        <w:separator/>
      </w:r>
    </w:p>
  </w:endnote>
  <w:endnote w:type="continuationSeparator" w:id="0">
    <w:p w:rsidR="002A4D4C" w:rsidRDefault="002A4D4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A4D4C" w:rsidRPr="00947F28" w:rsidRDefault="002A4D4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F13C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F13C3" w:rsidRPr="00947F28">
              <w:rPr>
                <w:b/>
                <w:sz w:val="20"/>
                <w:szCs w:val="20"/>
              </w:rPr>
              <w:fldChar w:fldCharType="separate"/>
            </w:r>
            <w:r w:rsidR="00E7052B">
              <w:rPr>
                <w:b/>
                <w:noProof/>
                <w:sz w:val="20"/>
                <w:szCs w:val="20"/>
              </w:rPr>
              <w:t>4</w:t>
            </w:r>
            <w:r w:rsidR="009F13C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F13C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F13C3" w:rsidRPr="00947F28">
              <w:rPr>
                <w:b/>
                <w:sz w:val="20"/>
                <w:szCs w:val="20"/>
              </w:rPr>
              <w:fldChar w:fldCharType="separate"/>
            </w:r>
            <w:r w:rsidR="00E7052B">
              <w:rPr>
                <w:b/>
                <w:noProof/>
                <w:sz w:val="20"/>
                <w:szCs w:val="20"/>
              </w:rPr>
              <w:t>7</w:t>
            </w:r>
            <w:r w:rsidR="009F13C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A4D4C" w:rsidRPr="00947F28" w:rsidRDefault="002A4D4C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2A4D4C" w:rsidRDefault="002A4D4C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4C" w:rsidRDefault="002A4D4C" w:rsidP="003D4FD3">
      <w:r>
        <w:separator/>
      </w:r>
    </w:p>
  </w:footnote>
  <w:footnote w:type="continuationSeparator" w:id="0">
    <w:p w:rsidR="002A4D4C" w:rsidRDefault="002A4D4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4C" w:rsidRDefault="002A4D4C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A4D4C" w:rsidRDefault="002A4D4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Presiding Judge Orientation and Court Management Program </w:t>
    </w:r>
  </w:p>
  <w:p w:rsidR="002A4D4C" w:rsidRDefault="002A4D4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ASU EG-018</w:t>
    </w:r>
  </w:p>
  <w:p w:rsidR="002A4D4C" w:rsidRDefault="002A4D4C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2A4D4C" w:rsidRPr="009000D1" w:rsidRDefault="002A4D4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5DB9"/>
    <w:rsid w:val="00042389"/>
    <w:rsid w:val="00092A3D"/>
    <w:rsid w:val="000B7135"/>
    <w:rsid w:val="000C153F"/>
    <w:rsid w:val="00102530"/>
    <w:rsid w:val="00125B5F"/>
    <w:rsid w:val="00127EAB"/>
    <w:rsid w:val="00156FCD"/>
    <w:rsid w:val="001911A6"/>
    <w:rsid w:val="001A4203"/>
    <w:rsid w:val="001F165E"/>
    <w:rsid w:val="00234AD0"/>
    <w:rsid w:val="002558F9"/>
    <w:rsid w:val="00285364"/>
    <w:rsid w:val="002A4D4C"/>
    <w:rsid w:val="002B1D4F"/>
    <w:rsid w:val="002B212A"/>
    <w:rsid w:val="0032558F"/>
    <w:rsid w:val="00380988"/>
    <w:rsid w:val="003C4471"/>
    <w:rsid w:val="003C59DD"/>
    <w:rsid w:val="003D4FD3"/>
    <w:rsid w:val="003D5AB5"/>
    <w:rsid w:val="003E41B0"/>
    <w:rsid w:val="003E4EA3"/>
    <w:rsid w:val="004666D6"/>
    <w:rsid w:val="00477617"/>
    <w:rsid w:val="00490A26"/>
    <w:rsid w:val="00497889"/>
    <w:rsid w:val="00501D6A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563FA"/>
    <w:rsid w:val="0066293A"/>
    <w:rsid w:val="0066766B"/>
    <w:rsid w:val="006B432B"/>
    <w:rsid w:val="006B4419"/>
    <w:rsid w:val="006C001D"/>
    <w:rsid w:val="006D7EDC"/>
    <w:rsid w:val="006F4F79"/>
    <w:rsid w:val="007108EC"/>
    <w:rsid w:val="00712EE2"/>
    <w:rsid w:val="007715CD"/>
    <w:rsid w:val="00791CEA"/>
    <w:rsid w:val="007F1543"/>
    <w:rsid w:val="00800A5F"/>
    <w:rsid w:val="00843C05"/>
    <w:rsid w:val="00843CAC"/>
    <w:rsid w:val="00874BF3"/>
    <w:rsid w:val="00891E21"/>
    <w:rsid w:val="00897DF3"/>
    <w:rsid w:val="008D464C"/>
    <w:rsid w:val="009438E5"/>
    <w:rsid w:val="00954983"/>
    <w:rsid w:val="00994263"/>
    <w:rsid w:val="009A7284"/>
    <w:rsid w:val="009C20C0"/>
    <w:rsid w:val="009C507F"/>
    <w:rsid w:val="009D0F5D"/>
    <w:rsid w:val="009F13C3"/>
    <w:rsid w:val="00A71318"/>
    <w:rsid w:val="00AA37A5"/>
    <w:rsid w:val="00B37918"/>
    <w:rsid w:val="00B50236"/>
    <w:rsid w:val="00B957FE"/>
    <w:rsid w:val="00B9580A"/>
    <w:rsid w:val="00BB13F3"/>
    <w:rsid w:val="00BF4257"/>
    <w:rsid w:val="00C10A2B"/>
    <w:rsid w:val="00C572CE"/>
    <w:rsid w:val="00C645AF"/>
    <w:rsid w:val="00CC0428"/>
    <w:rsid w:val="00CC5395"/>
    <w:rsid w:val="00CC7E46"/>
    <w:rsid w:val="00D268CE"/>
    <w:rsid w:val="00D43610"/>
    <w:rsid w:val="00D46A0B"/>
    <w:rsid w:val="00D8566C"/>
    <w:rsid w:val="00DC0F4F"/>
    <w:rsid w:val="00DD679F"/>
    <w:rsid w:val="00E54692"/>
    <w:rsid w:val="00E5774A"/>
    <w:rsid w:val="00E7052B"/>
    <w:rsid w:val="00E8377C"/>
    <w:rsid w:val="00E915D8"/>
    <w:rsid w:val="00E972AD"/>
    <w:rsid w:val="00EC65A1"/>
    <w:rsid w:val="00FB5B8B"/>
    <w:rsid w:val="00FD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50C4-69AE-4F11-A43C-77E4F17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39</cp:revision>
  <cp:lastPrinted>2011-12-05T23:15:00Z</cp:lastPrinted>
  <dcterms:created xsi:type="dcterms:W3CDTF">2012-05-18T21:37:00Z</dcterms:created>
  <dcterms:modified xsi:type="dcterms:W3CDTF">2012-05-22T18:19:00Z</dcterms:modified>
</cp:coreProperties>
</file>