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proofErr w:type="gramStart"/>
      <w:r w:rsidRPr="001379AD">
        <w:rPr>
          <w:b/>
          <w:bCs/>
          <w:color w:val="000000"/>
        </w:rPr>
        <w:t>Conflict Minerals.</w:t>
      </w:r>
      <w:proofErr w:type="gramEnd"/>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75" w:rsidRDefault="00397A75" w:rsidP="00397A75">
    <w:pPr>
      <w:pStyle w:val="Header"/>
    </w:pPr>
    <w:r>
      <w:t>RFP Title:  Housekeeping/Janitorial Services Agreement</w:t>
    </w:r>
  </w:p>
  <w:p w:rsidR="00397A75" w:rsidRDefault="00397A75" w:rsidP="00397A75">
    <w:pPr>
      <w:pStyle w:val="Header"/>
    </w:pPr>
    <w:r>
      <w:t>RFP Number: 4/2 RFP 13/14-04</w:t>
    </w:r>
  </w:p>
  <w:p w:rsidR="00397A75" w:rsidRDefault="00397A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96979"/>
    <w:rsid w:val="00397A75"/>
    <w:rsid w:val="003A79CD"/>
    <w:rsid w:val="003D1C75"/>
    <w:rsid w:val="003E774D"/>
    <w:rsid w:val="003F05DA"/>
    <w:rsid w:val="00405F43"/>
    <w:rsid w:val="00423CA9"/>
    <w:rsid w:val="00444231"/>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4842"/>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1B721367-47FA-45A1-BF3B-0FF6B429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Stephen Saddler</cp:lastModifiedBy>
  <cp:revision>3</cp:revision>
  <dcterms:created xsi:type="dcterms:W3CDTF">2014-01-16T18:29:00Z</dcterms:created>
  <dcterms:modified xsi:type="dcterms:W3CDTF">2014-01-16T19:10:00Z</dcterms:modified>
</cp:coreProperties>
</file>