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79B8F82A" w14:textId="77777777" w:rsidTr="008B50E8">
        <w:trPr>
          <w:cantSplit/>
          <w:trHeight w:hRule="exact" w:val="4860"/>
        </w:trPr>
        <w:tc>
          <w:tcPr>
            <w:tcW w:w="270" w:type="dxa"/>
            <w:vMerge w:val="restart"/>
            <w:tcMar>
              <w:left w:w="0" w:type="dxa"/>
              <w:right w:w="0" w:type="dxa"/>
            </w:tcMar>
          </w:tcPr>
          <w:p w14:paraId="38A12D44" w14:textId="77777777" w:rsidR="008B50E8" w:rsidRPr="009E10B7" w:rsidRDefault="008B50E8" w:rsidP="006A6E22">
            <w:pPr>
              <w:rPr>
                <w:rFonts w:ascii="Arial" w:hAnsi="Arial" w:cs="Arial"/>
              </w:rPr>
            </w:pPr>
          </w:p>
        </w:tc>
        <w:tc>
          <w:tcPr>
            <w:tcW w:w="8370" w:type="dxa"/>
            <w:tcBorders>
              <w:bottom w:val="single" w:sz="4" w:space="0" w:color="auto"/>
            </w:tcBorders>
            <w:tcMar>
              <w:left w:w="0" w:type="dxa"/>
              <w:right w:w="0" w:type="dxa"/>
            </w:tcMar>
            <w:vAlign w:val="bottom"/>
          </w:tcPr>
          <w:p w14:paraId="1A524965" w14:textId="77777777" w:rsidR="008B50E8" w:rsidRPr="008B50E8" w:rsidRDefault="008B50E8" w:rsidP="006A6E22">
            <w:pPr>
              <w:pStyle w:val="JCCReportCoverTitle"/>
              <w:rPr>
                <w:rFonts w:ascii="Arial" w:hAnsi="Arial" w:cs="Arial"/>
                <w:sz w:val="80"/>
                <w:szCs w:val="80"/>
              </w:rPr>
            </w:pPr>
            <w:r w:rsidRPr="008B50E8">
              <w:rPr>
                <w:rFonts w:ascii="Arial" w:hAnsi="Arial" w:cs="Arial"/>
                <w:color w:val="073873"/>
                <w:sz w:val="80"/>
                <w:szCs w:val="80"/>
              </w:rPr>
              <w:t xml:space="preserve">REQUEST FOR </w:t>
            </w:r>
            <w:commentRangeStart w:id="0"/>
            <w:r w:rsidRPr="008B50E8">
              <w:rPr>
                <w:rFonts w:ascii="Arial" w:hAnsi="Arial" w:cs="Arial"/>
                <w:color w:val="073873"/>
                <w:sz w:val="80"/>
                <w:szCs w:val="80"/>
              </w:rPr>
              <w:t>PROPOSALS</w:t>
            </w:r>
            <w:commentRangeStart w:id="1"/>
            <w:r w:rsidR="004D5961">
              <w:rPr>
                <w:rFonts w:ascii="Arial" w:hAnsi="Arial" w:cs="Arial"/>
                <w:color w:val="073873"/>
                <w:sz w:val="80"/>
                <w:szCs w:val="80"/>
              </w:rPr>
              <w:t xml:space="preserve"> </w:t>
            </w:r>
            <w:commentRangeEnd w:id="1"/>
            <w:r w:rsidR="004D5961">
              <w:rPr>
                <w:rStyle w:val="CommentReference"/>
                <w:rFonts w:ascii="Times New Roman" w:hAnsi="Times New Roman"/>
                <w:spacing w:val="0"/>
              </w:rPr>
              <w:commentReference w:id="1"/>
            </w:r>
            <w:commentRangeEnd w:id="0"/>
            <w:r w:rsidR="00D81B24">
              <w:rPr>
                <w:rStyle w:val="CommentReference"/>
                <w:rFonts w:ascii="Times New Roman" w:hAnsi="Times New Roman"/>
                <w:spacing w:val="0"/>
              </w:rPr>
              <w:commentReference w:id="0"/>
            </w:r>
          </w:p>
          <w:p w14:paraId="61D66A4D" w14:textId="77777777" w:rsidR="008B50E8" w:rsidRPr="009E10B7" w:rsidRDefault="008B50E8" w:rsidP="006A6E22">
            <w:pPr>
              <w:pStyle w:val="JCCReportCoverSpacer"/>
              <w:rPr>
                <w:rFonts w:ascii="Arial" w:hAnsi="Arial" w:cs="Arial"/>
              </w:rPr>
            </w:pPr>
            <w:r w:rsidRPr="009E10B7">
              <w:rPr>
                <w:rFonts w:ascii="Arial" w:hAnsi="Arial" w:cs="Arial"/>
              </w:rPr>
              <w:t xml:space="preserve"> </w:t>
            </w:r>
          </w:p>
        </w:tc>
      </w:tr>
      <w:tr w:rsidR="008B50E8" w:rsidRPr="009E10B7" w14:paraId="01A4537F" w14:textId="77777777" w:rsidTr="008B50E8">
        <w:trPr>
          <w:cantSplit/>
          <w:trHeight w:hRule="exact" w:val="6580"/>
        </w:trPr>
        <w:tc>
          <w:tcPr>
            <w:tcW w:w="270" w:type="dxa"/>
            <w:vMerge/>
            <w:tcMar>
              <w:left w:w="0" w:type="dxa"/>
              <w:right w:w="0" w:type="dxa"/>
            </w:tcMar>
          </w:tcPr>
          <w:p w14:paraId="48156E8D" w14:textId="77777777" w:rsidR="008B50E8" w:rsidRPr="009E10B7" w:rsidRDefault="008B50E8" w:rsidP="006A6E22">
            <w:pPr>
              <w:rPr>
                <w:rFonts w:ascii="Arial" w:hAnsi="Arial" w:cs="Arial"/>
                <w:b/>
                <w:caps/>
                <w:spacing w:val="20"/>
                <w:sz w:val="28"/>
              </w:rPr>
            </w:pPr>
          </w:p>
        </w:tc>
        <w:tc>
          <w:tcPr>
            <w:tcW w:w="8370" w:type="dxa"/>
            <w:tcBorders>
              <w:top w:val="single" w:sz="4" w:space="0" w:color="auto"/>
            </w:tcBorders>
            <w:tcMar>
              <w:left w:w="0" w:type="dxa"/>
              <w:right w:w="0" w:type="dxa"/>
            </w:tcMar>
          </w:tcPr>
          <w:p w14:paraId="793EE478" w14:textId="77777777" w:rsidR="008B50E8" w:rsidRPr="002B367F" w:rsidRDefault="008B50E8" w:rsidP="008B50E8">
            <w:pPr>
              <w:pStyle w:val="JCCReportCoverSubhead"/>
              <w:rPr>
                <w:rFonts w:ascii="Arial" w:hAnsi="Arial" w:cs="Arial"/>
                <w:b/>
                <w:i/>
                <w:color w:val="FF0000"/>
                <w:szCs w:val="28"/>
              </w:rPr>
            </w:pPr>
            <w:r w:rsidRPr="002B367F">
              <w:rPr>
                <w:rFonts w:ascii="Arial" w:hAnsi="Arial" w:cs="Arial"/>
                <w:b/>
                <w:i/>
                <w:color w:val="FF0000"/>
                <w:szCs w:val="28"/>
              </w:rPr>
              <w:t xml:space="preserve">[insert </w:t>
            </w:r>
            <w:r w:rsidR="00436C0F">
              <w:rPr>
                <w:rFonts w:ascii="Arial" w:hAnsi="Arial" w:cs="Arial"/>
                <w:b/>
                <w:i/>
                <w:color w:val="FF0000"/>
                <w:szCs w:val="28"/>
              </w:rPr>
              <w:t>JBE</w:t>
            </w:r>
            <w:r w:rsidR="00436C0F" w:rsidRPr="002B367F">
              <w:rPr>
                <w:rFonts w:ascii="Arial" w:hAnsi="Arial" w:cs="Arial"/>
                <w:b/>
                <w:i/>
                <w:color w:val="FF0000"/>
                <w:szCs w:val="28"/>
              </w:rPr>
              <w:t xml:space="preserve"> </w:t>
            </w:r>
            <w:r w:rsidRPr="002B367F">
              <w:rPr>
                <w:rFonts w:ascii="Arial" w:hAnsi="Arial" w:cs="Arial"/>
                <w:b/>
                <w:i/>
                <w:color w:val="FF0000"/>
                <w:szCs w:val="28"/>
              </w:rPr>
              <w:t>name]</w:t>
            </w:r>
          </w:p>
          <w:p w14:paraId="7CCFDA35" w14:textId="77777777" w:rsidR="008B50E8" w:rsidRPr="009E10B7" w:rsidRDefault="008B50E8" w:rsidP="006A6E22">
            <w:pPr>
              <w:pStyle w:val="JCCReportCoverSubhead"/>
              <w:rPr>
                <w:rFonts w:ascii="Arial" w:hAnsi="Arial" w:cs="Arial"/>
                <w:b/>
                <w:szCs w:val="28"/>
              </w:rPr>
            </w:pPr>
          </w:p>
          <w:p w14:paraId="4CF324F4" w14:textId="77777777" w:rsidR="008B50E8" w:rsidRPr="00865B20" w:rsidRDefault="008B50E8" w:rsidP="006A6E22">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Pr="00A50B42">
              <w:rPr>
                <w:rFonts w:ascii="Arial" w:hAnsi="Arial" w:cs="Arial"/>
                <w:i/>
                <w:caps w:val="0"/>
                <w:color w:val="FF0000"/>
                <w:szCs w:val="28"/>
              </w:rPr>
              <w:t>[insert RFP title and RFP number]</w:t>
            </w:r>
          </w:p>
          <w:p w14:paraId="26DD8EAB"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1CB6EA6C"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304C02D5"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6F1577CC"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25A1C5D2" w14:textId="77777777" w:rsidR="008B50E8" w:rsidRPr="002355CF" w:rsidRDefault="008B50E8" w:rsidP="006A6E22">
            <w:pPr>
              <w:pStyle w:val="Header"/>
              <w:tabs>
                <w:tab w:val="clear" w:pos="4320"/>
                <w:tab w:val="clear" w:pos="8640"/>
              </w:tabs>
              <w:autoSpaceDE w:val="0"/>
              <w:autoSpaceDN w:val="0"/>
              <w:adjustRightInd w:val="0"/>
              <w:rPr>
                <w:rFonts w:ascii="Arial" w:hAnsi="Arial" w:cs="Arial"/>
                <w:b/>
                <w:bCs/>
                <w:smallCaps/>
                <w:color w:val="000000"/>
                <w:sz w:val="28"/>
                <w:szCs w:val="20"/>
              </w:rPr>
            </w:pPr>
            <w:r w:rsidRPr="00A50B42">
              <w:rPr>
                <w:rFonts w:ascii="Arial" w:hAnsi="Arial" w:cs="Arial"/>
                <w:i/>
                <w:color w:val="FF0000"/>
                <w:sz w:val="28"/>
                <w:szCs w:val="28"/>
              </w:rPr>
              <w:t>[insert date]</w:t>
            </w:r>
            <w:r w:rsidRPr="00A50B42">
              <w:rPr>
                <w:rFonts w:ascii="Arial" w:hAnsi="Arial" w:cs="Arial"/>
                <w:bCs/>
                <w:smallCaps/>
                <w:color w:val="000000"/>
                <w:sz w:val="28"/>
                <w:szCs w:val="28"/>
              </w:rPr>
              <w:t xml:space="preserve"> no later than </w:t>
            </w:r>
            <w:r w:rsidRPr="00A50B42">
              <w:rPr>
                <w:rFonts w:ascii="Arial" w:hAnsi="Arial" w:cs="Arial"/>
                <w:i/>
                <w:color w:val="FF0000"/>
                <w:sz w:val="28"/>
                <w:szCs w:val="28"/>
              </w:rPr>
              <w:t>[insert time]</w:t>
            </w:r>
            <w:r>
              <w:rPr>
                <w:rFonts w:ascii="Arial" w:hAnsi="Arial" w:cs="Arial"/>
                <w:i/>
                <w:caps/>
                <w:color w:val="FF0000"/>
                <w:sz w:val="22"/>
                <w:szCs w:val="28"/>
              </w:rPr>
              <w:t xml:space="preserve"> </w:t>
            </w:r>
            <w:r>
              <w:rPr>
                <w:rFonts w:ascii="Arial" w:hAnsi="Arial" w:cs="Arial"/>
                <w:bCs/>
                <w:smallCaps/>
                <w:color w:val="000000"/>
                <w:sz w:val="28"/>
                <w:szCs w:val="20"/>
              </w:rPr>
              <w:t xml:space="preserve">p.m. Pacific time </w:t>
            </w:r>
          </w:p>
          <w:p w14:paraId="4A2ED4BE" w14:textId="77777777" w:rsidR="008B50E8" w:rsidRPr="009E10B7" w:rsidRDefault="008B50E8" w:rsidP="006A6E22">
            <w:pPr>
              <w:pStyle w:val="Header"/>
              <w:tabs>
                <w:tab w:val="clear" w:pos="4320"/>
                <w:tab w:val="clear" w:pos="8640"/>
              </w:tabs>
              <w:autoSpaceDE w:val="0"/>
              <w:autoSpaceDN w:val="0"/>
              <w:adjustRightInd w:val="0"/>
              <w:rPr>
                <w:rFonts w:ascii="Arial" w:hAnsi="Arial" w:cs="Arial"/>
                <w:b/>
                <w:bCs/>
                <w:sz w:val="36"/>
              </w:rPr>
            </w:pPr>
          </w:p>
        </w:tc>
      </w:tr>
    </w:tbl>
    <w:p w14:paraId="1823D3C8"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31804C51" w14:textId="77777777" w:rsidR="00C37FF7" w:rsidRDefault="00C37FF7" w:rsidP="00C37FF7">
      <w:pPr>
        <w:jc w:val="center"/>
        <w:rPr>
          <w:b/>
          <w:bCs/>
          <w:sz w:val="26"/>
          <w:szCs w:val="26"/>
        </w:rPr>
      </w:pPr>
    </w:p>
    <w:p w14:paraId="21FC884C" w14:textId="77777777" w:rsidR="00C37FF7" w:rsidRDefault="00C37FF7" w:rsidP="00C37FF7">
      <w:pPr>
        <w:jc w:val="center"/>
        <w:rPr>
          <w:b/>
          <w:bCs/>
          <w:sz w:val="26"/>
          <w:szCs w:val="26"/>
        </w:rPr>
      </w:pPr>
    </w:p>
    <w:p w14:paraId="700584AA" w14:textId="77777777" w:rsidR="00C37FF7" w:rsidRDefault="00C37FF7" w:rsidP="00C37FF7">
      <w:pPr>
        <w:jc w:val="center"/>
        <w:rPr>
          <w:b/>
          <w:bCs/>
          <w:sz w:val="26"/>
          <w:szCs w:val="26"/>
        </w:rPr>
      </w:pPr>
    </w:p>
    <w:p w14:paraId="1EBF6708" w14:textId="77777777" w:rsidR="00C37FF7" w:rsidRDefault="00C37FF7" w:rsidP="00C37FF7">
      <w:pPr>
        <w:jc w:val="center"/>
        <w:rPr>
          <w:b/>
          <w:bCs/>
          <w:sz w:val="26"/>
          <w:szCs w:val="26"/>
        </w:rPr>
      </w:pPr>
    </w:p>
    <w:p w14:paraId="2FE0641E" w14:textId="77777777" w:rsidR="00C37FF7" w:rsidRDefault="00C37FF7" w:rsidP="00C37FF7">
      <w:pPr>
        <w:keepNext/>
        <w:ind w:left="720" w:hanging="720"/>
        <w:rPr>
          <w:b/>
          <w:bCs/>
        </w:rPr>
      </w:pPr>
      <w:r w:rsidRPr="00D74462">
        <w:rPr>
          <w:b/>
          <w:bCs/>
        </w:rPr>
        <w:t>1.0</w:t>
      </w:r>
      <w:r w:rsidRPr="00D74462">
        <w:rPr>
          <w:b/>
          <w:bCs/>
        </w:rPr>
        <w:tab/>
      </w:r>
      <w:commentRangeStart w:id="2"/>
      <w:r>
        <w:rPr>
          <w:b/>
          <w:bCs/>
        </w:rPr>
        <w:t>BACKGROUND</w:t>
      </w:r>
      <w:r w:rsidRPr="00D74462">
        <w:rPr>
          <w:b/>
          <w:bCs/>
        </w:rPr>
        <w:t xml:space="preserve"> INFORMATION</w:t>
      </w:r>
      <w:commentRangeEnd w:id="2"/>
      <w:r w:rsidR="005F3F8D">
        <w:rPr>
          <w:rStyle w:val="CommentReference"/>
        </w:rPr>
        <w:commentReference w:id="2"/>
      </w:r>
    </w:p>
    <w:p w14:paraId="4E6D8DF1" w14:textId="77777777" w:rsidR="00C37FF7" w:rsidRDefault="00C37FF7" w:rsidP="00C37FF7">
      <w:pPr>
        <w:keepNext/>
      </w:pPr>
    </w:p>
    <w:p w14:paraId="5BEB357C" w14:textId="77777777" w:rsidR="00C37FF7" w:rsidRPr="00A50B42" w:rsidRDefault="00C37FF7" w:rsidP="00574253">
      <w:pPr>
        <w:keepNext/>
        <w:ind w:left="1440" w:hanging="720"/>
        <w:rPr>
          <w:i/>
        </w:rPr>
      </w:pPr>
      <w:r>
        <w:t>1.</w:t>
      </w:r>
      <w:r w:rsidR="008B50E8">
        <w:t>1</w:t>
      </w:r>
      <w:r>
        <w:tab/>
      </w:r>
      <w:r w:rsidRPr="00A50B42">
        <w:rPr>
          <w:i/>
          <w:color w:val="FF0000"/>
        </w:rPr>
        <w:t xml:space="preserve">[Add background information if </w:t>
      </w:r>
      <w:r w:rsidR="008B50E8">
        <w:rPr>
          <w:i/>
          <w:color w:val="FF0000"/>
        </w:rPr>
        <w:t>desired</w:t>
      </w:r>
      <w:r w:rsidRPr="00A50B42">
        <w:rPr>
          <w:i/>
          <w:color w:val="FF0000"/>
        </w:rPr>
        <w:t>.]</w:t>
      </w:r>
    </w:p>
    <w:p w14:paraId="696FB534" w14:textId="77777777" w:rsidR="0088206E" w:rsidRDefault="0088206E"/>
    <w:p w14:paraId="7D877FF3"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0518CD">
        <w:rPr>
          <w:b/>
          <w:bCs/>
        </w:rPr>
        <w:t>GOODS AND/OR SER</w:t>
      </w:r>
      <w:r w:rsidR="009C38A6">
        <w:rPr>
          <w:b/>
          <w:bCs/>
        </w:rPr>
        <w:t xml:space="preserve">VICES </w:t>
      </w:r>
    </w:p>
    <w:p w14:paraId="52449B57" w14:textId="77777777" w:rsidR="00FC4A81" w:rsidRDefault="00FC4A81" w:rsidP="00FC4A81">
      <w:pPr>
        <w:keepNext/>
        <w:ind w:left="720" w:hanging="720"/>
      </w:pPr>
    </w:p>
    <w:p w14:paraId="2D08416E" w14:textId="77777777" w:rsidR="00230D5C" w:rsidRDefault="00230D5C" w:rsidP="00230D5C">
      <w:pPr>
        <w:pStyle w:val="BodyTextIndent2"/>
        <w:spacing w:after="0" w:line="240" w:lineRule="auto"/>
        <w:ind w:left="720"/>
      </w:pPr>
      <w:r>
        <w:t xml:space="preserve">2.1 </w:t>
      </w:r>
      <w:r>
        <w:tab/>
      </w:r>
      <w:r w:rsidR="00D407CD" w:rsidRPr="00A74DB8">
        <w:rPr>
          <w:i/>
          <w:color w:val="FF0000"/>
        </w:rPr>
        <w:t>[</w:t>
      </w:r>
      <w:r w:rsidR="00D407CD">
        <w:rPr>
          <w:i/>
          <w:color w:val="FF0000"/>
        </w:rPr>
        <w:t xml:space="preserve">include only if IT </w:t>
      </w:r>
      <w:r w:rsidR="00D407CD" w:rsidRPr="00020DD8">
        <w:rPr>
          <w:b/>
          <w:i/>
          <w:color w:val="FF0000"/>
        </w:rPr>
        <w:t>goods</w:t>
      </w:r>
      <w:r w:rsidR="00D407CD">
        <w:rPr>
          <w:i/>
          <w:color w:val="FF0000"/>
        </w:rPr>
        <w:t xml:space="preserve"> are being purchased</w:t>
      </w:r>
      <w:r w:rsidR="00D407CD" w:rsidRPr="00A74DB8">
        <w:rPr>
          <w:i/>
          <w:color w:val="FF0000"/>
        </w:rPr>
        <w:t>]</w:t>
      </w:r>
      <w:r w:rsidR="00D407CD">
        <w:rPr>
          <w:i/>
          <w:color w:val="FF0000"/>
        </w:rPr>
        <w:t xml:space="preserve"> </w:t>
      </w:r>
      <w:r>
        <w:t xml:space="preserve">The </w:t>
      </w:r>
      <w:r w:rsidR="00436C0F">
        <w:t xml:space="preserve">JBE </w:t>
      </w:r>
      <w:r>
        <w:t xml:space="preserve">seeks goods meeting the following specifications: </w:t>
      </w:r>
    </w:p>
    <w:p w14:paraId="30C2F739" w14:textId="77777777" w:rsidR="006D7BC0" w:rsidRDefault="006D7BC0" w:rsidP="00230D5C">
      <w:pPr>
        <w:pStyle w:val="BodyTextIndent2"/>
        <w:spacing w:after="0" w:line="240" w:lineRule="auto"/>
        <w:ind w:left="720"/>
      </w:pPr>
    </w:p>
    <w:p w14:paraId="42930C84" w14:textId="77777777" w:rsidR="006D7BC0" w:rsidRPr="006D7BC0" w:rsidRDefault="006D7BC0" w:rsidP="006D7BC0">
      <w:pPr>
        <w:pStyle w:val="BodyTextIndent2"/>
        <w:spacing w:after="0" w:line="240" w:lineRule="auto"/>
        <w:ind w:left="720"/>
        <w:rPr>
          <w:i/>
          <w:color w:val="FF0000"/>
        </w:rPr>
      </w:pPr>
      <w:r w:rsidRPr="006D7BC0">
        <w:rPr>
          <w:i/>
          <w:color w:val="FF0000"/>
        </w:rPr>
        <w:t xml:space="preserve">[The </w:t>
      </w:r>
      <w:r w:rsidR="00436C0F">
        <w:rPr>
          <w:i/>
          <w:color w:val="FF0000"/>
        </w:rPr>
        <w:t>JBE</w:t>
      </w:r>
      <w:r w:rsidRPr="006D7BC0">
        <w:rPr>
          <w:i/>
          <w:color w:val="FF0000"/>
        </w:rPr>
        <w:t xml:space="preserve"> should insert applicable product specifications, </w:t>
      </w:r>
      <w:r w:rsidR="00DD1799">
        <w:rPr>
          <w:i/>
          <w:color w:val="FF0000"/>
        </w:rPr>
        <w:t xml:space="preserve">quantities, </w:t>
      </w:r>
      <w:r w:rsidRPr="006D7BC0">
        <w:rPr>
          <w:i/>
          <w:color w:val="FF0000"/>
        </w:rPr>
        <w:t>a description of when and where the IT goods are to be delivered, and any support and maintenance requirements.</w:t>
      </w:r>
      <w:r w:rsidR="00DD1799">
        <w:rPr>
          <w:i/>
          <w:color w:val="FF0000"/>
        </w:rPr>
        <w:t xml:space="preserve"> With regard to quantity, the </w:t>
      </w:r>
      <w:r w:rsidR="00436C0F">
        <w:rPr>
          <w:i/>
          <w:color w:val="FF0000"/>
        </w:rPr>
        <w:t>JBE</w:t>
      </w:r>
      <w:r w:rsidR="00DD1799">
        <w:rPr>
          <w:i/>
          <w:color w:val="FF0000"/>
        </w:rPr>
        <w:t xml:space="preserve"> should consider allowing for the acquisition of additional item</w:t>
      </w:r>
      <w:r w:rsidR="00FF4CA5">
        <w:rPr>
          <w:i/>
          <w:color w:val="FF0000"/>
        </w:rPr>
        <w:t>s</w:t>
      </w:r>
      <w:r w:rsidR="00DD1799">
        <w:rPr>
          <w:i/>
          <w:color w:val="FF0000"/>
        </w:rPr>
        <w:t xml:space="preserve">; this will </w:t>
      </w:r>
      <w:r w:rsidR="00DD1799" w:rsidRPr="00DD1799">
        <w:rPr>
          <w:i/>
          <w:color w:val="FF0000"/>
        </w:rPr>
        <w:t>avoid redundant acquisit</w:t>
      </w:r>
      <w:r w:rsidR="00DD1799">
        <w:rPr>
          <w:i/>
          <w:color w:val="FF0000"/>
        </w:rPr>
        <w:t xml:space="preserve">ion processes if the </w:t>
      </w:r>
      <w:r w:rsidR="00436C0F">
        <w:rPr>
          <w:i/>
          <w:color w:val="FF0000"/>
        </w:rPr>
        <w:t>JBE</w:t>
      </w:r>
      <w:r w:rsidR="00DD1799" w:rsidRPr="00DD1799">
        <w:rPr>
          <w:i/>
          <w:color w:val="FF0000"/>
        </w:rPr>
        <w:t xml:space="preserve"> determines it needs more goods of the type already procured.</w:t>
      </w:r>
      <w:r w:rsidRPr="006D7BC0">
        <w:rPr>
          <w:i/>
          <w:color w:val="FF0000"/>
        </w:rPr>
        <w:t>]</w:t>
      </w:r>
    </w:p>
    <w:p w14:paraId="1E53F062" w14:textId="77777777" w:rsidR="00230D5C" w:rsidRDefault="00230D5C" w:rsidP="00230D5C">
      <w:pPr>
        <w:ind w:left="720"/>
        <w:rPr>
          <w:i/>
          <w:color w:val="FF0000"/>
        </w:rPr>
      </w:pPr>
    </w:p>
    <w:p w14:paraId="15399D92" w14:textId="77777777" w:rsidR="00230D5C" w:rsidRDefault="00230D5C" w:rsidP="00230D5C">
      <w:pPr>
        <w:ind w:left="720"/>
        <w:rPr>
          <w:i/>
          <w:color w:val="FF0000"/>
        </w:rPr>
      </w:pPr>
      <w:r>
        <w:rPr>
          <w:i/>
          <w:color w:val="FF0000"/>
        </w:rPr>
        <w:t xml:space="preserve">[NOTE:  If a brand name is specified and equivalents are allowed, specify how the </w:t>
      </w:r>
      <w:r w:rsidR="00D92EF1">
        <w:rPr>
          <w:i/>
          <w:color w:val="FF0000"/>
        </w:rPr>
        <w:t>Proposer</w:t>
      </w:r>
      <w:r>
        <w:rPr>
          <w:i/>
          <w:color w:val="FF0000"/>
        </w:rPr>
        <w:t xml:space="preserve"> will demonstrate equivalence.  For example, the </w:t>
      </w:r>
      <w:r w:rsidR="006D7BC0">
        <w:rPr>
          <w:i/>
          <w:color w:val="FF0000"/>
        </w:rPr>
        <w:t>RFP</w:t>
      </w:r>
      <w:r>
        <w:rPr>
          <w:i/>
          <w:color w:val="FF0000"/>
        </w:rPr>
        <w:t xml:space="preserve"> may require the delivery of </w:t>
      </w:r>
      <w:r w:rsidRPr="00D91DB7">
        <w:rPr>
          <w:i/>
          <w:color w:val="FF0000"/>
        </w:rPr>
        <w:t>samples, examples, or other documentation</w:t>
      </w:r>
      <w:r>
        <w:rPr>
          <w:i/>
          <w:color w:val="FF0000"/>
        </w:rPr>
        <w:t>.]</w:t>
      </w:r>
    </w:p>
    <w:p w14:paraId="5E5EA5D5" w14:textId="77777777" w:rsidR="000D1E8B" w:rsidRDefault="000D1E8B" w:rsidP="00230D5C">
      <w:pPr>
        <w:ind w:left="720"/>
        <w:rPr>
          <w:i/>
          <w:color w:val="FF0000"/>
        </w:rPr>
      </w:pPr>
    </w:p>
    <w:p w14:paraId="700CB444" w14:textId="77777777" w:rsidR="000D1E8B" w:rsidRDefault="000D1E8B" w:rsidP="00230D5C">
      <w:pPr>
        <w:ind w:left="720"/>
        <w:rPr>
          <w:i/>
          <w:color w:val="FF0000"/>
        </w:rPr>
      </w:pPr>
      <w:r w:rsidRPr="00273B2E">
        <w:rPr>
          <w:i/>
          <w:color w:val="FF0000"/>
        </w:rPr>
        <w:t xml:space="preserve">[NOTE: If the </w:t>
      </w:r>
      <w:r w:rsidR="00436C0F">
        <w:rPr>
          <w:i/>
          <w:color w:val="FF0000"/>
        </w:rPr>
        <w:t>JBE</w:t>
      </w:r>
      <w:r w:rsidRPr="00273B2E">
        <w:rPr>
          <w:i/>
          <w:color w:val="FF0000"/>
        </w:rPr>
        <w:t xml:space="preserve"> is procuring </w:t>
      </w:r>
      <w:r w:rsidRPr="00273B2E">
        <w:rPr>
          <w:b/>
          <w:i/>
          <w:color w:val="FF0000"/>
        </w:rPr>
        <w:t>printer or copier cartridges</w:t>
      </w:r>
      <w:r w:rsidRPr="00273B2E">
        <w:rPr>
          <w:i/>
          <w:color w:val="FF0000"/>
        </w:rPr>
        <w:t xml:space="preserve">, it must include the following statement in a prominent place in the </w:t>
      </w:r>
      <w:r>
        <w:rPr>
          <w:i/>
          <w:color w:val="FF0000"/>
        </w:rPr>
        <w:t>RFP</w:t>
      </w:r>
      <w:r w:rsidRPr="00273B2E">
        <w:rPr>
          <w:i/>
          <w:color w:val="FF0000"/>
        </w:rPr>
        <w:t xml:space="preserve">: “It is unlawful to prohibit a printer or copier cartridge that is sold to a judicial branch entity from being recycled or remanufactured.”  For additional information, including </w:t>
      </w:r>
      <w:r>
        <w:rPr>
          <w:i/>
          <w:color w:val="FF0000"/>
        </w:rPr>
        <w:t>relevant exceptions, see topic C</w:t>
      </w:r>
      <w:r w:rsidRPr="00273B2E">
        <w:rPr>
          <w:i/>
          <w:color w:val="FF0000"/>
        </w:rPr>
        <w:t xml:space="preserve"> of the “Selected Topics Relevant to </w:t>
      </w:r>
      <w:r w:rsidR="00BB663E">
        <w:rPr>
          <w:i/>
          <w:color w:val="FF0000"/>
        </w:rPr>
        <w:t>the Solicitation</w:t>
      </w:r>
      <w:r w:rsidRPr="00273B2E">
        <w:rPr>
          <w:i/>
          <w:color w:val="FF0000"/>
        </w:rPr>
        <w:t xml:space="preserve"> of </w:t>
      </w:r>
      <w:r w:rsidR="00BB663E">
        <w:rPr>
          <w:i/>
          <w:color w:val="FF0000"/>
        </w:rPr>
        <w:t xml:space="preserve">IT </w:t>
      </w:r>
      <w:r w:rsidRPr="00273B2E">
        <w:rPr>
          <w:i/>
          <w:color w:val="FF0000"/>
        </w:rPr>
        <w:t>Goods</w:t>
      </w:r>
      <w:r w:rsidR="00BB663E">
        <w:rPr>
          <w:i/>
          <w:color w:val="FF0000"/>
        </w:rPr>
        <w:t xml:space="preserve"> and Services</w:t>
      </w:r>
      <w:r w:rsidRPr="00273B2E">
        <w:rPr>
          <w:i/>
          <w:color w:val="FF0000"/>
        </w:rPr>
        <w:t xml:space="preserve">” in </w:t>
      </w:r>
      <w:r>
        <w:rPr>
          <w:i/>
          <w:color w:val="FF0000"/>
        </w:rPr>
        <w:t>JBCM c</w:t>
      </w:r>
      <w:r w:rsidR="00BB663E">
        <w:rPr>
          <w:i/>
          <w:color w:val="FF0000"/>
        </w:rPr>
        <w:t>hapter 4C</w:t>
      </w:r>
      <w:r w:rsidRPr="00273B2E">
        <w:rPr>
          <w:i/>
          <w:color w:val="FF0000"/>
        </w:rPr>
        <w:t>.]</w:t>
      </w:r>
    </w:p>
    <w:p w14:paraId="326C9761" w14:textId="77777777" w:rsidR="007B3EA6" w:rsidRDefault="007B3EA6" w:rsidP="00230D5C">
      <w:pPr>
        <w:ind w:left="720"/>
        <w:rPr>
          <w:i/>
          <w:color w:val="FF0000"/>
        </w:rPr>
      </w:pPr>
    </w:p>
    <w:p w14:paraId="0AF835B0" w14:textId="77777777" w:rsidR="007B3EA6" w:rsidRDefault="007B3EA6" w:rsidP="00230D5C">
      <w:pPr>
        <w:ind w:left="720"/>
        <w:rPr>
          <w:i/>
          <w:color w:val="FF0000"/>
        </w:rPr>
      </w:pPr>
      <w:r w:rsidRPr="00807E59">
        <w:rPr>
          <w:i/>
          <w:color w:val="FF0000"/>
        </w:rPr>
        <w:t xml:space="preserve">[NOTE:  </w:t>
      </w:r>
      <w:commentRangeStart w:id="3"/>
      <w:r w:rsidRPr="00807E59">
        <w:rPr>
          <w:i/>
          <w:color w:val="FF0000"/>
        </w:rPr>
        <w:t xml:space="preserve">Shipping costs </w:t>
      </w:r>
      <w:commentRangeEnd w:id="3"/>
      <w:r>
        <w:rPr>
          <w:rStyle w:val="CommentReference"/>
        </w:rPr>
        <w:commentReference w:id="3"/>
      </w:r>
      <w:r w:rsidRPr="00807E59">
        <w:rPr>
          <w:i/>
          <w:color w:val="FF0000"/>
        </w:rPr>
        <w:t xml:space="preserve">must be addressed in the </w:t>
      </w:r>
      <w:r>
        <w:rPr>
          <w:i/>
          <w:color w:val="FF0000"/>
        </w:rPr>
        <w:t>RFP if IT goods are being procured</w:t>
      </w:r>
      <w:r w:rsidRPr="00807E59">
        <w:rPr>
          <w:i/>
          <w:color w:val="FF0000"/>
        </w:rPr>
        <w:t>.]</w:t>
      </w:r>
    </w:p>
    <w:p w14:paraId="6F30656B" w14:textId="77777777" w:rsidR="00230D5C" w:rsidRPr="00D91DB7" w:rsidRDefault="00230D5C" w:rsidP="00230D5C">
      <w:pPr>
        <w:ind w:left="720"/>
        <w:rPr>
          <w:b/>
          <w:i/>
          <w:color w:val="FF0000"/>
        </w:rPr>
      </w:pPr>
    </w:p>
    <w:p w14:paraId="2EAFBAD3" w14:textId="77777777" w:rsidR="00C37FF7" w:rsidRPr="00A50B42" w:rsidRDefault="00230D5C" w:rsidP="00C37FF7">
      <w:pPr>
        <w:pStyle w:val="BodyTextIndent2"/>
        <w:spacing w:after="0" w:line="240" w:lineRule="auto"/>
        <w:ind w:left="720"/>
        <w:rPr>
          <w:i/>
        </w:rPr>
      </w:pPr>
      <w:r>
        <w:t>2.2</w:t>
      </w:r>
      <w:r>
        <w:tab/>
      </w:r>
      <w:r w:rsidR="00020DD8" w:rsidRPr="00A74DB8">
        <w:rPr>
          <w:i/>
          <w:color w:val="FF0000"/>
        </w:rPr>
        <w:t>[</w:t>
      </w:r>
      <w:r w:rsidR="00020DD8">
        <w:rPr>
          <w:i/>
          <w:color w:val="FF0000"/>
        </w:rPr>
        <w:t xml:space="preserve">include only if IT </w:t>
      </w:r>
      <w:r w:rsidR="00020DD8" w:rsidRPr="00020DD8">
        <w:rPr>
          <w:b/>
          <w:i/>
          <w:color w:val="FF0000"/>
        </w:rPr>
        <w:t>services</w:t>
      </w:r>
      <w:r w:rsidR="00020DD8">
        <w:rPr>
          <w:i/>
          <w:color w:val="FF0000"/>
        </w:rPr>
        <w:t xml:space="preserve"> are being purchased</w:t>
      </w:r>
      <w:r w:rsidR="00020DD8" w:rsidRPr="00A74DB8">
        <w:rPr>
          <w:i/>
          <w:color w:val="FF0000"/>
        </w:rPr>
        <w:t>]</w:t>
      </w:r>
      <w:r w:rsidR="00020DD8">
        <w:rPr>
          <w:i/>
          <w:color w:val="FF0000"/>
        </w:rPr>
        <w:t xml:space="preserve"> </w:t>
      </w:r>
      <w:r w:rsidR="00C37FF7">
        <w:t xml:space="preserve">The </w:t>
      </w:r>
      <w:r w:rsidR="00436C0F">
        <w:t>JBE</w:t>
      </w:r>
      <w:r w:rsidR="00C37FF7">
        <w:t xml:space="preserve"> seeks the services of a </w:t>
      </w:r>
      <w:r w:rsidR="009C38A6">
        <w:t>person or entity</w:t>
      </w:r>
      <w:r w:rsidR="00C37FF7">
        <w:t xml:space="preserve"> with expertise in </w:t>
      </w:r>
      <w:r w:rsidR="00C37FF7" w:rsidRPr="00A50B42">
        <w:rPr>
          <w:i/>
          <w:color w:val="FF0000"/>
        </w:rPr>
        <w:t>[complete the sentence with what type of expertise is needed]</w:t>
      </w:r>
      <w:r w:rsidR="00C37FF7" w:rsidRPr="00A50B42">
        <w:rPr>
          <w:i/>
        </w:rPr>
        <w:t>.</w:t>
      </w:r>
    </w:p>
    <w:p w14:paraId="269EFB5C" w14:textId="77777777" w:rsidR="00C37FF7" w:rsidRPr="00A50B42" w:rsidRDefault="00C37FF7" w:rsidP="00C37FF7">
      <w:pPr>
        <w:pStyle w:val="BodyTextIndent2"/>
        <w:spacing w:after="0" w:line="240" w:lineRule="auto"/>
        <w:rPr>
          <w:i/>
        </w:rPr>
      </w:pPr>
    </w:p>
    <w:p w14:paraId="3C1DAF92" w14:textId="77777777" w:rsidR="00E72BA3" w:rsidRDefault="00EB713B" w:rsidP="00C37FF7">
      <w:pPr>
        <w:ind w:left="720"/>
        <w:rPr>
          <w:i/>
          <w:color w:val="FF0000"/>
        </w:rPr>
      </w:pPr>
      <w:r>
        <w:rPr>
          <w:i/>
          <w:color w:val="FF0000"/>
        </w:rPr>
        <w:t xml:space="preserve"> </w:t>
      </w:r>
      <w:r w:rsidR="00E72BA3">
        <w:rPr>
          <w:i/>
          <w:color w:val="FF0000"/>
        </w:rPr>
        <w:t>[</w:t>
      </w:r>
      <w:r w:rsidR="00AA5441">
        <w:rPr>
          <w:i/>
          <w:color w:val="FF0000"/>
        </w:rPr>
        <w:t>Per JBCM chapter 4C</w:t>
      </w:r>
      <w:r w:rsidR="00E72BA3" w:rsidRPr="000969C7">
        <w:rPr>
          <w:i/>
          <w:color w:val="FF0000"/>
        </w:rPr>
        <w:t>, st</w:t>
      </w:r>
      <w:r w:rsidRPr="000969C7">
        <w:rPr>
          <w:i/>
          <w:color w:val="FF0000"/>
        </w:rPr>
        <w:t>ep 6</w:t>
      </w:r>
      <w:r w:rsidR="000906D4">
        <w:rPr>
          <w:i/>
          <w:color w:val="FF0000"/>
        </w:rPr>
        <w:t>.</w:t>
      </w:r>
      <w:r w:rsidR="00482CC9">
        <w:rPr>
          <w:i/>
          <w:color w:val="FF0000"/>
        </w:rPr>
        <w:t>C</w:t>
      </w:r>
      <w:r w:rsidRPr="000969C7">
        <w:rPr>
          <w:i/>
          <w:color w:val="FF0000"/>
        </w:rPr>
        <w:t xml:space="preserve"> this description </w:t>
      </w:r>
      <w:r w:rsidR="00E72BA3" w:rsidRPr="000969C7">
        <w:rPr>
          <w:i/>
          <w:color w:val="FF0000"/>
        </w:rPr>
        <w:t>should include:</w:t>
      </w:r>
    </w:p>
    <w:p w14:paraId="59E541E3" w14:textId="77777777" w:rsidR="00AA5441" w:rsidRPr="00AA5441" w:rsidRDefault="00AA5441" w:rsidP="00AA5441">
      <w:pPr>
        <w:pStyle w:val="ListParagraph"/>
        <w:widowControl w:val="0"/>
        <w:numPr>
          <w:ilvl w:val="0"/>
          <w:numId w:val="10"/>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r w:rsidRPr="00AA5441">
        <w:rPr>
          <w:rFonts w:cs="Arial"/>
          <w:i/>
          <w:color w:val="FF0000"/>
          <w:spacing w:val="-3"/>
        </w:rPr>
        <w:t xml:space="preserve">A clear, precise description of the work to be performed, services to be provided, problem to be solved, questions to be answered, issues to be addressed, or the goals and objectives to be </w:t>
      </w:r>
      <w:proofErr w:type="gramStart"/>
      <w:r w:rsidRPr="00AA5441">
        <w:rPr>
          <w:rFonts w:cs="Arial"/>
          <w:i/>
          <w:color w:val="FF0000"/>
          <w:spacing w:val="-3"/>
        </w:rPr>
        <w:t>met;</w:t>
      </w:r>
      <w:proofErr w:type="gramEnd"/>
    </w:p>
    <w:p w14:paraId="4B1D971A" w14:textId="77777777" w:rsidR="00AA5441" w:rsidRPr="00AA5441" w:rsidRDefault="00AA5441" w:rsidP="00AA5441">
      <w:pPr>
        <w:pStyle w:val="ListParagraph"/>
        <w:widowControl w:val="0"/>
        <w:numPr>
          <w:ilvl w:val="0"/>
          <w:numId w:val="10"/>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r w:rsidRPr="00AA5441">
        <w:rPr>
          <w:rFonts w:cs="Arial"/>
          <w:i/>
          <w:color w:val="FF0000"/>
          <w:spacing w:val="-3"/>
        </w:rPr>
        <w:t xml:space="preserve">An explanation of the desired approach to the problem, if </w:t>
      </w:r>
      <w:proofErr w:type="gramStart"/>
      <w:r w:rsidRPr="00AA5441">
        <w:rPr>
          <w:rFonts w:cs="Arial"/>
          <w:i/>
          <w:color w:val="FF0000"/>
          <w:spacing w:val="-3"/>
        </w:rPr>
        <w:t>any;</w:t>
      </w:r>
      <w:proofErr w:type="gramEnd"/>
    </w:p>
    <w:p w14:paraId="493AA107" w14:textId="77777777" w:rsidR="00AA5441" w:rsidRPr="00AA5441" w:rsidRDefault="00AA5441" w:rsidP="00AA5441">
      <w:pPr>
        <w:pStyle w:val="ListParagraph"/>
        <w:widowControl w:val="0"/>
        <w:numPr>
          <w:ilvl w:val="0"/>
          <w:numId w:val="10"/>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r w:rsidRPr="00AA5441">
        <w:rPr>
          <w:rFonts w:cs="Arial"/>
          <w:i/>
          <w:color w:val="FF0000"/>
          <w:spacing w:val="-3"/>
        </w:rPr>
        <w:t>Any requirements as to where the work mus</w:t>
      </w:r>
      <w:r w:rsidR="008C0635">
        <w:rPr>
          <w:rFonts w:cs="Arial"/>
          <w:i/>
          <w:color w:val="FF0000"/>
          <w:spacing w:val="-3"/>
        </w:rPr>
        <w:t xml:space="preserve">t be performed (e.g., at the </w:t>
      </w:r>
      <w:r w:rsidR="00436C0F">
        <w:rPr>
          <w:rFonts w:cs="Arial"/>
          <w:i/>
          <w:color w:val="FF0000"/>
          <w:spacing w:val="-3"/>
        </w:rPr>
        <w:t>JBE</w:t>
      </w:r>
      <w:r w:rsidRPr="00AA5441">
        <w:rPr>
          <w:rFonts w:cs="Arial"/>
          <w:i/>
          <w:color w:val="FF0000"/>
          <w:spacing w:val="-3"/>
        </w:rPr>
        <w:t>’s site</w:t>
      </w:r>
      <w:proofErr w:type="gramStart"/>
      <w:r w:rsidRPr="00AA5441">
        <w:rPr>
          <w:rFonts w:cs="Arial"/>
          <w:i/>
          <w:color w:val="FF0000"/>
          <w:spacing w:val="-3"/>
        </w:rPr>
        <w:t>);</w:t>
      </w:r>
      <w:proofErr w:type="gramEnd"/>
    </w:p>
    <w:p w14:paraId="6940688D" w14:textId="77777777" w:rsidR="00AA5441" w:rsidRPr="00AA5441" w:rsidRDefault="00AA5441" w:rsidP="00AA5441">
      <w:pPr>
        <w:pStyle w:val="ListParagraph"/>
        <w:widowControl w:val="0"/>
        <w:numPr>
          <w:ilvl w:val="0"/>
          <w:numId w:val="10"/>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r w:rsidRPr="00AA5441">
        <w:rPr>
          <w:rFonts w:cs="Arial"/>
          <w:i/>
          <w:color w:val="FF0000"/>
          <w:spacing w:val="-3"/>
        </w:rPr>
        <w:t xml:space="preserve">A description of any specific functions, tasks, or activities that must be performed, in the order of importance and probable sequence, if </w:t>
      </w:r>
      <w:proofErr w:type="gramStart"/>
      <w:r w:rsidRPr="00AA5441">
        <w:rPr>
          <w:rFonts w:cs="Arial"/>
          <w:i/>
          <w:color w:val="FF0000"/>
          <w:spacing w:val="-3"/>
        </w:rPr>
        <w:t>applicable;</w:t>
      </w:r>
      <w:proofErr w:type="gramEnd"/>
    </w:p>
    <w:p w14:paraId="66F7CF59" w14:textId="77777777" w:rsidR="00AA5441" w:rsidRPr="00AA5441" w:rsidRDefault="00AA5441" w:rsidP="00AA5441">
      <w:pPr>
        <w:pStyle w:val="ListParagraph"/>
        <w:widowControl w:val="0"/>
        <w:numPr>
          <w:ilvl w:val="0"/>
          <w:numId w:val="10"/>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r w:rsidRPr="00AA5441">
        <w:rPr>
          <w:rFonts w:cs="Arial"/>
          <w:i/>
          <w:color w:val="FF0000"/>
          <w:spacing w:val="-3"/>
        </w:rPr>
        <w:t xml:space="preserve">Performance timelines or completion </w:t>
      </w:r>
      <w:proofErr w:type="gramStart"/>
      <w:r w:rsidRPr="00AA5441">
        <w:rPr>
          <w:rFonts w:cs="Arial"/>
          <w:i/>
          <w:color w:val="FF0000"/>
          <w:spacing w:val="-3"/>
        </w:rPr>
        <w:t>dates;</w:t>
      </w:r>
      <w:proofErr w:type="gramEnd"/>
    </w:p>
    <w:p w14:paraId="4BDA7946" w14:textId="77777777" w:rsidR="00AA5441" w:rsidRPr="00AA5441" w:rsidRDefault="00AA5441" w:rsidP="00AA5441">
      <w:pPr>
        <w:pStyle w:val="ListParagraph"/>
        <w:widowControl w:val="0"/>
        <w:numPr>
          <w:ilvl w:val="0"/>
          <w:numId w:val="10"/>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r w:rsidRPr="00AA5441">
        <w:rPr>
          <w:rFonts w:cs="Arial"/>
          <w:i/>
          <w:color w:val="FF0000"/>
          <w:spacing w:val="-3"/>
        </w:rPr>
        <w:t xml:space="preserve">Required quality control standards to be met, if </w:t>
      </w:r>
      <w:proofErr w:type="gramStart"/>
      <w:r w:rsidRPr="00AA5441">
        <w:rPr>
          <w:rFonts w:cs="Arial"/>
          <w:i/>
          <w:color w:val="FF0000"/>
          <w:spacing w:val="-3"/>
        </w:rPr>
        <w:t>applicable;</w:t>
      </w:r>
      <w:proofErr w:type="gramEnd"/>
    </w:p>
    <w:p w14:paraId="176B5A82" w14:textId="77777777" w:rsidR="00AA5441" w:rsidRPr="00AA5441" w:rsidRDefault="00AA5441" w:rsidP="00AA5441">
      <w:pPr>
        <w:pStyle w:val="ListParagraph"/>
        <w:widowControl w:val="0"/>
        <w:numPr>
          <w:ilvl w:val="0"/>
          <w:numId w:val="10"/>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r w:rsidRPr="00AA5441">
        <w:rPr>
          <w:rFonts w:cs="Arial"/>
          <w:i/>
          <w:color w:val="FF0000"/>
          <w:spacing w:val="-3"/>
        </w:rPr>
        <w:t xml:space="preserve">A description of any required </w:t>
      </w:r>
      <w:r w:rsidRPr="00AA5441">
        <w:rPr>
          <w:rFonts w:cs="Arial"/>
          <w:i/>
          <w:color w:val="FF0000"/>
        </w:rPr>
        <w:t>deliverables</w:t>
      </w:r>
      <w:r w:rsidRPr="00AA5441">
        <w:rPr>
          <w:rFonts w:cs="Arial"/>
          <w:i/>
          <w:color w:val="FF0000"/>
          <w:spacing w:val="-3"/>
        </w:rPr>
        <w:t xml:space="preserve"> (such as progress reports or a final report summarizing a consultant’s findings</w:t>
      </w:r>
      <w:proofErr w:type="gramStart"/>
      <w:r w:rsidRPr="00AA5441">
        <w:rPr>
          <w:rFonts w:cs="Arial"/>
          <w:i/>
          <w:color w:val="FF0000"/>
          <w:spacing w:val="-3"/>
        </w:rPr>
        <w:t>);</w:t>
      </w:r>
      <w:proofErr w:type="gramEnd"/>
    </w:p>
    <w:p w14:paraId="0C7BEC2B" w14:textId="77777777" w:rsidR="00AA5441" w:rsidRPr="00AA5441" w:rsidRDefault="00AA5441" w:rsidP="00AA5441">
      <w:pPr>
        <w:pStyle w:val="ListParagraph"/>
        <w:widowControl w:val="0"/>
        <w:numPr>
          <w:ilvl w:val="0"/>
          <w:numId w:val="10"/>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r w:rsidRPr="00AA5441">
        <w:rPr>
          <w:rFonts w:cs="Arial"/>
          <w:i/>
          <w:color w:val="FF0000"/>
          <w:spacing w:val="-3"/>
        </w:rPr>
        <w:t xml:space="preserve">A description of the assistance to be provided by the </w:t>
      </w:r>
      <w:r w:rsidR="00436C0F">
        <w:rPr>
          <w:rFonts w:cs="Arial"/>
          <w:i/>
          <w:color w:val="FF0000"/>
          <w:spacing w:val="-3"/>
        </w:rPr>
        <w:t>JBE</w:t>
      </w:r>
      <w:r w:rsidRPr="00AA5441">
        <w:rPr>
          <w:rFonts w:cs="Arial"/>
          <w:i/>
          <w:color w:val="FF0000"/>
          <w:spacing w:val="-3"/>
        </w:rPr>
        <w:t>, if applicable; and</w:t>
      </w:r>
    </w:p>
    <w:p w14:paraId="091FF747" w14:textId="77777777" w:rsidR="00AA5441" w:rsidRPr="00AA5441" w:rsidRDefault="00AA5441" w:rsidP="00AA5441">
      <w:pPr>
        <w:pStyle w:val="ListParagraph"/>
        <w:widowControl w:val="0"/>
        <w:numPr>
          <w:ilvl w:val="0"/>
          <w:numId w:val="10"/>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r w:rsidRPr="00AA5441">
        <w:rPr>
          <w:rFonts w:cs="Arial"/>
          <w:i/>
          <w:color w:val="FF0000"/>
          <w:spacing w:val="-3"/>
        </w:rPr>
        <w:lastRenderedPageBreak/>
        <w:t>Practical and policy information, technological requirements or specifications, and legal limitations, if applicable.</w:t>
      </w:r>
      <w:r w:rsidR="0090254C">
        <w:rPr>
          <w:rFonts w:cs="Arial"/>
          <w:i/>
          <w:color w:val="FF0000"/>
          <w:spacing w:val="-3"/>
        </w:rPr>
        <w:t>]</w:t>
      </w:r>
    </w:p>
    <w:p w14:paraId="2A5E277A" w14:textId="77777777" w:rsidR="00E72BA3" w:rsidRPr="00E72BA3" w:rsidRDefault="00E72BA3" w:rsidP="00E72BA3">
      <w:pPr>
        <w:rPr>
          <w:i/>
          <w:color w:val="FF0000"/>
        </w:rPr>
      </w:pPr>
    </w:p>
    <w:p w14:paraId="791D2E23" w14:textId="77777777" w:rsidR="00E72BA3" w:rsidRPr="00A50B42" w:rsidRDefault="00E72BA3" w:rsidP="00C37FF7">
      <w:pPr>
        <w:ind w:left="720"/>
        <w:rPr>
          <w:i/>
        </w:rPr>
      </w:pPr>
      <w:r>
        <w:rPr>
          <w:i/>
          <w:color w:val="FF0000"/>
        </w:rPr>
        <w:t xml:space="preserve">[Also include any </w:t>
      </w:r>
      <w:commentRangeStart w:id="4"/>
      <w:r>
        <w:rPr>
          <w:i/>
          <w:color w:val="FF0000"/>
        </w:rPr>
        <w:t>specific warranty requirements</w:t>
      </w:r>
      <w:commentRangeEnd w:id="4"/>
      <w:r w:rsidR="00ED2AE4">
        <w:rPr>
          <w:i/>
          <w:color w:val="FF0000"/>
        </w:rPr>
        <w:t xml:space="preserve"> for the goods and/or services</w:t>
      </w:r>
      <w:r>
        <w:rPr>
          <w:rStyle w:val="CommentReference"/>
        </w:rPr>
        <w:commentReference w:id="4"/>
      </w:r>
      <w:r>
        <w:rPr>
          <w:i/>
          <w:color w:val="FF0000"/>
        </w:rPr>
        <w:t>.</w:t>
      </w:r>
      <w:r w:rsidRPr="00A50B42">
        <w:rPr>
          <w:i/>
          <w:color w:val="FF0000"/>
        </w:rPr>
        <w:t>]</w:t>
      </w:r>
    </w:p>
    <w:p w14:paraId="6F7FE51B" w14:textId="77777777" w:rsidR="00C37FF7" w:rsidRDefault="00C37FF7" w:rsidP="00C37FF7">
      <w:pPr>
        <w:ind w:left="720"/>
      </w:pPr>
    </w:p>
    <w:p w14:paraId="18852855"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47691188" w14:textId="77777777" w:rsidR="00A50B42" w:rsidRPr="00D74462" w:rsidRDefault="00A50B42" w:rsidP="00A50B42">
      <w:pPr>
        <w:widowControl w:val="0"/>
        <w:rPr>
          <w:bCs/>
        </w:rPr>
      </w:pPr>
    </w:p>
    <w:p w14:paraId="24D26147" w14:textId="77777777" w:rsidR="00A50B42" w:rsidRDefault="00A50B42" w:rsidP="00AB2FC2">
      <w:pPr>
        <w:widowControl w:val="0"/>
        <w:ind w:left="720"/>
        <w:rPr>
          <w:bCs/>
        </w:rPr>
      </w:pPr>
      <w:r w:rsidRPr="00D74462">
        <w:rPr>
          <w:bCs/>
        </w:rPr>
        <w:t xml:space="preserve">The </w:t>
      </w:r>
      <w:r w:rsidR="00436C0F">
        <w:rPr>
          <w:bCs/>
        </w:rPr>
        <w:t>JBE</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436C0F">
        <w:rPr>
          <w:bCs/>
        </w:rPr>
        <w:t>JBE</w:t>
      </w:r>
      <w:r w:rsidRPr="00D74462">
        <w:rPr>
          <w:bCs/>
        </w:rPr>
        <w:t>.</w:t>
      </w:r>
    </w:p>
    <w:p w14:paraId="35EAB696" w14:textId="77777777" w:rsidR="00A50B42" w:rsidRDefault="00A50B42" w:rsidP="00A50B42">
      <w:pPr>
        <w:widowControl w:val="0"/>
        <w:ind w:left="1440"/>
        <w:rPr>
          <w:bCs/>
        </w:rPr>
      </w:pPr>
    </w:p>
    <w:p w14:paraId="086B7183"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05606D09" w14:textId="77777777" w:rsidTr="00BA2200">
        <w:trPr>
          <w:trHeight w:val="485"/>
          <w:tblHeader/>
          <w:jc w:val="center"/>
        </w:trPr>
        <w:tc>
          <w:tcPr>
            <w:tcW w:w="4986" w:type="dxa"/>
            <w:shd w:val="clear" w:color="auto" w:fill="E6E6E6"/>
            <w:vAlign w:val="center"/>
          </w:tcPr>
          <w:p w14:paraId="1CEE59FA" w14:textId="77777777" w:rsidR="00A50B42" w:rsidRPr="00D77FEF" w:rsidRDefault="00A50B42" w:rsidP="00BA2200">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7EFE85D0" w14:textId="77777777" w:rsidR="00A50B42" w:rsidRPr="00D77FEF" w:rsidRDefault="00A50B42" w:rsidP="00BA2200">
            <w:pPr>
              <w:widowControl w:val="0"/>
              <w:ind w:left="-108" w:right="-108"/>
              <w:jc w:val="center"/>
              <w:rPr>
                <w:b/>
                <w:bCs/>
                <w:color w:val="000000"/>
                <w:sz w:val="22"/>
                <w:szCs w:val="22"/>
              </w:rPr>
            </w:pPr>
            <w:r w:rsidRPr="00D77FEF">
              <w:rPr>
                <w:b/>
                <w:bCs/>
                <w:color w:val="000000"/>
                <w:sz w:val="22"/>
                <w:szCs w:val="22"/>
              </w:rPr>
              <w:t>DATE</w:t>
            </w:r>
          </w:p>
        </w:tc>
      </w:tr>
      <w:tr w:rsidR="00A50B42" w:rsidRPr="003B7ABC" w14:paraId="11C16ABE" w14:textId="77777777" w:rsidTr="00BA2200">
        <w:trPr>
          <w:trHeight w:val="575"/>
          <w:jc w:val="center"/>
        </w:trPr>
        <w:tc>
          <w:tcPr>
            <w:tcW w:w="4986" w:type="dxa"/>
            <w:vAlign w:val="center"/>
          </w:tcPr>
          <w:p w14:paraId="5F43981B" w14:textId="7936F055" w:rsidR="00A50B42" w:rsidRPr="00FA4E3B" w:rsidRDefault="00A50B42" w:rsidP="00BA2200">
            <w:pPr>
              <w:widowControl w:val="0"/>
              <w:rPr>
                <w:b/>
                <w:bCs/>
              </w:rPr>
            </w:pPr>
            <w:r w:rsidRPr="00FA4E3B">
              <w:rPr>
                <w:bCs/>
              </w:rPr>
              <w:t>RFP issued</w:t>
            </w:r>
          </w:p>
        </w:tc>
        <w:tc>
          <w:tcPr>
            <w:tcW w:w="3192" w:type="dxa"/>
            <w:vAlign w:val="center"/>
          </w:tcPr>
          <w:p w14:paraId="3F2F3999" w14:textId="77777777" w:rsidR="00A50B42" w:rsidRPr="00FA4E3B" w:rsidRDefault="006F6D6E" w:rsidP="00BA2200">
            <w:pPr>
              <w:widowControl w:val="0"/>
              <w:tabs>
                <w:tab w:val="left" w:pos="2178"/>
              </w:tabs>
              <w:jc w:val="center"/>
              <w:rPr>
                <w:bCs/>
                <w:i/>
                <w:color w:val="FF0000"/>
              </w:rPr>
            </w:pPr>
            <w:r w:rsidRPr="00FA4E3B">
              <w:rPr>
                <w:bCs/>
                <w:i/>
                <w:color w:val="FF0000"/>
              </w:rPr>
              <w:t>[insert date]</w:t>
            </w:r>
          </w:p>
        </w:tc>
      </w:tr>
      <w:tr w:rsidR="00A50B42" w:rsidRPr="003B7ABC" w14:paraId="6AD319DB" w14:textId="77777777" w:rsidTr="00BA2200">
        <w:trPr>
          <w:trHeight w:val="668"/>
          <w:jc w:val="center"/>
        </w:trPr>
        <w:tc>
          <w:tcPr>
            <w:tcW w:w="4986" w:type="dxa"/>
            <w:vAlign w:val="center"/>
          </w:tcPr>
          <w:p w14:paraId="4428AB6D" w14:textId="77777777" w:rsidR="00A50B42" w:rsidRPr="00FA4E3B" w:rsidRDefault="00A50B42" w:rsidP="00BA2200">
            <w:pPr>
              <w:widowControl w:val="0"/>
              <w:rPr>
                <w:bCs/>
              </w:rPr>
            </w:pPr>
            <w:r w:rsidRPr="00FA4E3B">
              <w:rPr>
                <w:bCs/>
              </w:rPr>
              <w:t>Deadline for questions</w:t>
            </w:r>
          </w:p>
        </w:tc>
        <w:tc>
          <w:tcPr>
            <w:tcW w:w="3192" w:type="dxa"/>
            <w:vAlign w:val="center"/>
          </w:tcPr>
          <w:p w14:paraId="67455B79" w14:textId="77777777" w:rsidR="00A50B42" w:rsidRPr="00FA4E3B" w:rsidRDefault="006F6D6E" w:rsidP="00BA2200">
            <w:pPr>
              <w:widowControl w:val="0"/>
              <w:tabs>
                <w:tab w:val="left" w:pos="2178"/>
              </w:tabs>
              <w:jc w:val="center"/>
              <w:rPr>
                <w:b/>
                <w:bCs/>
                <w:color w:val="000000"/>
              </w:rPr>
            </w:pPr>
            <w:r w:rsidRPr="00FA4E3B">
              <w:rPr>
                <w:bCs/>
                <w:i/>
                <w:color w:val="FF0000"/>
              </w:rPr>
              <w:t>[insert date and time]</w:t>
            </w:r>
          </w:p>
        </w:tc>
      </w:tr>
      <w:tr w:rsidR="00C00178" w:rsidRPr="003B7ABC" w14:paraId="59CDAA36" w14:textId="77777777" w:rsidTr="00BA2200">
        <w:trPr>
          <w:trHeight w:val="668"/>
          <w:jc w:val="center"/>
        </w:trPr>
        <w:tc>
          <w:tcPr>
            <w:tcW w:w="4986" w:type="dxa"/>
            <w:vAlign w:val="center"/>
          </w:tcPr>
          <w:p w14:paraId="3F93CBC9" w14:textId="77777777" w:rsidR="00C00178" w:rsidRPr="00FA4E3B" w:rsidRDefault="00C00178" w:rsidP="00BA2200">
            <w:pPr>
              <w:widowControl w:val="0"/>
              <w:rPr>
                <w:bCs/>
              </w:rPr>
            </w:pPr>
            <w:r w:rsidRPr="00FA4E3B">
              <w:rPr>
                <w:color w:val="000000"/>
              </w:rPr>
              <w:t>Pre-proposal Conference</w:t>
            </w:r>
          </w:p>
        </w:tc>
        <w:tc>
          <w:tcPr>
            <w:tcW w:w="3192" w:type="dxa"/>
            <w:vAlign w:val="center"/>
          </w:tcPr>
          <w:p w14:paraId="23FDC725" w14:textId="77777777" w:rsidR="00C00178" w:rsidRPr="00FA4E3B" w:rsidRDefault="00C00178" w:rsidP="00BA2200">
            <w:pPr>
              <w:widowControl w:val="0"/>
              <w:tabs>
                <w:tab w:val="left" w:pos="2178"/>
              </w:tabs>
              <w:jc w:val="center"/>
              <w:rPr>
                <w:b/>
                <w:bCs/>
                <w:i/>
                <w:color w:val="FF0000"/>
                <w:highlight w:val="yellow"/>
              </w:rPr>
            </w:pPr>
            <w:r w:rsidRPr="00FA4E3B">
              <w:rPr>
                <w:bCs/>
                <w:i/>
                <w:color w:val="FF0000"/>
              </w:rPr>
              <w:t>[insert date</w:t>
            </w:r>
            <w:r w:rsidR="008B70B1" w:rsidRPr="00FA4E3B">
              <w:rPr>
                <w:bCs/>
                <w:i/>
                <w:color w:val="FF0000"/>
              </w:rPr>
              <w:t xml:space="preserve"> and time, or </w:t>
            </w:r>
            <w:r w:rsidRPr="00FA4E3B">
              <w:rPr>
                <w:bCs/>
                <w:i/>
                <w:color w:val="FF0000"/>
              </w:rPr>
              <w:t>delete if pre-proposal conference will not be held]</w:t>
            </w:r>
          </w:p>
        </w:tc>
      </w:tr>
      <w:tr w:rsidR="00C00178" w:rsidRPr="003B7ABC" w14:paraId="691C8C95" w14:textId="77777777" w:rsidTr="00BA2200">
        <w:trPr>
          <w:trHeight w:val="647"/>
          <w:jc w:val="center"/>
        </w:trPr>
        <w:tc>
          <w:tcPr>
            <w:tcW w:w="4986" w:type="dxa"/>
            <w:vAlign w:val="center"/>
          </w:tcPr>
          <w:p w14:paraId="4207B64E" w14:textId="77777777" w:rsidR="00C00178" w:rsidRPr="00FA4E3B" w:rsidRDefault="00C00178" w:rsidP="00BA2200">
            <w:pPr>
              <w:widowControl w:val="0"/>
              <w:rPr>
                <w:bCs/>
              </w:rPr>
            </w:pPr>
            <w:r w:rsidRPr="00FA4E3B">
              <w:rPr>
                <w:bCs/>
              </w:rPr>
              <w:t>Questions and answers posted</w:t>
            </w:r>
          </w:p>
        </w:tc>
        <w:tc>
          <w:tcPr>
            <w:tcW w:w="3192" w:type="dxa"/>
            <w:vAlign w:val="center"/>
          </w:tcPr>
          <w:p w14:paraId="3CE99C43" w14:textId="77777777" w:rsidR="00C00178" w:rsidRPr="00FA4E3B" w:rsidRDefault="00C00178" w:rsidP="00BA2200">
            <w:pPr>
              <w:widowControl w:val="0"/>
              <w:tabs>
                <w:tab w:val="left" w:pos="2178"/>
              </w:tabs>
              <w:jc w:val="center"/>
              <w:rPr>
                <w:b/>
                <w:bCs/>
                <w:color w:val="000000"/>
              </w:rPr>
            </w:pPr>
            <w:r w:rsidRPr="00FA4E3B">
              <w:rPr>
                <w:bCs/>
                <w:i/>
                <w:color w:val="FF0000"/>
              </w:rPr>
              <w:t>[insert date]</w:t>
            </w:r>
          </w:p>
        </w:tc>
      </w:tr>
      <w:tr w:rsidR="00C00178" w:rsidRPr="003B7ABC" w14:paraId="13FAF2C5" w14:textId="77777777" w:rsidTr="00BA2200">
        <w:trPr>
          <w:trHeight w:val="647"/>
          <w:jc w:val="center"/>
        </w:trPr>
        <w:tc>
          <w:tcPr>
            <w:tcW w:w="4986" w:type="dxa"/>
            <w:vAlign w:val="center"/>
          </w:tcPr>
          <w:p w14:paraId="074A0C98" w14:textId="77777777" w:rsidR="00C00178" w:rsidRPr="00FA4E3B" w:rsidRDefault="00C00178" w:rsidP="00BA2200">
            <w:pPr>
              <w:widowControl w:val="0"/>
              <w:rPr>
                <w:bCs/>
              </w:rPr>
            </w:pPr>
            <w:r w:rsidRPr="00FA4E3B">
              <w:rPr>
                <w:bCs/>
              </w:rPr>
              <w:t xml:space="preserve">Latest date and time proposal may be submitted </w:t>
            </w:r>
          </w:p>
        </w:tc>
        <w:tc>
          <w:tcPr>
            <w:tcW w:w="3192" w:type="dxa"/>
            <w:vAlign w:val="center"/>
          </w:tcPr>
          <w:p w14:paraId="3ED1DC3D" w14:textId="77777777" w:rsidR="00C00178" w:rsidRPr="00FA4E3B" w:rsidRDefault="00C00178" w:rsidP="00BA2200">
            <w:pPr>
              <w:widowControl w:val="0"/>
              <w:jc w:val="center"/>
              <w:rPr>
                <w:b/>
                <w:bCs/>
                <w:color w:val="000000"/>
              </w:rPr>
            </w:pPr>
            <w:r w:rsidRPr="00FA4E3B">
              <w:rPr>
                <w:bCs/>
                <w:i/>
                <w:color w:val="FF0000"/>
              </w:rPr>
              <w:t>[insert date and time</w:t>
            </w:r>
            <w:r w:rsidR="008B70B1" w:rsidRPr="00FA4E3B">
              <w:rPr>
                <w:bCs/>
                <w:i/>
                <w:color w:val="FF0000"/>
              </w:rPr>
              <w:t xml:space="preserve">; </w:t>
            </w:r>
            <w:r w:rsidRPr="0061155E">
              <w:rPr>
                <w:b/>
                <w:bCs/>
                <w:i/>
                <w:color w:val="FF0000"/>
              </w:rPr>
              <w:t>must be same as the date and time on the coversheet!</w:t>
            </w:r>
            <w:r w:rsidRPr="00FA4E3B">
              <w:rPr>
                <w:bCs/>
                <w:i/>
                <w:color w:val="FF0000"/>
              </w:rPr>
              <w:t>]</w:t>
            </w:r>
          </w:p>
        </w:tc>
      </w:tr>
      <w:tr w:rsidR="00C00178" w:rsidRPr="003B7ABC" w14:paraId="20C47553" w14:textId="77777777" w:rsidTr="00BA2200">
        <w:trPr>
          <w:trHeight w:val="647"/>
          <w:jc w:val="center"/>
        </w:trPr>
        <w:tc>
          <w:tcPr>
            <w:tcW w:w="4986" w:type="dxa"/>
            <w:vAlign w:val="center"/>
          </w:tcPr>
          <w:p w14:paraId="1D40248B" w14:textId="77777777" w:rsidR="00C00178" w:rsidRPr="00FA4E3B" w:rsidRDefault="00C00178" w:rsidP="00BA2200">
            <w:pPr>
              <w:widowControl w:val="0"/>
              <w:rPr>
                <w:bCs/>
              </w:rPr>
            </w:pPr>
            <w:r w:rsidRPr="00FA4E3B">
              <w:rPr>
                <w:color w:val="000000"/>
              </w:rPr>
              <w:t>Anticipated interview dates (</w:t>
            </w:r>
            <w:r w:rsidRPr="00FA4E3B">
              <w:rPr>
                <w:i/>
                <w:color w:val="000000"/>
              </w:rPr>
              <w:t>estimate only</w:t>
            </w:r>
            <w:r w:rsidRPr="00FA4E3B">
              <w:rPr>
                <w:color w:val="000000"/>
              </w:rPr>
              <w:t>)</w:t>
            </w:r>
          </w:p>
        </w:tc>
        <w:tc>
          <w:tcPr>
            <w:tcW w:w="3192" w:type="dxa"/>
            <w:vAlign w:val="center"/>
          </w:tcPr>
          <w:p w14:paraId="40C6AC15" w14:textId="77777777" w:rsidR="00C00178" w:rsidRPr="00FA4E3B" w:rsidRDefault="008B70B1" w:rsidP="00BA2200">
            <w:pPr>
              <w:widowControl w:val="0"/>
              <w:jc w:val="center"/>
              <w:rPr>
                <w:b/>
                <w:bCs/>
                <w:i/>
                <w:color w:val="FF0000"/>
                <w:highlight w:val="yellow"/>
              </w:rPr>
            </w:pPr>
            <w:r w:rsidRPr="00FA4E3B">
              <w:rPr>
                <w:bCs/>
                <w:i/>
                <w:color w:val="FF0000"/>
              </w:rPr>
              <w:t xml:space="preserve">[insert date(s), or </w:t>
            </w:r>
            <w:r w:rsidR="00C00178" w:rsidRPr="00FA4E3B">
              <w:rPr>
                <w:bCs/>
                <w:i/>
                <w:color w:val="FF0000"/>
              </w:rPr>
              <w:t>delete if interviews will not be held]</w:t>
            </w:r>
          </w:p>
        </w:tc>
      </w:tr>
      <w:tr w:rsidR="00C00178" w:rsidRPr="003B7ABC" w14:paraId="39E56769" w14:textId="77777777" w:rsidTr="00BA2200">
        <w:trPr>
          <w:trHeight w:val="539"/>
          <w:jc w:val="center"/>
        </w:trPr>
        <w:tc>
          <w:tcPr>
            <w:tcW w:w="4986" w:type="dxa"/>
            <w:vAlign w:val="center"/>
          </w:tcPr>
          <w:p w14:paraId="2BD5C6DF" w14:textId="77777777" w:rsidR="00C00178" w:rsidRPr="00FA4E3B" w:rsidRDefault="00C00178" w:rsidP="00BA2200">
            <w:pPr>
              <w:widowControl w:val="0"/>
              <w:ind w:right="576"/>
              <w:rPr>
                <w:bCs/>
              </w:rPr>
            </w:pPr>
            <w:r w:rsidRPr="00FA4E3B">
              <w:rPr>
                <w:bCs/>
              </w:rPr>
              <w:t>Evaluation of proposals (</w:t>
            </w:r>
            <w:r w:rsidRPr="00FA4E3B">
              <w:rPr>
                <w:bCs/>
                <w:i/>
              </w:rPr>
              <w:t>estimate only</w:t>
            </w:r>
            <w:r w:rsidRPr="00FA4E3B">
              <w:rPr>
                <w:bCs/>
              </w:rPr>
              <w:t>)</w:t>
            </w:r>
          </w:p>
        </w:tc>
        <w:tc>
          <w:tcPr>
            <w:tcW w:w="3192" w:type="dxa"/>
            <w:vAlign w:val="center"/>
          </w:tcPr>
          <w:p w14:paraId="433B2B0F" w14:textId="77777777" w:rsidR="00C00178" w:rsidRPr="00FA4E3B" w:rsidRDefault="00C00178" w:rsidP="00BA2200">
            <w:pPr>
              <w:widowControl w:val="0"/>
              <w:jc w:val="center"/>
              <w:rPr>
                <w:b/>
                <w:bCs/>
                <w:color w:val="000000"/>
              </w:rPr>
            </w:pPr>
          </w:p>
          <w:p w14:paraId="4FEFB451" w14:textId="77777777" w:rsidR="00C00178" w:rsidRPr="00FA4E3B" w:rsidRDefault="00C00178" w:rsidP="00BA2200">
            <w:pPr>
              <w:widowControl w:val="0"/>
              <w:jc w:val="center"/>
              <w:rPr>
                <w:b/>
                <w:bCs/>
                <w:color w:val="000000"/>
              </w:rPr>
            </w:pPr>
            <w:r w:rsidRPr="00FA4E3B">
              <w:rPr>
                <w:bCs/>
                <w:i/>
                <w:color w:val="FF0000"/>
              </w:rPr>
              <w:t>[insert date]</w:t>
            </w:r>
          </w:p>
        </w:tc>
      </w:tr>
      <w:tr w:rsidR="002209B1" w:rsidRPr="003B7ABC" w14:paraId="1522F28F" w14:textId="77777777" w:rsidTr="00BA2200">
        <w:trPr>
          <w:trHeight w:val="539"/>
          <w:jc w:val="center"/>
        </w:trPr>
        <w:tc>
          <w:tcPr>
            <w:tcW w:w="4986" w:type="dxa"/>
            <w:vAlign w:val="center"/>
          </w:tcPr>
          <w:p w14:paraId="30BCF4C6" w14:textId="77777777" w:rsidR="002209B1" w:rsidRPr="00FA4E3B" w:rsidRDefault="002209B1" w:rsidP="00BA2200">
            <w:pPr>
              <w:widowControl w:val="0"/>
              <w:ind w:right="576"/>
              <w:rPr>
                <w:bCs/>
              </w:rPr>
            </w:pPr>
            <w:r w:rsidRPr="00FA4E3B">
              <w:rPr>
                <w:bCs/>
              </w:rPr>
              <w:t>Public opening of cost portion of proposals</w:t>
            </w:r>
          </w:p>
        </w:tc>
        <w:tc>
          <w:tcPr>
            <w:tcW w:w="3192" w:type="dxa"/>
            <w:vAlign w:val="center"/>
          </w:tcPr>
          <w:p w14:paraId="5C070A4C" w14:textId="77777777" w:rsidR="002209B1" w:rsidRPr="00FA4E3B" w:rsidRDefault="002209B1" w:rsidP="00BA2200">
            <w:pPr>
              <w:widowControl w:val="0"/>
              <w:jc w:val="center"/>
              <w:rPr>
                <w:b/>
                <w:bCs/>
                <w:color w:val="000000"/>
              </w:rPr>
            </w:pPr>
            <w:r w:rsidRPr="00FA4E3B">
              <w:rPr>
                <w:bCs/>
                <w:i/>
                <w:color w:val="FF0000"/>
              </w:rPr>
              <w:t>[insert date and time]</w:t>
            </w:r>
          </w:p>
        </w:tc>
      </w:tr>
      <w:tr w:rsidR="00C00178" w:rsidRPr="003B7ABC" w14:paraId="573A548D" w14:textId="77777777" w:rsidTr="00BA2200">
        <w:trPr>
          <w:trHeight w:val="520"/>
          <w:jc w:val="center"/>
        </w:trPr>
        <w:tc>
          <w:tcPr>
            <w:tcW w:w="4986" w:type="dxa"/>
            <w:vAlign w:val="center"/>
          </w:tcPr>
          <w:p w14:paraId="78C00F78" w14:textId="77777777" w:rsidR="00C00178" w:rsidRPr="00FA4E3B" w:rsidRDefault="00C00178" w:rsidP="00BA2200">
            <w:pPr>
              <w:widowControl w:val="0"/>
              <w:rPr>
                <w:bCs/>
              </w:rPr>
            </w:pPr>
            <w:r w:rsidRPr="00FA4E3B">
              <w:rPr>
                <w:bCs/>
              </w:rPr>
              <w:t>Notice of Intent to Award (</w:t>
            </w:r>
            <w:r w:rsidRPr="00FA4E3B">
              <w:rPr>
                <w:bCs/>
                <w:i/>
              </w:rPr>
              <w:t>estimate only</w:t>
            </w:r>
            <w:r w:rsidRPr="00FA4E3B">
              <w:rPr>
                <w:bCs/>
              </w:rPr>
              <w:t>)</w:t>
            </w:r>
          </w:p>
        </w:tc>
        <w:tc>
          <w:tcPr>
            <w:tcW w:w="3192" w:type="dxa"/>
            <w:vAlign w:val="center"/>
          </w:tcPr>
          <w:p w14:paraId="7B1E5F48" w14:textId="77777777" w:rsidR="00C00178" w:rsidRPr="00FA4E3B" w:rsidRDefault="00C00178" w:rsidP="00BA2200">
            <w:pPr>
              <w:widowControl w:val="0"/>
              <w:jc w:val="center"/>
              <w:rPr>
                <w:b/>
                <w:bCs/>
                <w:color w:val="000000"/>
              </w:rPr>
            </w:pPr>
            <w:r w:rsidRPr="00FA4E3B">
              <w:rPr>
                <w:bCs/>
                <w:i/>
                <w:color w:val="FF0000"/>
              </w:rPr>
              <w:t>[insert date]</w:t>
            </w:r>
          </w:p>
        </w:tc>
      </w:tr>
      <w:tr w:rsidR="00C00178" w:rsidRPr="003B7ABC" w14:paraId="54791BE7" w14:textId="77777777" w:rsidTr="00BA2200">
        <w:trPr>
          <w:trHeight w:val="520"/>
          <w:jc w:val="center"/>
        </w:trPr>
        <w:tc>
          <w:tcPr>
            <w:tcW w:w="4986" w:type="dxa"/>
            <w:vAlign w:val="center"/>
          </w:tcPr>
          <w:p w14:paraId="73CA87C0" w14:textId="77777777" w:rsidR="00C00178" w:rsidRPr="00FA4E3B" w:rsidRDefault="00C00178" w:rsidP="00BA2200">
            <w:pPr>
              <w:widowControl w:val="0"/>
              <w:rPr>
                <w:bCs/>
              </w:rPr>
            </w:pPr>
            <w:r w:rsidRPr="00FA4E3B">
              <w:rPr>
                <w:bCs/>
              </w:rPr>
              <w:t>Negotiations and execution of contract (</w:t>
            </w:r>
            <w:r w:rsidRPr="00FA4E3B">
              <w:rPr>
                <w:bCs/>
                <w:i/>
              </w:rPr>
              <w:t>estimate only</w:t>
            </w:r>
            <w:r w:rsidRPr="00FA4E3B">
              <w:rPr>
                <w:bCs/>
              </w:rPr>
              <w:t>)</w:t>
            </w:r>
          </w:p>
        </w:tc>
        <w:tc>
          <w:tcPr>
            <w:tcW w:w="3192" w:type="dxa"/>
            <w:vAlign w:val="center"/>
          </w:tcPr>
          <w:p w14:paraId="3BC6CB7C" w14:textId="77777777" w:rsidR="00C00178" w:rsidRPr="00FA4E3B" w:rsidRDefault="00C00178" w:rsidP="00BA2200">
            <w:pPr>
              <w:widowControl w:val="0"/>
              <w:jc w:val="center"/>
              <w:rPr>
                <w:b/>
                <w:bCs/>
                <w:color w:val="000000"/>
              </w:rPr>
            </w:pPr>
            <w:r w:rsidRPr="00FA4E3B">
              <w:rPr>
                <w:bCs/>
                <w:i/>
                <w:color w:val="FF0000"/>
              </w:rPr>
              <w:t>[insert date]</w:t>
            </w:r>
          </w:p>
        </w:tc>
      </w:tr>
      <w:tr w:rsidR="00C00178" w:rsidRPr="003B7ABC" w14:paraId="06F24860" w14:textId="77777777" w:rsidTr="00BA2200">
        <w:trPr>
          <w:trHeight w:val="520"/>
          <w:jc w:val="center"/>
        </w:trPr>
        <w:tc>
          <w:tcPr>
            <w:tcW w:w="4986" w:type="dxa"/>
            <w:vAlign w:val="center"/>
          </w:tcPr>
          <w:p w14:paraId="45304E2D" w14:textId="77777777" w:rsidR="00C00178" w:rsidRPr="00FA4E3B" w:rsidRDefault="00C00178" w:rsidP="00BA2200">
            <w:pPr>
              <w:widowControl w:val="0"/>
              <w:rPr>
                <w:bCs/>
              </w:rPr>
            </w:pPr>
            <w:commentRangeStart w:id="5"/>
            <w:r w:rsidRPr="00FA4E3B">
              <w:rPr>
                <w:bCs/>
              </w:rPr>
              <w:t xml:space="preserve">Contract start date  </w:t>
            </w:r>
            <w:commentRangeEnd w:id="5"/>
            <w:r w:rsidRPr="00FA4E3B">
              <w:rPr>
                <w:rStyle w:val="CommentReference"/>
                <w:sz w:val="24"/>
                <w:szCs w:val="24"/>
              </w:rPr>
              <w:commentReference w:id="5"/>
            </w:r>
            <w:r w:rsidRPr="00FA4E3B">
              <w:rPr>
                <w:bCs/>
              </w:rPr>
              <w:t>(</w:t>
            </w:r>
            <w:r w:rsidRPr="00FA4E3B">
              <w:rPr>
                <w:bCs/>
                <w:i/>
              </w:rPr>
              <w:t>estimate only</w:t>
            </w:r>
            <w:r w:rsidRPr="00FA4E3B">
              <w:rPr>
                <w:bCs/>
              </w:rPr>
              <w:t>)</w:t>
            </w:r>
          </w:p>
        </w:tc>
        <w:tc>
          <w:tcPr>
            <w:tcW w:w="3192" w:type="dxa"/>
            <w:vAlign w:val="center"/>
          </w:tcPr>
          <w:p w14:paraId="6933E558" w14:textId="77777777" w:rsidR="00C00178" w:rsidRPr="00FA4E3B" w:rsidRDefault="00C00178" w:rsidP="00BA2200">
            <w:pPr>
              <w:widowControl w:val="0"/>
              <w:jc w:val="center"/>
              <w:rPr>
                <w:b/>
                <w:bCs/>
                <w:color w:val="000000"/>
              </w:rPr>
            </w:pPr>
            <w:r w:rsidRPr="00FA4E3B">
              <w:rPr>
                <w:bCs/>
                <w:i/>
                <w:color w:val="FF0000"/>
              </w:rPr>
              <w:t>[insert date]</w:t>
            </w:r>
          </w:p>
        </w:tc>
      </w:tr>
      <w:tr w:rsidR="00C00178" w:rsidRPr="003B7ABC" w14:paraId="386BCE58" w14:textId="77777777" w:rsidTr="00BA2200">
        <w:trPr>
          <w:trHeight w:val="520"/>
          <w:jc w:val="center"/>
        </w:trPr>
        <w:tc>
          <w:tcPr>
            <w:tcW w:w="4986" w:type="dxa"/>
            <w:vAlign w:val="center"/>
          </w:tcPr>
          <w:p w14:paraId="17CF3177" w14:textId="77777777" w:rsidR="00C00178" w:rsidRPr="00FA4E3B" w:rsidRDefault="00C00178" w:rsidP="00BA2200">
            <w:pPr>
              <w:widowControl w:val="0"/>
              <w:rPr>
                <w:bCs/>
              </w:rPr>
            </w:pPr>
            <w:r w:rsidRPr="00FA4E3B">
              <w:rPr>
                <w:bCs/>
              </w:rPr>
              <w:t>Contract end date  (</w:t>
            </w:r>
            <w:r w:rsidRPr="00FA4E3B">
              <w:rPr>
                <w:bCs/>
                <w:i/>
              </w:rPr>
              <w:t>estimate only</w:t>
            </w:r>
            <w:r w:rsidRPr="00FA4E3B">
              <w:rPr>
                <w:bCs/>
              </w:rPr>
              <w:t>)</w:t>
            </w:r>
          </w:p>
        </w:tc>
        <w:tc>
          <w:tcPr>
            <w:tcW w:w="3192" w:type="dxa"/>
            <w:vAlign w:val="center"/>
          </w:tcPr>
          <w:p w14:paraId="02A96A9E" w14:textId="77777777" w:rsidR="00C00178" w:rsidRPr="00FA4E3B" w:rsidRDefault="00C00178" w:rsidP="00BA2200">
            <w:pPr>
              <w:widowControl w:val="0"/>
              <w:jc w:val="center"/>
              <w:rPr>
                <w:b/>
                <w:bCs/>
                <w:color w:val="000000"/>
              </w:rPr>
            </w:pPr>
            <w:r w:rsidRPr="00FA4E3B">
              <w:rPr>
                <w:bCs/>
                <w:i/>
                <w:color w:val="FF0000"/>
              </w:rPr>
              <w:t>[insert date]</w:t>
            </w:r>
          </w:p>
        </w:tc>
      </w:tr>
    </w:tbl>
    <w:p w14:paraId="1AD7E07D" w14:textId="77777777" w:rsidR="00A50B42" w:rsidRDefault="00A50B42" w:rsidP="00A50B42">
      <w:pPr>
        <w:widowControl w:val="0"/>
        <w:ind w:left="1440"/>
        <w:rPr>
          <w:bCs/>
        </w:rPr>
      </w:pPr>
    </w:p>
    <w:p w14:paraId="66CBCFB5"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33EC4AB7" w14:textId="77777777" w:rsidR="002E7965" w:rsidRDefault="002E7965" w:rsidP="002E7965">
      <w:pPr>
        <w:keepNext/>
        <w:ind w:left="720"/>
        <w:rPr>
          <w:b/>
          <w:bCs/>
          <w:color w:val="000000"/>
        </w:rPr>
      </w:pPr>
    </w:p>
    <w:p w14:paraId="0AFB20E8"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5F2A1043" w14:textId="77777777"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77A5EE2F" w14:textId="77777777" w:rsidTr="00BA2200">
        <w:trPr>
          <w:tblHeader/>
          <w:jc w:val="center"/>
        </w:trPr>
        <w:tc>
          <w:tcPr>
            <w:tcW w:w="2294" w:type="dxa"/>
            <w:shd w:val="clear" w:color="auto" w:fill="E6E6E6"/>
            <w:vAlign w:val="center"/>
          </w:tcPr>
          <w:p w14:paraId="6BBECC14" w14:textId="77777777" w:rsidR="002E7965" w:rsidRPr="00D77FEF" w:rsidRDefault="002E7965" w:rsidP="00BA2200">
            <w:pPr>
              <w:widowControl w:val="0"/>
              <w:tabs>
                <w:tab w:val="left" w:pos="6354"/>
              </w:tabs>
              <w:ind w:right="-18"/>
              <w:jc w:val="center"/>
              <w:rPr>
                <w:b/>
                <w:bCs/>
                <w:color w:val="000000"/>
              </w:rPr>
            </w:pPr>
            <w:commentRangeStart w:id="6"/>
            <w:r>
              <w:rPr>
                <w:b/>
                <w:bCs/>
                <w:color w:val="000000"/>
              </w:rPr>
              <w:lastRenderedPageBreak/>
              <w:t>ATTAC</w:t>
            </w:r>
            <w:r w:rsidR="0090254C">
              <w:rPr>
                <w:b/>
                <w:bCs/>
                <w:color w:val="000000"/>
              </w:rPr>
              <w:t>H</w:t>
            </w:r>
            <w:r>
              <w:rPr>
                <w:b/>
                <w:bCs/>
                <w:color w:val="000000"/>
              </w:rPr>
              <w:t xml:space="preserve">MENT </w:t>
            </w:r>
            <w:commentRangeEnd w:id="6"/>
            <w:r w:rsidR="00157C69">
              <w:rPr>
                <w:rStyle w:val="CommentReference"/>
              </w:rPr>
              <w:commentReference w:id="6"/>
            </w:r>
          </w:p>
        </w:tc>
        <w:tc>
          <w:tcPr>
            <w:tcW w:w="6468" w:type="dxa"/>
            <w:shd w:val="clear" w:color="auto" w:fill="E6E6E6"/>
            <w:vAlign w:val="center"/>
          </w:tcPr>
          <w:p w14:paraId="11A81122" w14:textId="77777777" w:rsidR="002E7965" w:rsidRPr="00D77FEF" w:rsidRDefault="002E7965" w:rsidP="00BA2200">
            <w:pPr>
              <w:widowControl w:val="0"/>
              <w:ind w:left="-108" w:right="-108"/>
              <w:jc w:val="center"/>
              <w:rPr>
                <w:b/>
                <w:bCs/>
                <w:color w:val="000000"/>
                <w:sz w:val="22"/>
                <w:szCs w:val="22"/>
              </w:rPr>
            </w:pPr>
            <w:r>
              <w:rPr>
                <w:b/>
                <w:bCs/>
                <w:color w:val="000000"/>
                <w:sz w:val="22"/>
                <w:szCs w:val="22"/>
              </w:rPr>
              <w:t>DESCRIPTION</w:t>
            </w:r>
          </w:p>
        </w:tc>
      </w:tr>
      <w:tr w:rsidR="002E7965" w:rsidRPr="003B7ABC" w14:paraId="09383AF4" w14:textId="77777777" w:rsidTr="00BA2200">
        <w:trPr>
          <w:tblHeader/>
          <w:jc w:val="center"/>
        </w:trPr>
        <w:tc>
          <w:tcPr>
            <w:tcW w:w="2294" w:type="dxa"/>
          </w:tcPr>
          <w:p w14:paraId="33AF810E" w14:textId="4BAEF446" w:rsidR="002E7965" w:rsidRPr="00FA4E3B" w:rsidRDefault="002E7965" w:rsidP="00BA2200">
            <w:pPr>
              <w:widowControl w:val="0"/>
              <w:rPr>
                <w:bCs/>
                <w:color w:val="000000" w:themeColor="text1"/>
              </w:rPr>
            </w:pPr>
            <w:commentRangeStart w:id="7"/>
            <w:r w:rsidRPr="00FA4E3B">
              <w:rPr>
                <w:bCs/>
                <w:color w:val="000000" w:themeColor="text1"/>
              </w:rPr>
              <w:t>Attachment 1</w:t>
            </w:r>
            <w:commentRangeEnd w:id="7"/>
            <w:r w:rsidR="007C41DF" w:rsidRPr="00FA4E3B">
              <w:rPr>
                <w:rStyle w:val="CommentReference"/>
                <w:sz w:val="24"/>
                <w:szCs w:val="24"/>
              </w:rPr>
              <w:commentReference w:id="7"/>
            </w:r>
            <w:r w:rsidRPr="00FA4E3B">
              <w:rPr>
                <w:bCs/>
                <w:color w:val="000000" w:themeColor="text1"/>
              </w:rPr>
              <w:t xml:space="preserve">: Administrative Rules Governing </w:t>
            </w:r>
            <w:r w:rsidR="00531D6E" w:rsidRPr="00FA4E3B">
              <w:rPr>
                <w:bCs/>
                <w:color w:val="000000" w:themeColor="text1"/>
              </w:rPr>
              <w:t>RFPs (</w:t>
            </w:r>
            <w:r w:rsidR="00070FCA" w:rsidRPr="00FA4E3B">
              <w:rPr>
                <w:bCs/>
                <w:color w:val="000000" w:themeColor="text1"/>
              </w:rPr>
              <w:t xml:space="preserve">IT </w:t>
            </w:r>
            <w:r w:rsidR="00531D6E" w:rsidRPr="00FA4E3B">
              <w:rPr>
                <w:bCs/>
                <w:color w:val="000000" w:themeColor="text1"/>
              </w:rPr>
              <w:t xml:space="preserve">Goods and </w:t>
            </w:r>
            <w:r w:rsidR="00070FCA" w:rsidRPr="00FA4E3B">
              <w:rPr>
                <w:bCs/>
                <w:color w:val="000000" w:themeColor="text1"/>
              </w:rPr>
              <w:t>Services)</w:t>
            </w:r>
          </w:p>
        </w:tc>
        <w:tc>
          <w:tcPr>
            <w:tcW w:w="6468" w:type="dxa"/>
          </w:tcPr>
          <w:p w14:paraId="6EF6B2DA" w14:textId="77777777" w:rsidR="002E7965" w:rsidRPr="00FA4E3B" w:rsidRDefault="002E7965" w:rsidP="00BA2200">
            <w:pPr>
              <w:widowControl w:val="0"/>
              <w:tabs>
                <w:tab w:val="left" w:pos="2178"/>
              </w:tabs>
              <w:rPr>
                <w:bCs/>
                <w:i/>
                <w:color w:val="FF0000"/>
              </w:rPr>
            </w:pPr>
            <w:r w:rsidRPr="00FA4E3B">
              <w:t>These rules govern this solicitation.</w:t>
            </w:r>
          </w:p>
        </w:tc>
      </w:tr>
      <w:tr w:rsidR="002E7965" w:rsidRPr="003B7ABC" w14:paraId="56E3E57F" w14:textId="77777777" w:rsidTr="00BA2200">
        <w:trPr>
          <w:tblHeader/>
          <w:jc w:val="center"/>
        </w:trPr>
        <w:tc>
          <w:tcPr>
            <w:tcW w:w="2294" w:type="dxa"/>
          </w:tcPr>
          <w:p w14:paraId="4D3A4987" w14:textId="77777777" w:rsidR="002E7965" w:rsidRPr="00FA4E3B" w:rsidRDefault="002E7965" w:rsidP="00BA2200">
            <w:pPr>
              <w:widowControl w:val="0"/>
              <w:rPr>
                <w:bCs/>
              </w:rPr>
            </w:pPr>
            <w:commentRangeStart w:id="8"/>
            <w:r w:rsidRPr="00FA4E3B">
              <w:rPr>
                <w:bCs/>
                <w:color w:val="000000" w:themeColor="text1"/>
              </w:rPr>
              <w:t xml:space="preserve">Attachment </w:t>
            </w:r>
            <w:r w:rsidRPr="00FA4E3B">
              <w:rPr>
                <w:color w:val="000000"/>
              </w:rPr>
              <w:t xml:space="preserve">2: </w:t>
            </w:r>
            <w:r w:rsidR="00133F5A" w:rsidRPr="00FA4E3B">
              <w:rPr>
                <w:color w:val="000000"/>
              </w:rPr>
              <w:t xml:space="preserve"> </w:t>
            </w:r>
            <w:r w:rsidR="00436C0F">
              <w:rPr>
                <w:color w:val="000000"/>
              </w:rPr>
              <w:t>JBE</w:t>
            </w:r>
            <w:r w:rsidR="00133F5A" w:rsidRPr="00FA4E3B">
              <w:rPr>
                <w:color w:val="000000"/>
              </w:rPr>
              <w:t xml:space="preserve"> Standard </w:t>
            </w:r>
            <w:r w:rsidR="004E669D" w:rsidRPr="00FA4E3B">
              <w:rPr>
                <w:color w:val="000000"/>
              </w:rPr>
              <w:t>Terms and Conditions</w:t>
            </w:r>
            <w:commentRangeEnd w:id="8"/>
            <w:r w:rsidR="005F6E88" w:rsidRPr="00FA4E3B">
              <w:rPr>
                <w:rStyle w:val="CommentReference"/>
                <w:sz w:val="24"/>
                <w:szCs w:val="24"/>
              </w:rPr>
              <w:commentReference w:id="8"/>
            </w:r>
          </w:p>
        </w:tc>
        <w:tc>
          <w:tcPr>
            <w:tcW w:w="6468" w:type="dxa"/>
          </w:tcPr>
          <w:p w14:paraId="5023A44C" w14:textId="77777777" w:rsidR="00133F5A" w:rsidRPr="00FA4E3B" w:rsidRDefault="00595811" w:rsidP="00BA2200">
            <w:pPr>
              <w:widowControl w:val="0"/>
              <w:tabs>
                <w:tab w:val="left" w:pos="2178"/>
              </w:tabs>
              <w:rPr>
                <w:color w:val="000000"/>
              </w:rPr>
            </w:pPr>
            <w:r w:rsidRPr="00FA4E3B">
              <w:rPr>
                <w:color w:val="000000"/>
              </w:rPr>
              <w:t>If selected, t</w:t>
            </w:r>
            <w:r w:rsidR="002E7965" w:rsidRPr="00FA4E3B">
              <w:rPr>
                <w:color w:val="000000"/>
              </w:rPr>
              <w:t xml:space="preserve">he </w:t>
            </w:r>
            <w:r w:rsidR="004A337A" w:rsidRPr="00FA4E3B">
              <w:rPr>
                <w:color w:val="000000"/>
              </w:rPr>
              <w:t>person or entity submitting a proposal (the “Proposer”) must</w:t>
            </w:r>
            <w:r w:rsidR="002E7965" w:rsidRPr="00FA4E3B">
              <w:rPr>
                <w:color w:val="000000"/>
              </w:rPr>
              <w:t xml:space="preserve"> sign </w:t>
            </w:r>
            <w:r w:rsidR="004E669D" w:rsidRPr="00FA4E3B">
              <w:rPr>
                <w:b/>
                <w:color w:val="FF0000"/>
              </w:rPr>
              <w:t>[CHOOSE ONE</w:t>
            </w:r>
            <w:r w:rsidR="004E669D" w:rsidRPr="00FA4E3B">
              <w:rPr>
                <w:color w:val="000000"/>
              </w:rPr>
              <w:t xml:space="preserve">: </w:t>
            </w:r>
            <w:commentRangeStart w:id="9"/>
            <w:r w:rsidR="00133F5A" w:rsidRPr="00FA4E3B">
              <w:rPr>
                <w:color w:val="000000"/>
              </w:rPr>
              <w:t xml:space="preserve">this </w:t>
            </w:r>
            <w:r w:rsidR="00436C0F">
              <w:rPr>
                <w:color w:val="000000"/>
              </w:rPr>
              <w:t>JBE</w:t>
            </w:r>
            <w:r w:rsidR="002E7965" w:rsidRPr="00FA4E3B">
              <w:rPr>
                <w:color w:val="000000"/>
              </w:rPr>
              <w:t xml:space="preserve"> Standard Form agreement</w:t>
            </w:r>
            <w:commentRangeEnd w:id="9"/>
            <w:r w:rsidR="00BE1290" w:rsidRPr="00FA4E3B">
              <w:rPr>
                <w:rStyle w:val="CommentReference"/>
                <w:sz w:val="24"/>
                <w:szCs w:val="24"/>
              </w:rPr>
              <w:commentReference w:id="9"/>
            </w:r>
            <w:r w:rsidR="00133F5A" w:rsidRPr="00FA4E3B">
              <w:rPr>
                <w:color w:val="000000"/>
              </w:rPr>
              <w:t xml:space="preserve"> </w:t>
            </w:r>
            <w:r w:rsidR="004E669D" w:rsidRPr="00FA4E3B">
              <w:rPr>
                <w:b/>
                <w:color w:val="FF0000"/>
              </w:rPr>
              <w:t>OR</w:t>
            </w:r>
            <w:r w:rsidR="004E669D" w:rsidRPr="00FA4E3B">
              <w:rPr>
                <w:color w:val="000000"/>
              </w:rPr>
              <w:t xml:space="preserve"> </w:t>
            </w:r>
            <w:commentRangeStart w:id="10"/>
            <w:r w:rsidR="004E669D" w:rsidRPr="00FA4E3B">
              <w:rPr>
                <w:color w:val="000000"/>
              </w:rPr>
              <w:t xml:space="preserve">a </w:t>
            </w:r>
            <w:r w:rsidR="00436C0F">
              <w:rPr>
                <w:color w:val="000000"/>
              </w:rPr>
              <w:t>JBE</w:t>
            </w:r>
            <w:r w:rsidR="004E669D" w:rsidRPr="00FA4E3B">
              <w:rPr>
                <w:color w:val="000000"/>
              </w:rPr>
              <w:t xml:space="preserve"> Standard Form agreement containing these terms and conditions</w:t>
            </w:r>
            <w:commentRangeEnd w:id="10"/>
            <w:r w:rsidR="00BE1290" w:rsidRPr="00FA4E3B">
              <w:rPr>
                <w:rStyle w:val="CommentReference"/>
                <w:sz w:val="24"/>
                <w:szCs w:val="24"/>
              </w:rPr>
              <w:commentReference w:id="10"/>
            </w:r>
            <w:r w:rsidR="004E669D" w:rsidRPr="00FA4E3B">
              <w:rPr>
                <w:b/>
                <w:color w:val="FF0000"/>
              </w:rPr>
              <w:t>]</w:t>
            </w:r>
            <w:r w:rsidR="004E669D" w:rsidRPr="00FA4E3B">
              <w:rPr>
                <w:color w:val="000000"/>
              </w:rPr>
              <w:t xml:space="preserve"> </w:t>
            </w:r>
            <w:r w:rsidR="00133F5A" w:rsidRPr="00FA4E3B">
              <w:rPr>
                <w:color w:val="000000"/>
              </w:rPr>
              <w:t>(the “</w:t>
            </w:r>
            <w:r w:rsidR="004E669D" w:rsidRPr="00FA4E3B">
              <w:rPr>
                <w:color w:val="000000"/>
              </w:rPr>
              <w:t>Terms and Conditions</w:t>
            </w:r>
            <w:r w:rsidR="00133F5A" w:rsidRPr="00FA4E3B">
              <w:rPr>
                <w:color w:val="000000"/>
              </w:rPr>
              <w:t>”</w:t>
            </w:r>
            <w:r w:rsidRPr="00FA4E3B">
              <w:rPr>
                <w:color w:val="000000"/>
              </w:rPr>
              <w:t>).</w:t>
            </w:r>
            <w:r w:rsidR="00133F5A" w:rsidRPr="00FA4E3B">
              <w:rPr>
                <w:color w:val="000000"/>
              </w:rPr>
              <w:t xml:space="preserve">  </w:t>
            </w:r>
          </w:p>
          <w:p w14:paraId="0262D2CD" w14:textId="77777777" w:rsidR="004E669D" w:rsidRPr="00FA4E3B" w:rsidRDefault="004E669D" w:rsidP="00BA2200">
            <w:pPr>
              <w:widowControl w:val="0"/>
              <w:tabs>
                <w:tab w:val="left" w:pos="2178"/>
              </w:tabs>
              <w:rPr>
                <w:color w:val="000000"/>
              </w:rPr>
            </w:pPr>
          </w:p>
          <w:p w14:paraId="243DB820" w14:textId="77777777" w:rsidR="00133F5A" w:rsidRPr="00FA4E3B" w:rsidRDefault="005F3F8D" w:rsidP="00BA2200">
            <w:pPr>
              <w:widowControl w:val="0"/>
              <w:tabs>
                <w:tab w:val="left" w:pos="2178"/>
              </w:tabs>
              <w:rPr>
                <w:color w:val="000000"/>
              </w:rPr>
            </w:pPr>
            <w:r w:rsidRPr="00FA4E3B">
              <w:rPr>
                <w:i/>
                <w:color w:val="FF0000"/>
              </w:rPr>
              <w:t>[optional]</w:t>
            </w:r>
            <w:r w:rsidRPr="00FA4E3B">
              <w:rPr>
                <w:color w:val="000000"/>
              </w:rPr>
              <w:t xml:space="preserve"> </w:t>
            </w:r>
            <w:commentRangeStart w:id="11"/>
            <w:r w:rsidR="00133F5A" w:rsidRPr="00FA4E3B">
              <w:rPr>
                <w:color w:val="000000"/>
              </w:rPr>
              <w:t xml:space="preserve">The following provisions within the </w:t>
            </w:r>
            <w:r w:rsidR="004E669D" w:rsidRPr="00FA4E3B">
              <w:rPr>
                <w:color w:val="000000"/>
              </w:rPr>
              <w:t>Terms and Conditions</w:t>
            </w:r>
            <w:r w:rsidR="00133F5A" w:rsidRPr="00FA4E3B">
              <w:rPr>
                <w:color w:val="000000"/>
              </w:rPr>
              <w:t xml:space="preserve"> are minimum </w:t>
            </w:r>
            <w:r w:rsidR="00B8213C" w:rsidRPr="00FA4E3B">
              <w:rPr>
                <w:color w:val="000000"/>
              </w:rPr>
              <w:t xml:space="preserve">contract </w:t>
            </w:r>
            <w:r w:rsidR="00133F5A" w:rsidRPr="00FA4E3B">
              <w:rPr>
                <w:color w:val="000000"/>
              </w:rPr>
              <w:t xml:space="preserve">terms and conditions (“Minimum Terms”):  _____.  </w:t>
            </w:r>
            <w:commentRangeEnd w:id="11"/>
            <w:r w:rsidR="00023B38" w:rsidRPr="00FA4E3B">
              <w:rPr>
                <w:rStyle w:val="CommentReference"/>
                <w:sz w:val="24"/>
                <w:szCs w:val="24"/>
              </w:rPr>
              <w:commentReference w:id="11"/>
            </w:r>
          </w:p>
          <w:p w14:paraId="6ECD5933" w14:textId="77777777" w:rsidR="002E7965" w:rsidRPr="00FA4E3B" w:rsidRDefault="002E7965" w:rsidP="00BA2200">
            <w:pPr>
              <w:widowControl w:val="0"/>
              <w:tabs>
                <w:tab w:val="left" w:pos="2178"/>
              </w:tabs>
              <w:rPr>
                <w:b/>
                <w:bCs/>
                <w:color w:val="000000"/>
              </w:rPr>
            </w:pPr>
          </w:p>
        </w:tc>
      </w:tr>
      <w:tr w:rsidR="004E669D" w:rsidRPr="003B7ABC" w14:paraId="1CAFC1C2" w14:textId="77777777" w:rsidTr="00BA2200">
        <w:trPr>
          <w:tblHeader/>
          <w:jc w:val="center"/>
        </w:trPr>
        <w:tc>
          <w:tcPr>
            <w:tcW w:w="2294" w:type="dxa"/>
          </w:tcPr>
          <w:p w14:paraId="7FE82F98" w14:textId="77777777" w:rsidR="004E669D" w:rsidRPr="00FA4E3B" w:rsidRDefault="004E669D" w:rsidP="00BA2200">
            <w:pPr>
              <w:widowControl w:val="0"/>
              <w:rPr>
                <w:bCs/>
              </w:rPr>
            </w:pPr>
            <w:r w:rsidRPr="00FA4E3B">
              <w:rPr>
                <w:bCs/>
                <w:color w:val="000000" w:themeColor="text1"/>
              </w:rPr>
              <w:t xml:space="preserve">Attachment </w:t>
            </w:r>
            <w:r w:rsidRPr="00FA4E3B">
              <w:rPr>
                <w:color w:val="000000"/>
              </w:rPr>
              <w:t>3: Proposer’s Acceptance  of Terms and Conditions</w:t>
            </w:r>
          </w:p>
        </w:tc>
        <w:tc>
          <w:tcPr>
            <w:tcW w:w="6468" w:type="dxa"/>
          </w:tcPr>
          <w:p w14:paraId="0976E118" w14:textId="77777777" w:rsidR="004E669D" w:rsidRPr="00FA4E3B" w:rsidRDefault="005946B6" w:rsidP="00BA2200">
            <w:pPr>
              <w:widowControl w:val="0"/>
              <w:tabs>
                <w:tab w:val="left" w:pos="2178"/>
              </w:tabs>
              <w:rPr>
                <w:color w:val="000000"/>
              </w:rPr>
            </w:pPr>
            <w:r w:rsidRPr="00FA4E3B">
              <w:rPr>
                <w:color w:val="000000"/>
              </w:rPr>
              <w:t xml:space="preserve">On this form, the Proposer must indicate acceptance of the Terms and Conditions or identify exceptions to the Terms and Conditions.  </w:t>
            </w:r>
          </w:p>
          <w:p w14:paraId="30A60766" w14:textId="77777777" w:rsidR="004E669D" w:rsidRPr="00FA4E3B" w:rsidRDefault="004E669D" w:rsidP="00BA2200">
            <w:pPr>
              <w:widowControl w:val="0"/>
              <w:tabs>
                <w:tab w:val="left" w:pos="2178"/>
              </w:tabs>
              <w:rPr>
                <w:color w:val="000000"/>
              </w:rPr>
            </w:pPr>
          </w:p>
          <w:p w14:paraId="6C7697F0" w14:textId="57332864" w:rsidR="00AD4A4D" w:rsidRPr="00FA4E3B" w:rsidRDefault="004E669D" w:rsidP="00AD4A4D">
            <w:pPr>
              <w:widowControl w:val="0"/>
              <w:tabs>
                <w:tab w:val="left" w:pos="2178"/>
              </w:tabs>
              <w:rPr>
                <w:b/>
                <w:bCs/>
                <w:color w:val="000000"/>
              </w:rPr>
            </w:pPr>
            <w:r w:rsidRPr="00FA4E3B">
              <w:rPr>
                <w:i/>
                <w:color w:val="FF0000"/>
              </w:rPr>
              <w:t xml:space="preserve">[optional] </w:t>
            </w:r>
            <w:commentRangeStart w:id="12"/>
            <w:r w:rsidRPr="00FA4E3B">
              <w:rPr>
                <w:b/>
                <w:color w:val="000000"/>
              </w:rPr>
              <w:t xml:space="preserve">Note: A material </w:t>
            </w:r>
            <w:r w:rsidR="003020A2" w:rsidRPr="00FA4E3B">
              <w:rPr>
                <w:b/>
                <w:bCs/>
                <w:color w:val="000000" w:themeColor="text1"/>
              </w:rPr>
              <w:t xml:space="preserve">exception </w:t>
            </w:r>
            <w:r w:rsidR="00AD4A4D">
              <w:rPr>
                <w:b/>
                <w:bCs/>
                <w:color w:val="000000" w:themeColor="text1"/>
              </w:rPr>
              <w:t xml:space="preserve">(addition, deletion, or other modification) </w:t>
            </w:r>
            <w:r w:rsidR="003020A2" w:rsidRPr="00FA4E3B">
              <w:rPr>
                <w:b/>
                <w:bCs/>
                <w:color w:val="000000" w:themeColor="text1"/>
              </w:rPr>
              <w:t>to a Minimum Term will render a proposal non-responsive</w:t>
            </w:r>
            <w:r w:rsidRPr="00FA4E3B">
              <w:rPr>
                <w:b/>
                <w:color w:val="000000"/>
              </w:rPr>
              <w:t xml:space="preserve">. </w:t>
            </w:r>
            <w:commentRangeEnd w:id="12"/>
            <w:r w:rsidRPr="00FA4E3B">
              <w:rPr>
                <w:rStyle w:val="CommentReference"/>
                <w:sz w:val="24"/>
                <w:szCs w:val="24"/>
              </w:rPr>
              <w:commentReference w:id="12"/>
            </w:r>
            <w:r w:rsidR="00AD4A4D" w:rsidRPr="00EA3068">
              <w:rPr>
                <w:b/>
                <w:color w:val="000000"/>
              </w:rPr>
              <w:t>The JBE, in its sole discretion, will determine what constitutes a material exception.</w:t>
            </w:r>
          </w:p>
        </w:tc>
      </w:tr>
      <w:tr w:rsidR="009C347A" w:rsidRPr="003B7ABC" w14:paraId="6C7F546D" w14:textId="77777777" w:rsidTr="00BA2200">
        <w:trPr>
          <w:tblHeader/>
          <w:jc w:val="center"/>
        </w:trPr>
        <w:tc>
          <w:tcPr>
            <w:tcW w:w="2294" w:type="dxa"/>
          </w:tcPr>
          <w:p w14:paraId="1DA8F4CA" w14:textId="77777777" w:rsidR="009C347A" w:rsidRPr="00FA4E3B" w:rsidRDefault="009C347A" w:rsidP="00BA2200">
            <w:pPr>
              <w:widowControl w:val="0"/>
              <w:rPr>
                <w:bCs/>
                <w:color w:val="000000" w:themeColor="text1"/>
              </w:rPr>
            </w:pPr>
            <w:r>
              <w:rPr>
                <w:bCs/>
                <w:color w:val="000000" w:themeColor="text1"/>
              </w:rPr>
              <w:t>Attachment 4: General Certifications Form</w:t>
            </w:r>
          </w:p>
        </w:tc>
        <w:tc>
          <w:tcPr>
            <w:tcW w:w="6468" w:type="dxa"/>
          </w:tcPr>
          <w:p w14:paraId="75C39D88" w14:textId="77777777" w:rsidR="009C347A" w:rsidRPr="00FA4E3B" w:rsidRDefault="0090254C" w:rsidP="00BA2200">
            <w:pPr>
              <w:widowControl w:val="0"/>
              <w:tabs>
                <w:tab w:val="left" w:pos="2178"/>
              </w:tabs>
              <w:rPr>
                <w:color w:val="000000"/>
              </w:rPr>
            </w:pPr>
            <w:r>
              <w:t xml:space="preserve">The </w:t>
            </w:r>
            <w:r w:rsidR="009C347A" w:rsidRPr="00A00C4E">
              <w:t xml:space="preserve">Proposer must complete the </w:t>
            </w:r>
            <w:r w:rsidR="009C347A">
              <w:t>General</w:t>
            </w:r>
            <w:r w:rsidR="009C347A" w:rsidRPr="00A00C4E">
              <w:t xml:space="preserve"> Certification</w:t>
            </w:r>
            <w:r w:rsidR="009C347A">
              <w:t>s Form</w:t>
            </w:r>
            <w:r w:rsidR="009C347A" w:rsidRPr="00A00C4E">
              <w:t xml:space="preserve"> and submit the completed </w:t>
            </w:r>
            <w:r w:rsidR="009C347A">
              <w:t>form</w:t>
            </w:r>
            <w:r w:rsidR="009C347A" w:rsidRPr="00A00C4E">
              <w:t xml:space="preserve"> with its proposal.</w:t>
            </w:r>
          </w:p>
        </w:tc>
      </w:tr>
      <w:tr w:rsidR="009C347A" w:rsidRPr="003B7ABC" w14:paraId="4C94BE77" w14:textId="77777777" w:rsidTr="00BA2200">
        <w:trPr>
          <w:tblHeader/>
          <w:jc w:val="center"/>
        </w:trPr>
        <w:tc>
          <w:tcPr>
            <w:tcW w:w="2294" w:type="dxa"/>
          </w:tcPr>
          <w:p w14:paraId="6BD6DAB2" w14:textId="77777777" w:rsidR="009C347A" w:rsidRPr="00FA4E3B" w:rsidRDefault="009C347A" w:rsidP="00933BB3">
            <w:pPr>
              <w:widowControl w:val="0"/>
              <w:rPr>
                <w:bCs/>
                <w:color w:val="000000" w:themeColor="text1"/>
              </w:rPr>
            </w:pPr>
            <w:r>
              <w:rPr>
                <w:bCs/>
                <w:color w:val="000000" w:themeColor="text1"/>
              </w:rPr>
              <w:t>Attachment 5: Small Business Declaration</w:t>
            </w:r>
          </w:p>
        </w:tc>
        <w:tc>
          <w:tcPr>
            <w:tcW w:w="6468" w:type="dxa"/>
          </w:tcPr>
          <w:p w14:paraId="2C90DDAB" w14:textId="77777777" w:rsidR="009C347A" w:rsidRPr="00FA4E3B" w:rsidRDefault="0090254C" w:rsidP="00BA2200">
            <w:pPr>
              <w:widowControl w:val="0"/>
              <w:tabs>
                <w:tab w:val="left" w:pos="2178"/>
              </w:tabs>
              <w:rPr>
                <w:color w:val="000000"/>
              </w:rPr>
            </w:pPr>
            <w:r>
              <w:rPr>
                <w:rFonts w:cstheme="minorHAnsi"/>
                <w:bCs/>
              </w:rPr>
              <w:t xml:space="preserve">The </w:t>
            </w:r>
            <w:r w:rsidR="009C347A">
              <w:rPr>
                <w:rFonts w:cstheme="minorHAnsi"/>
                <w:bCs/>
              </w:rPr>
              <w:t xml:space="preserve">Proposer must complete this form only if it wishes to claim the small business preference associated with this solicitation.  </w:t>
            </w:r>
          </w:p>
        </w:tc>
      </w:tr>
      <w:tr w:rsidR="009C347A" w:rsidRPr="003B7ABC" w14:paraId="00446E3F" w14:textId="77777777" w:rsidTr="00BA2200">
        <w:trPr>
          <w:tblHeader/>
          <w:jc w:val="center"/>
        </w:trPr>
        <w:tc>
          <w:tcPr>
            <w:tcW w:w="2294" w:type="dxa"/>
          </w:tcPr>
          <w:p w14:paraId="015BB0CD" w14:textId="77777777" w:rsidR="009C347A" w:rsidRPr="00FA4E3B" w:rsidRDefault="009C347A" w:rsidP="00BA2200">
            <w:pPr>
              <w:widowControl w:val="0"/>
              <w:rPr>
                <w:bCs/>
              </w:rPr>
            </w:pPr>
            <w:commentRangeStart w:id="13"/>
            <w:r w:rsidRPr="00FA4E3B">
              <w:rPr>
                <w:bCs/>
              </w:rPr>
              <w:t xml:space="preserve">Attachment </w:t>
            </w:r>
            <w:r>
              <w:rPr>
                <w:bCs/>
              </w:rPr>
              <w:t>6</w:t>
            </w:r>
            <w:r w:rsidRPr="00FA4E3B">
              <w:rPr>
                <w:bCs/>
              </w:rPr>
              <w:t xml:space="preserve">: </w:t>
            </w:r>
            <w:r w:rsidRPr="00FA4E3B">
              <w:t xml:space="preserve"> </w:t>
            </w:r>
            <w:r w:rsidRPr="00FA4E3B">
              <w:rPr>
                <w:bCs/>
              </w:rPr>
              <w:t>Payee Data Record Form</w:t>
            </w:r>
            <w:commentRangeEnd w:id="13"/>
            <w:r w:rsidRPr="00FA4E3B">
              <w:rPr>
                <w:rStyle w:val="CommentReference"/>
                <w:sz w:val="24"/>
                <w:szCs w:val="24"/>
              </w:rPr>
              <w:commentReference w:id="13"/>
            </w:r>
          </w:p>
        </w:tc>
        <w:tc>
          <w:tcPr>
            <w:tcW w:w="6468" w:type="dxa"/>
          </w:tcPr>
          <w:p w14:paraId="359A6C95" w14:textId="77777777" w:rsidR="009C347A" w:rsidRPr="00FA4E3B" w:rsidRDefault="009C347A" w:rsidP="00BA2200">
            <w:pPr>
              <w:widowControl w:val="0"/>
            </w:pPr>
            <w:r w:rsidRPr="00FA4E3B">
              <w:rPr>
                <w:bCs/>
              </w:rPr>
              <w:t xml:space="preserve">This form contains information the </w:t>
            </w:r>
            <w:r>
              <w:rPr>
                <w:bCs/>
              </w:rPr>
              <w:t>JBE</w:t>
            </w:r>
            <w:r w:rsidRPr="00FA4E3B">
              <w:rPr>
                <w:bCs/>
              </w:rPr>
              <w:t xml:space="preserve"> requires in order to process payments and must be submitted with the proposal.</w:t>
            </w:r>
          </w:p>
        </w:tc>
      </w:tr>
      <w:tr w:rsidR="009C347A" w:rsidRPr="003B7ABC" w14:paraId="65C840A8" w14:textId="77777777" w:rsidTr="00BA2200">
        <w:trPr>
          <w:tblHeader/>
          <w:jc w:val="center"/>
        </w:trPr>
        <w:tc>
          <w:tcPr>
            <w:tcW w:w="2294" w:type="dxa"/>
          </w:tcPr>
          <w:p w14:paraId="5C4604DB" w14:textId="77777777" w:rsidR="009C347A" w:rsidRPr="00FA4E3B" w:rsidRDefault="009C347A" w:rsidP="00BA2200">
            <w:pPr>
              <w:widowControl w:val="0"/>
              <w:rPr>
                <w:bCs/>
              </w:rPr>
            </w:pPr>
            <w:r w:rsidRPr="00FA4E3B">
              <w:rPr>
                <w:b/>
                <w:i/>
                <w:color w:val="FF0000"/>
              </w:rPr>
              <w:t>[Only for solicitations of $1,000,000 or more]</w:t>
            </w:r>
            <w:r w:rsidRPr="00FA4E3B">
              <w:rPr>
                <w:i/>
                <w:color w:val="FF0000"/>
              </w:rPr>
              <w:t xml:space="preserve"> </w:t>
            </w:r>
            <w:r w:rsidRPr="00FA4E3B">
              <w:rPr>
                <w:bCs/>
              </w:rPr>
              <w:t xml:space="preserve">Attachment </w:t>
            </w:r>
            <w:r>
              <w:rPr>
                <w:bCs/>
              </w:rPr>
              <w:t>7</w:t>
            </w:r>
            <w:r w:rsidRPr="00FA4E3B">
              <w:rPr>
                <w:bCs/>
              </w:rPr>
              <w:t>: Iran Contracting Act Certification</w:t>
            </w:r>
          </w:p>
        </w:tc>
        <w:tc>
          <w:tcPr>
            <w:tcW w:w="6468" w:type="dxa"/>
          </w:tcPr>
          <w:p w14:paraId="05353894" w14:textId="77777777" w:rsidR="009C347A" w:rsidRPr="00FA4E3B" w:rsidRDefault="0090254C" w:rsidP="00BA2200">
            <w:pPr>
              <w:widowControl w:val="0"/>
              <w:rPr>
                <w:bCs/>
              </w:rPr>
            </w:pPr>
            <w:r>
              <w:t xml:space="preserve">The </w:t>
            </w:r>
            <w:r w:rsidR="009C347A" w:rsidRPr="00FA4E3B">
              <w:t xml:space="preserve">Proposer must complete the </w:t>
            </w:r>
            <w:commentRangeStart w:id="14"/>
            <w:r w:rsidR="009C347A" w:rsidRPr="00FA4E3B">
              <w:t xml:space="preserve">Iran Contracting Act Certification </w:t>
            </w:r>
            <w:commentRangeEnd w:id="14"/>
            <w:r w:rsidR="009C347A" w:rsidRPr="00FA4E3B">
              <w:rPr>
                <w:rStyle w:val="CommentReference"/>
                <w:sz w:val="24"/>
                <w:szCs w:val="24"/>
              </w:rPr>
              <w:commentReference w:id="14"/>
            </w:r>
            <w:r w:rsidR="009C347A" w:rsidRPr="00FA4E3B">
              <w:t>and submit the completed certification with its proposal.</w:t>
            </w:r>
          </w:p>
        </w:tc>
      </w:tr>
      <w:tr w:rsidR="003150DE" w:rsidRPr="003B7ABC" w14:paraId="1C6BCDE3" w14:textId="77777777" w:rsidTr="00BA2200">
        <w:trPr>
          <w:tblHeader/>
          <w:jc w:val="center"/>
        </w:trPr>
        <w:tc>
          <w:tcPr>
            <w:tcW w:w="2294" w:type="dxa"/>
          </w:tcPr>
          <w:p w14:paraId="4E656464" w14:textId="77777777" w:rsidR="003150DE" w:rsidRPr="00FA4E3B" w:rsidRDefault="003150DE" w:rsidP="003150DE">
            <w:pPr>
              <w:widowControl w:val="0"/>
              <w:rPr>
                <w:b/>
                <w:i/>
                <w:color w:val="FF0000"/>
              </w:rPr>
            </w:pPr>
            <w:r>
              <w:rPr>
                <w:b/>
                <w:i/>
                <w:color w:val="FF0000"/>
              </w:rPr>
              <w:t>[Only for solicitations of $1</w:t>
            </w:r>
            <w:r w:rsidRPr="009E716F">
              <w:rPr>
                <w:b/>
                <w:i/>
                <w:color w:val="FF0000"/>
              </w:rPr>
              <w:t>00,000 or more]</w:t>
            </w:r>
            <w:r w:rsidRPr="009E716F">
              <w:rPr>
                <w:i/>
                <w:color w:val="FF0000"/>
              </w:rPr>
              <w:t xml:space="preserve"> </w:t>
            </w:r>
            <w:r w:rsidRPr="009E716F">
              <w:rPr>
                <w:bCs/>
              </w:rPr>
              <w:t xml:space="preserve">Attachment </w:t>
            </w:r>
            <w:r>
              <w:rPr>
                <w:bCs/>
              </w:rPr>
              <w:t>8:</w:t>
            </w:r>
            <w:r w:rsidRPr="009E716F">
              <w:rPr>
                <w:bCs/>
              </w:rPr>
              <w:t xml:space="preserve"> </w:t>
            </w:r>
            <w:r>
              <w:rPr>
                <w:bCs/>
              </w:rPr>
              <w:t>Unruh and FEHA</w:t>
            </w:r>
            <w:r w:rsidRPr="009E716F">
              <w:rPr>
                <w:bCs/>
              </w:rPr>
              <w:t xml:space="preserve"> Certification</w:t>
            </w:r>
          </w:p>
        </w:tc>
        <w:tc>
          <w:tcPr>
            <w:tcW w:w="6468" w:type="dxa"/>
          </w:tcPr>
          <w:p w14:paraId="22C937BB" w14:textId="47C37E4E" w:rsidR="003150DE" w:rsidRDefault="000F305B" w:rsidP="00BA2200">
            <w:pPr>
              <w:widowControl w:val="0"/>
            </w:pPr>
            <w:r>
              <w:t>The Proposer</w:t>
            </w:r>
            <w:r w:rsidR="003150DE" w:rsidRPr="003150DE">
              <w:t xml:space="preserve"> must complete the Unruh Civil Rights Act and California Fair Employment and Housing Act Certification.</w:t>
            </w:r>
          </w:p>
        </w:tc>
      </w:tr>
      <w:tr w:rsidR="00A018A8" w:rsidRPr="003B7ABC" w14:paraId="404116A3" w14:textId="77777777" w:rsidTr="00BA2200">
        <w:trPr>
          <w:tblHeader/>
          <w:jc w:val="center"/>
        </w:trPr>
        <w:tc>
          <w:tcPr>
            <w:tcW w:w="2294" w:type="dxa"/>
          </w:tcPr>
          <w:p w14:paraId="7B0F9405" w14:textId="09F9319F" w:rsidR="00A018A8" w:rsidRDefault="00A018A8" w:rsidP="00A018A8">
            <w:pPr>
              <w:widowControl w:val="0"/>
              <w:rPr>
                <w:bCs/>
                <w:color w:val="000000" w:themeColor="text1"/>
              </w:rPr>
            </w:pPr>
            <w:r>
              <w:rPr>
                <w:bCs/>
                <w:color w:val="000000" w:themeColor="text1"/>
              </w:rPr>
              <w:t>Attachment 9:</w:t>
            </w:r>
          </w:p>
          <w:p w14:paraId="38EFF45A" w14:textId="1FAE8FA3" w:rsidR="00A018A8" w:rsidRDefault="00A018A8" w:rsidP="00A018A8">
            <w:pPr>
              <w:widowControl w:val="0"/>
              <w:rPr>
                <w:b/>
                <w:i/>
                <w:color w:val="FF0000"/>
              </w:rPr>
            </w:pPr>
            <w:r w:rsidRPr="00A00C4E">
              <w:rPr>
                <w:bCs/>
              </w:rPr>
              <w:t>Darfur Contracting Act Certification</w:t>
            </w:r>
            <w:commentRangeStart w:id="15"/>
            <w:commentRangeEnd w:id="15"/>
            <w:r w:rsidRPr="00A00C4E">
              <w:rPr>
                <w:rStyle w:val="CommentReference"/>
                <w:sz w:val="24"/>
                <w:szCs w:val="24"/>
              </w:rPr>
              <w:commentReference w:id="15"/>
            </w:r>
          </w:p>
        </w:tc>
        <w:tc>
          <w:tcPr>
            <w:tcW w:w="6468" w:type="dxa"/>
          </w:tcPr>
          <w:p w14:paraId="687DE182" w14:textId="64C07C70" w:rsidR="00A018A8" w:rsidRDefault="00A018A8" w:rsidP="00BA2200">
            <w:pPr>
              <w:widowControl w:val="0"/>
            </w:pPr>
            <w:r>
              <w:t xml:space="preserve">The </w:t>
            </w:r>
            <w:r w:rsidRPr="00A00C4E">
              <w:t>Proposer must complete the Darfur Contracting Act Certification and submit the completed certification with its proposal.</w:t>
            </w:r>
          </w:p>
        </w:tc>
      </w:tr>
    </w:tbl>
    <w:p w14:paraId="6EC645D8" w14:textId="77777777" w:rsidR="00A50B42" w:rsidRDefault="00A50B42" w:rsidP="00A50B42">
      <w:pPr>
        <w:pStyle w:val="ListParagraph"/>
      </w:pPr>
    </w:p>
    <w:p w14:paraId="47725B24" w14:textId="77777777" w:rsidR="00327CD5" w:rsidRDefault="00327CD5" w:rsidP="00327CD5">
      <w:pPr>
        <w:keepNext/>
        <w:ind w:left="720" w:hanging="720"/>
        <w:rPr>
          <w:b/>
          <w:bCs/>
        </w:rPr>
      </w:pPr>
      <w:r>
        <w:rPr>
          <w:b/>
          <w:bCs/>
        </w:rPr>
        <w:lastRenderedPageBreak/>
        <w:t>5</w:t>
      </w:r>
      <w:r w:rsidRPr="005E0EE1">
        <w:rPr>
          <w:b/>
          <w:bCs/>
        </w:rPr>
        <w:t>.0</w:t>
      </w:r>
      <w:r w:rsidRPr="005E0EE1">
        <w:rPr>
          <w:b/>
          <w:bCs/>
        </w:rPr>
        <w:tab/>
      </w:r>
      <w:r>
        <w:rPr>
          <w:b/>
          <w:bCs/>
        </w:rPr>
        <w:t>PAYMENT INFORMATION</w:t>
      </w:r>
    </w:p>
    <w:p w14:paraId="091F4EAC" w14:textId="77777777" w:rsidR="00327CD5" w:rsidRDefault="00327CD5" w:rsidP="00327CD5">
      <w:pPr>
        <w:keepNext/>
        <w:ind w:left="720" w:hanging="720"/>
        <w:rPr>
          <w:b/>
          <w:bCs/>
        </w:rPr>
      </w:pPr>
    </w:p>
    <w:p w14:paraId="1119C0C1" w14:textId="77777777" w:rsidR="00327CD5" w:rsidRPr="001A5470" w:rsidRDefault="00327CD5" w:rsidP="00327CD5">
      <w:pPr>
        <w:ind w:left="720"/>
        <w:rPr>
          <w:rFonts w:cs="Arial"/>
          <w:i/>
          <w:color w:val="FF0000"/>
          <w:spacing w:val="-3"/>
        </w:rPr>
      </w:pPr>
      <w:r w:rsidRPr="001A5470">
        <w:rPr>
          <w:i/>
          <w:color w:val="FF0000"/>
        </w:rPr>
        <w:t>[</w:t>
      </w:r>
      <w:r w:rsidR="006A6E22">
        <w:rPr>
          <w:i/>
          <w:color w:val="FF0000"/>
        </w:rPr>
        <w:t>T</w:t>
      </w:r>
      <w:r w:rsidRPr="001A5470">
        <w:rPr>
          <w:rFonts w:cs="Arial"/>
          <w:i/>
          <w:color w:val="FF0000"/>
          <w:spacing w:val="-3"/>
        </w:rPr>
        <w:t xml:space="preserve">he </w:t>
      </w:r>
      <w:r w:rsidR="00436C0F">
        <w:rPr>
          <w:rFonts w:cs="Arial"/>
          <w:i/>
          <w:color w:val="FF0000"/>
          <w:spacing w:val="-3"/>
        </w:rPr>
        <w:t>JBE</w:t>
      </w:r>
      <w:r w:rsidRPr="001A5470">
        <w:rPr>
          <w:rFonts w:cs="Arial"/>
          <w:i/>
          <w:color w:val="FF0000"/>
          <w:spacing w:val="-3"/>
        </w:rPr>
        <w:t xml:space="preserve"> should consider addressing the following payment-related </w:t>
      </w:r>
      <w:commentRangeStart w:id="16"/>
      <w:r w:rsidRPr="001A5470">
        <w:rPr>
          <w:rFonts w:cs="Arial"/>
          <w:i/>
          <w:color w:val="FF0000"/>
          <w:spacing w:val="-3"/>
        </w:rPr>
        <w:t xml:space="preserve">issues </w:t>
      </w:r>
      <w:commentRangeEnd w:id="16"/>
      <w:r w:rsidR="006A6E22">
        <w:rPr>
          <w:rStyle w:val="CommentReference"/>
        </w:rPr>
        <w:commentReference w:id="16"/>
      </w:r>
      <w:r w:rsidRPr="001A5470">
        <w:rPr>
          <w:rFonts w:cs="Arial"/>
          <w:i/>
          <w:color w:val="FF0000"/>
          <w:spacing w:val="-3"/>
        </w:rPr>
        <w:t>(as applicable):</w:t>
      </w:r>
    </w:p>
    <w:p w14:paraId="24045C4B" w14:textId="77777777" w:rsidR="00327CD5" w:rsidRPr="001A5470" w:rsidRDefault="00327CD5" w:rsidP="00327CD5">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rPr>
          <w:rFonts w:cs="Arial"/>
          <w:i/>
          <w:color w:val="FF0000"/>
          <w:spacing w:val="-3"/>
        </w:rPr>
      </w:pPr>
    </w:p>
    <w:p w14:paraId="56557B37" w14:textId="77777777" w:rsidR="006A6E22" w:rsidRDefault="006A6E22" w:rsidP="006A6E22">
      <w:pPr>
        <w:pStyle w:val="ListParagraph"/>
        <w:numPr>
          <w:ilvl w:val="0"/>
          <w:numId w:val="11"/>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commentRangeStart w:id="17"/>
      <w:r>
        <w:rPr>
          <w:rFonts w:cs="Arial"/>
          <w:i/>
          <w:color w:val="FF0000"/>
          <w:spacing w:val="-3"/>
        </w:rPr>
        <w:t xml:space="preserve">Basis </w:t>
      </w:r>
      <w:commentRangeEnd w:id="17"/>
      <w:r>
        <w:rPr>
          <w:rStyle w:val="CommentReference"/>
        </w:rPr>
        <w:commentReference w:id="17"/>
      </w:r>
      <w:r>
        <w:rPr>
          <w:rFonts w:cs="Arial"/>
          <w:i/>
          <w:color w:val="FF0000"/>
          <w:spacing w:val="-3"/>
        </w:rPr>
        <w:t xml:space="preserve">for </w:t>
      </w:r>
      <w:proofErr w:type="gramStart"/>
      <w:r>
        <w:rPr>
          <w:rFonts w:cs="Arial"/>
          <w:i/>
          <w:color w:val="FF0000"/>
          <w:spacing w:val="-3"/>
        </w:rPr>
        <w:t>payments;</w:t>
      </w:r>
      <w:proofErr w:type="gramEnd"/>
      <w:r>
        <w:rPr>
          <w:rFonts w:cs="Arial"/>
          <w:i/>
          <w:color w:val="FF0000"/>
          <w:spacing w:val="-3"/>
        </w:rPr>
        <w:t xml:space="preserve"> </w:t>
      </w:r>
    </w:p>
    <w:p w14:paraId="2864E23F" w14:textId="77777777" w:rsidR="006A6E22" w:rsidRDefault="006A6E22" w:rsidP="006A6E22">
      <w:pPr>
        <w:pStyle w:val="ListParagraph"/>
        <w:numPr>
          <w:ilvl w:val="0"/>
          <w:numId w:val="11"/>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r>
        <w:rPr>
          <w:rFonts w:cs="Arial"/>
          <w:i/>
          <w:color w:val="FF0000"/>
          <w:spacing w:val="-3"/>
        </w:rPr>
        <w:t xml:space="preserve">Whether any expenses (including travel expenses) will be reimbursed by the </w:t>
      </w:r>
      <w:proofErr w:type="gramStart"/>
      <w:r>
        <w:rPr>
          <w:rFonts w:cs="Arial"/>
          <w:i/>
          <w:color w:val="FF0000"/>
          <w:spacing w:val="-3"/>
        </w:rPr>
        <w:t>JBE;</w:t>
      </w:r>
      <w:proofErr w:type="gramEnd"/>
    </w:p>
    <w:p w14:paraId="414848A1" w14:textId="77777777" w:rsidR="00327CD5" w:rsidRPr="001A5470" w:rsidRDefault="00327CD5" w:rsidP="00327CD5">
      <w:pPr>
        <w:pStyle w:val="ListParagraph"/>
        <w:numPr>
          <w:ilvl w:val="0"/>
          <w:numId w:val="11"/>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r w:rsidRPr="001A5470">
        <w:rPr>
          <w:rFonts w:cs="Arial"/>
          <w:i/>
          <w:color w:val="FF0000"/>
          <w:spacing w:val="-3"/>
        </w:rPr>
        <w:t xml:space="preserve">Whether and to what extent progress payments will be </w:t>
      </w:r>
      <w:proofErr w:type="gramStart"/>
      <w:r w:rsidRPr="001A5470">
        <w:rPr>
          <w:rFonts w:cs="Arial"/>
          <w:i/>
          <w:color w:val="FF0000"/>
          <w:spacing w:val="-3"/>
        </w:rPr>
        <w:t>allowed;</w:t>
      </w:r>
      <w:proofErr w:type="gramEnd"/>
    </w:p>
    <w:p w14:paraId="0D1715BE" w14:textId="77777777" w:rsidR="00327CD5" w:rsidRPr="001A5470" w:rsidRDefault="00327CD5" w:rsidP="00327CD5">
      <w:pPr>
        <w:pStyle w:val="ListParagraph"/>
        <w:numPr>
          <w:ilvl w:val="0"/>
          <w:numId w:val="11"/>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commentRangeStart w:id="18"/>
      <w:r w:rsidRPr="001A5470">
        <w:rPr>
          <w:rFonts w:cs="Arial"/>
          <w:i/>
          <w:color w:val="FF0000"/>
          <w:spacing w:val="-3"/>
        </w:rPr>
        <w:t xml:space="preserve">Penalties </w:t>
      </w:r>
      <w:commentRangeEnd w:id="18"/>
      <w:r w:rsidR="00F3653A">
        <w:rPr>
          <w:rStyle w:val="CommentReference"/>
        </w:rPr>
        <w:commentReference w:id="18"/>
      </w:r>
      <w:r w:rsidRPr="001A5470">
        <w:rPr>
          <w:rFonts w:cs="Arial"/>
          <w:i/>
          <w:color w:val="FF0000"/>
          <w:spacing w:val="-3"/>
        </w:rPr>
        <w:t>for late or inadequate performance;</w:t>
      </w:r>
      <w:r w:rsidR="006A6E22">
        <w:rPr>
          <w:rFonts w:cs="Arial"/>
          <w:i/>
          <w:color w:val="FF0000"/>
          <w:spacing w:val="-3"/>
        </w:rPr>
        <w:t xml:space="preserve"> and</w:t>
      </w:r>
    </w:p>
    <w:p w14:paraId="49A9D7EA" w14:textId="77777777" w:rsidR="00327CD5" w:rsidRPr="001A5470" w:rsidRDefault="00327CD5" w:rsidP="00327CD5">
      <w:pPr>
        <w:pStyle w:val="ListParagraph"/>
        <w:numPr>
          <w:ilvl w:val="0"/>
          <w:numId w:val="11"/>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r w:rsidRPr="001A5470">
        <w:rPr>
          <w:rFonts w:cs="Arial"/>
          <w:i/>
          <w:color w:val="FF0000"/>
          <w:spacing w:val="-3"/>
        </w:rPr>
        <w:t>Known or estimated budgetary limitations on the contract price</w:t>
      </w:r>
      <w:r w:rsidR="006A6E22">
        <w:rPr>
          <w:rFonts w:cs="Arial"/>
          <w:i/>
          <w:color w:val="FF0000"/>
          <w:spacing w:val="-3"/>
        </w:rPr>
        <w:t>.]</w:t>
      </w:r>
    </w:p>
    <w:p w14:paraId="13CD0733" w14:textId="77777777" w:rsidR="00327CD5" w:rsidRDefault="00327CD5" w:rsidP="00173CFE">
      <w:pPr>
        <w:keepNext/>
        <w:ind w:left="720" w:hanging="720"/>
        <w:rPr>
          <w:b/>
          <w:bCs/>
        </w:rPr>
      </w:pPr>
    </w:p>
    <w:p w14:paraId="3B99E52D" w14:textId="77777777" w:rsidR="00173CFE" w:rsidRDefault="00512CCE" w:rsidP="00173CFE">
      <w:pPr>
        <w:keepNext/>
        <w:ind w:left="720" w:hanging="720"/>
        <w:rPr>
          <w:b/>
          <w:bCs/>
        </w:rPr>
      </w:pPr>
      <w:r>
        <w:rPr>
          <w:b/>
          <w:bCs/>
        </w:rPr>
        <w:t>6</w:t>
      </w:r>
      <w:r w:rsidR="00173CFE" w:rsidRPr="005E0EE1">
        <w:rPr>
          <w:b/>
          <w:bCs/>
        </w:rPr>
        <w:t>.0</w:t>
      </w:r>
      <w:r w:rsidR="00173CFE" w:rsidRPr="005E0EE1">
        <w:rPr>
          <w:b/>
          <w:bCs/>
        </w:rPr>
        <w:tab/>
      </w:r>
      <w:r w:rsidR="00173CFE" w:rsidRPr="00D613D4">
        <w:rPr>
          <w:rFonts w:ascii="Times New Roman Bold" w:hAnsi="Times New Roman Bold"/>
          <w:b/>
          <w:caps/>
          <w:color w:val="000000"/>
        </w:rPr>
        <w:t>Pre-proposal Conference</w:t>
      </w:r>
      <w:r w:rsidR="00173CFE">
        <w:rPr>
          <w:rFonts w:ascii="Times New Roman Bold" w:hAnsi="Times New Roman Bold"/>
          <w:b/>
          <w:caps/>
          <w:color w:val="000000"/>
        </w:rPr>
        <w:t xml:space="preserve">  </w:t>
      </w:r>
      <w:r w:rsidR="00173CFE" w:rsidRPr="00D613D4">
        <w:rPr>
          <w:rFonts w:ascii="Times New Roman Bold" w:hAnsi="Times New Roman Bold"/>
          <w:b/>
          <w:i/>
          <w:color w:val="000000"/>
          <w:highlight w:val="yellow"/>
        </w:rPr>
        <w:t>[delete if not applicable]</w:t>
      </w:r>
    </w:p>
    <w:p w14:paraId="19F9CB4A" w14:textId="77777777" w:rsidR="00173CFE" w:rsidRDefault="00173CFE" w:rsidP="00173CFE">
      <w:pPr>
        <w:keepNext/>
        <w:ind w:left="720" w:hanging="720"/>
        <w:rPr>
          <w:b/>
          <w:bCs/>
        </w:rPr>
      </w:pPr>
    </w:p>
    <w:p w14:paraId="1EF8847E" w14:textId="77777777" w:rsidR="00173CFE" w:rsidRDefault="00173CFE" w:rsidP="00173CFE">
      <w:pPr>
        <w:keepNext/>
        <w:ind w:left="720" w:hanging="720"/>
        <w:rPr>
          <w:bCs/>
        </w:rPr>
      </w:pPr>
      <w:r>
        <w:rPr>
          <w:b/>
          <w:bCs/>
        </w:rPr>
        <w:tab/>
      </w:r>
      <w:r w:rsidRPr="00D613D4">
        <w:rPr>
          <w:bCs/>
        </w:rPr>
        <w:t xml:space="preserve">The </w:t>
      </w:r>
      <w:r w:rsidR="00436C0F">
        <w:rPr>
          <w:bCs/>
        </w:rPr>
        <w:t>JBE</w:t>
      </w:r>
      <w:r w:rsidRPr="00D613D4">
        <w:rPr>
          <w:bCs/>
        </w:rPr>
        <w:t xml:space="preserve"> will hold a pre-proposal conference on the date identified in the timeline above.  The pre-proposal conference will be </w:t>
      </w:r>
      <w:r>
        <w:rPr>
          <w:bCs/>
        </w:rPr>
        <w:t xml:space="preserve">held at </w:t>
      </w:r>
      <w:commentRangeStart w:id="19"/>
      <w:r>
        <w:rPr>
          <w:bCs/>
        </w:rPr>
        <w:t xml:space="preserve">the </w:t>
      </w:r>
      <w:r w:rsidR="00436C0F">
        <w:rPr>
          <w:bCs/>
        </w:rPr>
        <w:t>JBE</w:t>
      </w:r>
      <w:r>
        <w:rPr>
          <w:bCs/>
        </w:rPr>
        <w:t xml:space="preserve">’s offices </w:t>
      </w:r>
      <w:commentRangeEnd w:id="19"/>
      <w:r w:rsidR="00227F66">
        <w:rPr>
          <w:rStyle w:val="CommentReference"/>
        </w:rPr>
        <w:commentReference w:id="19"/>
      </w:r>
      <w:r w:rsidR="00227F66">
        <w:rPr>
          <w:bCs/>
        </w:rPr>
        <w:t>at</w:t>
      </w:r>
      <w:r>
        <w:rPr>
          <w:bCs/>
        </w:rPr>
        <w:t xml:space="preserve"> [</w:t>
      </w:r>
      <w:r w:rsidRPr="00173CFE">
        <w:rPr>
          <w:bCs/>
          <w:i/>
          <w:color w:val="FF0000"/>
        </w:rPr>
        <w:t>insert address</w:t>
      </w:r>
      <w:r>
        <w:rPr>
          <w:bCs/>
        </w:rPr>
        <w:t xml:space="preserve">].  </w:t>
      </w:r>
      <w:r w:rsidRPr="00D613D4">
        <w:rPr>
          <w:bCs/>
        </w:rPr>
        <w:t xml:space="preserve"> </w:t>
      </w:r>
    </w:p>
    <w:p w14:paraId="3EFF8880" w14:textId="77777777" w:rsidR="00173CFE" w:rsidRDefault="00173CFE" w:rsidP="00173CFE">
      <w:pPr>
        <w:keepNext/>
        <w:ind w:left="720" w:hanging="720"/>
        <w:rPr>
          <w:bCs/>
        </w:rPr>
      </w:pPr>
    </w:p>
    <w:p w14:paraId="6C246F36" w14:textId="77777777" w:rsidR="00173CFE" w:rsidRDefault="00173CFE" w:rsidP="00173CFE">
      <w:pPr>
        <w:keepNext/>
        <w:ind w:left="720" w:hanging="720"/>
        <w:rPr>
          <w:kern w:val="32"/>
        </w:rPr>
      </w:pPr>
      <w:r>
        <w:rPr>
          <w:bCs/>
        </w:rPr>
        <w:tab/>
      </w:r>
      <w:r w:rsidRPr="004965C7">
        <w:rPr>
          <w:b/>
          <w:bCs/>
          <w:color w:val="FF0000"/>
          <w:highlight w:val="yellow"/>
        </w:rPr>
        <w:t>OPTION 1:</w:t>
      </w:r>
      <w:r>
        <w:rPr>
          <w:bCs/>
        </w:rPr>
        <w:t xml:space="preserve">  Attendance at the pre-proposal conference is </w:t>
      </w:r>
      <w:r w:rsidRPr="00D613D4">
        <w:rPr>
          <w:b/>
          <w:bCs/>
        </w:rPr>
        <w:t>MANDATORY</w:t>
      </w:r>
      <w:r>
        <w:rPr>
          <w:bCs/>
        </w:rPr>
        <w:t xml:space="preserve">.  </w:t>
      </w:r>
      <w:r w:rsidRPr="00D613D4">
        <w:rPr>
          <w:bCs/>
        </w:rPr>
        <w:t xml:space="preserve"> </w:t>
      </w:r>
      <w:r>
        <w:rPr>
          <w:bCs/>
        </w:rPr>
        <w:t xml:space="preserve">Each </w:t>
      </w:r>
      <w:r>
        <w:rPr>
          <w:kern w:val="32"/>
        </w:rPr>
        <w:t xml:space="preserve">Proposer must be </w:t>
      </w:r>
      <w:r w:rsidRPr="0017388E">
        <w:rPr>
          <w:kern w:val="32"/>
        </w:rPr>
        <w:t xml:space="preserve">certain </w:t>
      </w:r>
      <w:r>
        <w:rPr>
          <w:kern w:val="32"/>
        </w:rPr>
        <w:t>to check in at the pre-proposal conference, a</w:t>
      </w:r>
      <w:r w:rsidRPr="0017388E">
        <w:rPr>
          <w:kern w:val="32"/>
        </w:rPr>
        <w:t xml:space="preserve">s </w:t>
      </w:r>
      <w:r>
        <w:rPr>
          <w:kern w:val="32"/>
        </w:rPr>
        <w:t xml:space="preserve">the attendance list </w:t>
      </w:r>
      <w:r w:rsidRPr="0017388E">
        <w:rPr>
          <w:kern w:val="32"/>
        </w:rPr>
        <w:t>will be used to ascertain compliance with this requirement</w:t>
      </w:r>
      <w:r>
        <w:rPr>
          <w:kern w:val="32"/>
        </w:rPr>
        <w:t xml:space="preserve">.  The </w:t>
      </w:r>
      <w:r w:rsidR="00436C0F">
        <w:rPr>
          <w:kern w:val="32"/>
        </w:rPr>
        <w:t>JBE</w:t>
      </w:r>
      <w:r>
        <w:rPr>
          <w:kern w:val="32"/>
        </w:rPr>
        <w:t xml:space="preserve"> will reject a proposal from any Proposer who did not attend the pre-proposal conference.</w:t>
      </w:r>
    </w:p>
    <w:p w14:paraId="4CCB6D37" w14:textId="77777777" w:rsidR="00173CFE" w:rsidRDefault="00173CFE" w:rsidP="00173CFE">
      <w:pPr>
        <w:keepNext/>
        <w:ind w:left="720" w:hanging="720"/>
        <w:rPr>
          <w:kern w:val="32"/>
        </w:rPr>
      </w:pPr>
    </w:p>
    <w:p w14:paraId="3329C7E6" w14:textId="77777777" w:rsidR="00173CFE" w:rsidRDefault="00173CFE" w:rsidP="00173CFE">
      <w:pPr>
        <w:keepNext/>
        <w:ind w:left="720" w:hanging="720"/>
        <w:rPr>
          <w:b/>
          <w:bCs/>
        </w:rPr>
      </w:pPr>
      <w:r>
        <w:rPr>
          <w:b/>
          <w:bCs/>
        </w:rPr>
        <w:tab/>
      </w:r>
      <w:r w:rsidRPr="004965C7">
        <w:rPr>
          <w:b/>
          <w:bCs/>
          <w:color w:val="FF0000"/>
          <w:highlight w:val="yellow"/>
        </w:rPr>
        <w:t>OPTION 2:</w:t>
      </w:r>
      <w:r>
        <w:rPr>
          <w:bCs/>
        </w:rPr>
        <w:t xml:space="preserve">  Attendance at the pre-proposal conference is optional.  Proposers are strongly encouraged to attend.</w:t>
      </w:r>
    </w:p>
    <w:p w14:paraId="64E69220" w14:textId="77777777" w:rsidR="00173CFE" w:rsidRDefault="00173CFE" w:rsidP="002C64BD">
      <w:pPr>
        <w:keepNext/>
        <w:ind w:left="720" w:hanging="720"/>
        <w:rPr>
          <w:b/>
          <w:bCs/>
        </w:rPr>
      </w:pPr>
    </w:p>
    <w:p w14:paraId="7C80D214" w14:textId="77777777" w:rsidR="002C64BD" w:rsidRDefault="00512CCE" w:rsidP="002C64BD">
      <w:pPr>
        <w:keepNext/>
        <w:ind w:left="720" w:hanging="720"/>
        <w:rPr>
          <w:b/>
          <w:bCs/>
          <w:color w:val="000000"/>
        </w:rPr>
      </w:pPr>
      <w:r>
        <w:rPr>
          <w:b/>
          <w:bCs/>
        </w:rPr>
        <w:t>7</w:t>
      </w:r>
      <w:r w:rsidR="002C64BD" w:rsidRPr="005E0EE1">
        <w:rPr>
          <w:b/>
          <w:bCs/>
        </w:rPr>
        <w:t>.0</w:t>
      </w:r>
      <w:r w:rsidR="002C64BD" w:rsidRPr="005E0EE1">
        <w:rPr>
          <w:b/>
          <w:bCs/>
        </w:rPr>
        <w:tab/>
        <w:t xml:space="preserve">SUBMISSIONS OF </w:t>
      </w:r>
      <w:r w:rsidR="002C64BD" w:rsidRPr="005E0EE1">
        <w:rPr>
          <w:b/>
          <w:bCs/>
          <w:color w:val="000000"/>
        </w:rPr>
        <w:t>PROPOSALS</w:t>
      </w:r>
    </w:p>
    <w:p w14:paraId="75083E27" w14:textId="77777777" w:rsidR="002C64BD" w:rsidRPr="00E46BDC" w:rsidRDefault="002C64BD" w:rsidP="002C64BD">
      <w:pPr>
        <w:keepNext/>
        <w:rPr>
          <w:color w:val="000000"/>
          <w:sz w:val="20"/>
          <w:szCs w:val="20"/>
        </w:rPr>
      </w:pPr>
    </w:p>
    <w:p w14:paraId="584545CB" w14:textId="77777777" w:rsidR="002C64BD" w:rsidRPr="005E0EE1" w:rsidRDefault="00512CCE" w:rsidP="002C64BD">
      <w:pPr>
        <w:ind w:left="1440" w:right="468" w:hanging="720"/>
        <w:rPr>
          <w:color w:val="000000"/>
        </w:rPr>
      </w:pPr>
      <w:r>
        <w:rPr>
          <w:color w:val="000000"/>
        </w:rPr>
        <w:t>7</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74935EAD" w14:textId="77777777" w:rsidR="002C64BD" w:rsidRPr="00E46BDC" w:rsidRDefault="002C64BD" w:rsidP="002C64BD">
      <w:pPr>
        <w:ind w:left="1440" w:hanging="720"/>
        <w:rPr>
          <w:color w:val="000000"/>
          <w:sz w:val="20"/>
          <w:szCs w:val="20"/>
        </w:rPr>
      </w:pPr>
    </w:p>
    <w:p w14:paraId="54A3FC32" w14:textId="77777777" w:rsidR="006D02BE" w:rsidRDefault="00512CCE" w:rsidP="00B90602">
      <w:pPr>
        <w:ind w:left="1440" w:right="468" w:hanging="720"/>
      </w:pPr>
      <w:r>
        <w:rPr>
          <w:color w:val="000000"/>
        </w:rPr>
        <w:t>7</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14:paraId="320EF2FD" w14:textId="77777777" w:rsidR="006D02BE" w:rsidRDefault="006D02BE" w:rsidP="002C64BD">
      <w:pPr>
        <w:ind w:left="1440" w:right="468" w:hanging="720"/>
      </w:pPr>
    </w:p>
    <w:p w14:paraId="028CB22D" w14:textId="77777777"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Pr="00DA4DF7">
        <w:rPr>
          <w:b/>
          <w:color w:val="000000"/>
          <w:highlight w:val="yellow"/>
        </w:rPr>
        <w:t>______</w:t>
      </w:r>
      <w:r w:rsidR="002C64BD" w:rsidRPr="00DA4DF7">
        <w:rPr>
          <w:b/>
          <w:color w:val="000000"/>
          <w:highlight w:val="yellow"/>
        </w:rPr>
        <w:t xml:space="preserve"> (</w:t>
      </w:r>
      <w:r w:rsidRPr="00DA4DF7">
        <w:rPr>
          <w:b/>
          <w:color w:val="000000"/>
          <w:highlight w:val="yellow"/>
        </w:rPr>
        <w:t>___</w:t>
      </w:r>
      <w:r w:rsidR="002C64BD" w:rsidRPr="00DA4DF7">
        <w:rPr>
          <w:b/>
          <w:color w:val="000000"/>
          <w:highlight w:val="yellow"/>
        </w:rPr>
        <w:t>)</w:t>
      </w:r>
      <w:r w:rsidR="002C64BD" w:rsidRPr="00294372">
        <w:rPr>
          <w:b/>
          <w:color w:val="000000"/>
        </w:rPr>
        <w:t xml:space="preserve"> copies</w:t>
      </w:r>
      <w:r w:rsidR="002C64BD" w:rsidRPr="005E0EE1">
        <w:rPr>
          <w:color w:val="000000"/>
        </w:rPr>
        <w:t xml:space="preserve"> of the </w:t>
      </w:r>
      <w:r w:rsidR="004960BA">
        <w:rPr>
          <w:color w:val="000000"/>
        </w:rPr>
        <w:t>non-cost portion</w:t>
      </w:r>
      <w:r w:rsidR="0022207C">
        <w:rPr>
          <w:color w:val="000000"/>
        </w:rPr>
        <w:t xml:space="preserve"> of the proposal</w:t>
      </w:r>
      <w:r w:rsidR="00626B27">
        <w:rPr>
          <w:color w:val="000000"/>
        </w:rPr>
        <w:t xml:space="preserve">.  </w:t>
      </w:r>
      <w:commentRangeStart w:id="20"/>
      <w:r w:rsidR="00626B27">
        <w:rPr>
          <w:color w:val="000000"/>
        </w:rPr>
        <w:t>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commentRangeEnd w:id="20"/>
      <w:r w:rsidR="00AA07A8">
        <w:rPr>
          <w:rStyle w:val="CommentReference"/>
        </w:rPr>
        <w:commentReference w:id="20"/>
      </w:r>
      <w:r w:rsidR="007C41DF" w:rsidRPr="007C41DF">
        <w:rPr>
          <w:color w:val="000000"/>
        </w:rPr>
        <w:t xml:space="preserve"> </w:t>
      </w:r>
      <w:r w:rsidR="007D1F42">
        <w:rPr>
          <w:color w:val="000000"/>
        </w:rPr>
        <w:t xml:space="preserve">The original non-cost portion of the proposal (and the copies thereof) must be submitted to the </w:t>
      </w:r>
      <w:r w:rsidR="00D842A4">
        <w:rPr>
          <w:color w:val="000000"/>
        </w:rPr>
        <w:t>JBE</w:t>
      </w:r>
      <w:r w:rsidR="007D1F42">
        <w:rPr>
          <w:color w:val="000000"/>
        </w:rPr>
        <w:t xml:space="preserve"> in a single sealed envelope, separate from the cost portion.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6A9C08CA" w14:textId="77777777" w:rsidR="006D02BE" w:rsidRDefault="006D02BE" w:rsidP="006D02BE">
      <w:pPr>
        <w:ind w:left="2250" w:right="468" w:hanging="720"/>
        <w:rPr>
          <w:color w:val="000000"/>
        </w:rPr>
      </w:pPr>
    </w:p>
    <w:p w14:paraId="7F0A202C" w14:textId="77777777"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Pr="00DA4DF7">
        <w:rPr>
          <w:b/>
          <w:color w:val="000000"/>
          <w:highlight w:val="yellow"/>
        </w:rPr>
        <w:t>______ (___)</w:t>
      </w:r>
      <w:r w:rsidRPr="00294372">
        <w:rPr>
          <w:b/>
          <w:color w:val="000000"/>
        </w:rPr>
        <w:t xml:space="preserve"> copies</w:t>
      </w:r>
      <w:r w:rsidRPr="005E0EE1">
        <w:rPr>
          <w:color w:val="000000"/>
        </w:rPr>
        <w:t xml:space="preserve"> of the </w:t>
      </w:r>
      <w:r>
        <w:rPr>
          <w:color w:val="000000"/>
        </w:rPr>
        <w:t xml:space="preserve">cost </w:t>
      </w:r>
      <w:r w:rsidR="004960BA">
        <w:rPr>
          <w:color w:val="000000"/>
        </w:rPr>
        <w:t>portion</w:t>
      </w:r>
      <w:r w:rsidR="0022207C">
        <w:rPr>
          <w:color w:val="000000"/>
        </w:rPr>
        <w:t xml:space="preserve"> of the proposal</w:t>
      </w:r>
      <w:r w:rsidR="00626B27">
        <w:rPr>
          <w:color w:val="000000"/>
        </w:rPr>
        <w:t xml:space="preserve">.  </w:t>
      </w:r>
      <w:commentRangeStart w:id="21"/>
      <w:r w:rsidR="00626B27">
        <w:rPr>
          <w:color w:val="000000"/>
        </w:rPr>
        <w:t>The original must be</w:t>
      </w:r>
      <w:r w:rsidRPr="005E0EE1">
        <w:rPr>
          <w:color w:val="000000"/>
        </w:rPr>
        <w:t xml:space="preserve"> signed by an authorized representative of the </w:t>
      </w:r>
      <w:r>
        <w:rPr>
          <w:color w:val="000000"/>
        </w:rPr>
        <w:t>Proposer</w:t>
      </w:r>
      <w:commentRangeEnd w:id="21"/>
      <w:r w:rsidR="00251CC8">
        <w:rPr>
          <w:rStyle w:val="CommentReference"/>
        </w:rPr>
        <w:commentReference w:id="21"/>
      </w:r>
      <w:r w:rsidRPr="005E0EE1">
        <w:rPr>
          <w:color w:val="000000"/>
        </w:rPr>
        <w:t>.</w:t>
      </w:r>
      <w:r w:rsidR="0022207C">
        <w:rPr>
          <w:color w:val="000000"/>
        </w:rPr>
        <w:t xml:space="preserve">  The original cost portion</w:t>
      </w:r>
      <w:r>
        <w:rPr>
          <w:color w:val="000000"/>
        </w:rPr>
        <w:t xml:space="preserve"> </w:t>
      </w:r>
      <w:r w:rsidR="007D1F42">
        <w:rPr>
          <w:color w:val="000000"/>
        </w:rPr>
        <w:t xml:space="preserve">of the proposal </w:t>
      </w:r>
      <w:r>
        <w:rPr>
          <w:color w:val="000000"/>
        </w:rPr>
        <w:t xml:space="preserve">(and the copies thereof) must be submitted to </w:t>
      </w:r>
      <w:r>
        <w:rPr>
          <w:color w:val="000000"/>
        </w:rPr>
        <w:lastRenderedPageBreak/>
        <w:t xml:space="preserve">the </w:t>
      </w:r>
      <w:r w:rsidR="00436C0F">
        <w:rPr>
          <w:color w:val="000000"/>
        </w:rPr>
        <w:t>JBE</w:t>
      </w:r>
      <w:r>
        <w:rPr>
          <w:color w:val="000000"/>
        </w:rPr>
        <w:t xml:space="preserve"> in a single sealed envelope, separate from the </w:t>
      </w:r>
      <w:r w:rsidR="004960BA">
        <w:rPr>
          <w:color w:val="000000"/>
        </w:rPr>
        <w:t>non-cost portion</w:t>
      </w:r>
      <w:r>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42813351" w14:textId="77777777" w:rsidR="000D5FD6" w:rsidRDefault="000D5FD6" w:rsidP="006D02BE">
      <w:pPr>
        <w:ind w:left="2250" w:right="468" w:hanging="720"/>
        <w:rPr>
          <w:color w:val="000000"/>
        </w:rPr>
      </w:pPr>
    </w:p>
    <w:p w14:paraId="719A83AA" w14:textId="77777777" w:rsidR="000D5FD6" w:rsidRDefault="000D5FD6" w:rsidP="006D02BE">
      <w:pPr>
        <w:ind w:left="2250" w:right="468" w:hanging="720"/>
      </w:pPr>
      <w:r>
        <w:rPr>
          <w:color w:val="000000"/>
        </w:rPr>
        <w:t>c.</w:t>
      </w:r>
      <w:r>
        <w:rPr>
          <w:color w:val="000000"/>
        </w:rPr>
        <w:tab/>
      </w:r>
      <w:r w:rsidR="00C041EE" w:rsidRPr="00C041EE">
        <w:rPr>
          <w:i/>
          <w:color w:val="FF0000"/>
        </w:rPr>
        <w:t>[optional]</w:t>
      </w:r>
      <w:r w:rsidR="00C041EE">
        <w:rPr>
          <w:color w:val="000000"/>
        </w:rPr>
        <w:t xml:space="preserve"> T</w:t>
      </w:r>
      <w:r>
        <w:rPr>
          <w:color w:val="000000"/>
        </w:rPr>
        <w:t xml:space="preserve">he Proposer must submit </w:t>
      </w:r>
      <w:r w:rsidRPr="005E0EE1">
        <w:rPr>
          <w:color w:val="000000"/>
        </w:rPr>
        <w:t xml:space="preserve">an electronic version of the entire proposal on </w:t>
      </w:r>
      <w:r w:rsidRPr="00091B52">
        <w:rPr>
          <w:color w:val="000000"/>
        </w:rPr>
        <w:t>CD-ROM</w:t>
      </w:r>
      <w:r w:rsidR="006A6E22">
        <w:rPr>
          <w:color w:val="000000"/>
        </w:rPr>
        <w:t xml:space="preserve"> </w:t>
      </w:r>
      <w:r w:rsidR="006A6E22" w:rsidRPr="00433D3C">
        <w:rPr>
          <w:i/>
          <w:color w:val="FF0000"/>
        </w:rPr>
        <w:t>[optional]</w:t>
      </w:r>
      <w:r w:rsidR="006A6E22" w:rsidRPr="00433D3C">
        <w:rPr>
          <w:color w:val="000000"/>
        </w:rPr>
        <w:t xml:space="preserve"> or USB memory stick/flash drive</w:t>
      </w:r>
      <w:r w:rsidRPr="005E0EE1">
        <w:rPr>
          <w:color w:val="000000"/>
        </w:rPr>
        <w:t>.</w:t>
      </w:r>
      <w:r w:rsidR="00C041EE">
        <w:rPr>
          <w:color w:val="000000"/>
        </w:rPr>
        <w:t xml:space="preserve">  The files </w:t>
      </w:r>
      <w:commentRangeStart w:id="22"/>
      <w:r w:rsidR="0012465F">
        <w:rPr>
          <w:color w:val="000000"/>
        </w:rPr>
        <w:t xml:space="preserve">must </w:t>
      </w:r>
      <w:commentRangeEnd w:id="22"/>
      <w:r w:rsidR="0012465F">
        <w:rPr>
          <w:rStyle w:val="CommentReference"/>
        </w:rPr>
        <w:commentReference w:id="22"/>
      </w:r>
      <w:r w:rsidR="00C041EE">
        <w:rPr>
          <w:color w:val="000000"/>
        </w:rPr>
        <w:t>be in PDF, Word, or Excel formats.</w:t>
      </w:r>
    </w:p>
    <w:p w14:paraId="4FB9F769" w14:textId="77777777" w:rsidR="002C64BD" w:rsidRPr="00E46BDC" w:rsidRDefault="006D02BE" w:rsidP="00C041EE">
      <w:pPr>
        <w:ind w:left="1440" w:right="468" w:hanging="720"/>
        <w:rPr>
          <w:color w:val="000000"/>
          <w:sz w:val="20"/>
          <w:szCs w:val="20"/>
        </w:rPr>
      </w:pPr>
      <w:r>
        <w:rPr>
          <w:color w:val="000000"/>
        </w:rPr>
        <w:tab/>
      </w:r>
    </w:p>
    <w:p w14:paraId="2C554B4A" w14:textId="77777777" w:rsidR="003E5035" w:rsidRDefault="00512CCE" w:rsidP="002C64BD">
      <w:pPr>
        <w:ind w:left="1440" w:right="468" w:hanging="720"/>
        <w:rPr>
          <w:color w:val="000000"/>
        </w:rPr>
      </w:pPr>
      <w:r>
        <w:rPr>
          <w:color w:val="000000"/>
        </w:rPr>
        <w:t>7</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5F362F0C" w14:textId="77777777" w:rsidR="003E5035" w:rsidRDefault="003E5035" w:rsidP="002C64BD">
      <w:pPr>
        <w:ind w:left="1440" w:right="468" w:hanging="720"/>
        <w:rPr>
          <w:color w:val="000000"/>
        </w:rPr>
      </w:pPr>
    </w:p>
    <w:p w14:paraId="3CB7BF0B" w14:textId="77777777" w:rsidR="002C3530" w:rsidRDefault="002C3530" w:rsidP="002C3530">
      <w:pPr>
        <w:ind w:left="1440" w:right="468"/>
        <w:rPr>
          <w:color w:val="000000"/>
        </w:rPr>
      </w:pPr>
      <w:r>
        <w:rPr>
          <w:color w:val="000000"/>
        </w:rPr>
        <w:t>[</w:t>
      </w:r>
      <w:r w:rsidRPr="00F3522F">
        <w:rPr>
          <w:i/>
          <w:color w:val="FF0000"/>
        </w:rPr>
        <w:t>insert address</w:t>
      </w:r>
      <w:r>
        <w:rPr>
          <w:color w:val="000000"/>
        </w:rPr>
        <w:t>]</w:t>
      </w:r>
    </w:p>
    <w:p w14:paraId="7028E11C" w14:textId="77777777" w:rsidR="002C64BD" w:rsidRPr="00E46BDC" w:rsidRDefault="002C64BD" w:rsidP="002C64BD">
      <w:pPr>
        <w:ind w:left="1440" w:hanging="720"/>
        <w:rPr>
          <w:color w:val="000000"/>
          <w:sz w:val="20"/>
          <w:szCs w:val="20"/>
        </w:rPr>
      </w:pPr>
    </w:p>
    <w:p w14:paraId="6B50E063" w14:textId="77777777" w:rsidR="001E612A" w:rsidRDefault="00512CCE" w:rsidP="002C64BD">
      <w:pPr>
        <w:pStyle w:val="BodyTextIndent"/>
        <w:spacing w:after="0"/>
        <w:ind w:left="1440" w:right="460" w:hanging="720"/>
        <w:rPr>
          <w:color w:val="000000"/>
        </w:rPr>
      </w:pPr>
      <w:r>
        <w:rPr>
          <w:color w:val="000000"/>
        </w:rPr>
        <w:t>7</w:t>
      </w:r>
      <w:r w:rsidR="002C64BD" w:rsidRPr="005E0EE1">
        <w:rPr>
          <w:color w:val="000000"/>
        </w:rPr>
        <w:t>.4</w:t>
      </w:r>
      <w:r w:rsidR="002C64BD" w:rsidRPr="005E0EE1">
        <w:rPr>
          <w:color w:val="000000"/>
        </w:rPr>
        <w:tab/>
      </w:r>
      <w:r w:rsidR="001E612A" w:rsidRPr="001E612A">
        <w:rPr>
          <w:color w:val="000000"/>
        </w:rPr>
        <w:t>Late proposals will not be accepted.</w:t>
      </w:r>
    </w:p>
    <w:p w14:paraId="18BD217D" w14:textId="77777777" w:rsidR="001E612A" w:rsidRDefault="001E612A" w:rsidP="002C64BD">
      <w:pPr>
        <w:pStyle w:val="BodyTextIndent"/>
        <w:spacing w:after="0"/>
        <w:ind w:left="1440" w:right="460" w:hanging="720"/>
        <w:rPr>
          <w:color w:val="000000"/>
        </w:rPr>
      </w:pPr>
    </w:p>
    <w:p w14:paraId="2ABA8510" w14:textId="77777777" w:rsidR="002C64BD" w:rsidRDefault="00512CCE" w:rsidP="002C64BD">
      <w:pPr>
        <w:pStyle w:val="BodyTextIndent"/>
        <w:spacing w:after="0"/>
        <w:ind w:left="1440" w:right="460" w:hanging="720"/>
        <w:rPr>
          <w:color w:val="000000" w:themeColor="text1"/>
        </w:rPr>
      </w:pPr>
      <w:r>
        <w:rPr>
          <w:color w:val="000000"/>
        </w:rPr>
        <w:t>7</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 xml:space="preserve">Proposals may not be transmitted by </w:t>
      </w:r>
      <w:commentRangeStart w:id="23"/>
      <w:r w:rsidR="00C041EE">
        <w:rPr>
          <w:color w:val="000000" w:themeColor="text1"/>
        </w:rPr>
        <w:t xml:space="preserve">fax </w:t>
      </w:r>
      <w:commentRangeEnd w:id="23"/>
      <w:r w:rsidR="000D4C75">
        <w:rPr>
          <w:rStyle w:val="CommentReference"/>
        </w:rPr>
        <w:commentReference w:id="23"/>
      </w:r>
      <w:r w:rsidR="00C041EE">
        <w:rPr>
          <w:color w:val="000000" w:themeColor="text1"/>
        </w:rPr>
        <w:t>or email.</w:t>
      </w:r>
    </w:p>
    <w:p w14:paraId="508F89AF" w14:textId="77777777" w:rsidR="00595822" w:rsidRDefault="00595822" w:rsidP="00A50B42">
      <w:pPr>
        <w:pStyle w:val="ListParagraph"/>
      </w:pPr>
    </w:p>
    <w:p w14:paraId="2DA1D45E" w14:textId="77777777" w:rsidR="00595822" w:rsidRDefault="00512CCE" w:rsidP="00595822">
      <w:pPr>
        <w:keepNext/>
        <w:ind w:left="720" w:hanging="720"/>
        <w:rPr>
          <w:b/>
          <w:bCs/>
        </w:rPr>
      </w:pPr>
      <w:r>
        <w:rPr>
          <w:b/>
          <w:bCs/>
        </w:rPr>
        <w:t>8</w:t>
      </w:r>
      <w:r w:rsidR="00595822">
        <w:rPr>
          <w:b/>
          <w:bCs/>
        </w:rPr>
        <w:t>.0</w:t>
      </w:r>
      <w:r w:rsidR="00595822">
        <w:rPr>
          <w:b/>
          <w:bCs/>
        </w:rPr>
        <w:tab/>
        <w:t>PROPOSAL</w:t>
      </w:r>
      <w:r w:rsidR="002C64BD">
        <w:rPr>
          <w:b/>
          <w:bCs/>
        </w:rPr>
        <w:t xml:space="preserve"> CONTENTS</w:t>
      </w:r>
    </w:p>
    <w:p w14:paraId="345CF32A" w14:textId="77777777" w:rsidR="00595822" w:rsidRDefault="00595822" w:rsidP="00595822">
      <w:pPr>
        <w:keepNext/>
      </w:pPr>
    </w:p>
    <w:p w14:paraId="6CE96401" w14:textId="77777777" w:rsidR="00595822" w:rsidRPr="003B268E" w:rsidRDefault="00512CCE" w:rsidP="00595822">
      <w:pPr>
        <w:pStyle w:val="BodyTextIndent2"/>
        <w:keepNext/>
        <w:spacing w:after="0" w:line="240" w:lineRule="auto"/>
        <w:ind w:left="720"/>
        <w:rPr>
          <w:color w:val="000000" w:themeColor="text1"/>
        </w:rPr>
      </w:pPr>
      <w:r>
        <w:t>8</w:t>
      </w:r>
      <w:r w:rsidR="00574253">
        <w:t>.1</w:t>
      </w:r>
      <w:r w:rsidR="00574253">
        <w:tab/>
      </w:r>
      <w:r w:rsidR="004960BA">
        <w:rPr>
          <w:u w:val="single"/>
        </w:rPr>
        <w:t>Non-Cost Portion</w:t>
      </w:r>
      <w:r w:rsidR="00574253" w:rsidRPr="00BC6789">
        <w:rPr>
          <w:color w:val="984806" w:themeColor="accent6" w:themeShade="80"/>
        </w:rPr>
        <w:t xml:space="preserve">.  </w:t>
      </w:r>
      <w:r w:rsidR="00C02295" w:rsidRPr="00BC6789">
        <w:rPr>
          <w:color w:val="984806" w:themeColor="accent6" w:themeShade="80"/>
        </w:rPr>
        <w:t xml:space="preserve">  </w:t>
      </w:r>
      <w:r w:rsidR="00595822" w:rsidRPr="003B268E">
        <w:rPr>
          <w:color w:val="000000" w:themeColor="text1"/>
        </w:rPr>
        <w:t xml:space="preserve">The following information </w:t>
      </w:r>
      <w:commentRangeStart w:id="24"/>
      <w:r w:rsidR="00893C52" w:rsidRPr="003B268E">
        <w:rPr>
          <w:color w:val="000000" w:themeColor="text1"/>
        </w:rPr>
        <w:t>must</w:t>
      </w:r>
      <w:r w:rsidR="00595822" w:rsidRPr="003B268E">
        <w:rPr>
          <w:color w:val="000000" w:themeColor="text1"/>
        </w:rPr>
        <w:t xml:space="preserve"> be included</w:t>
      </w:r>
      <w:commentRangeEnd w:id="24"/>
      <w:r w:rsidR="00501FF0" w:rsidRPr="003B268E">
        <w:rPr>
          <w:rStyle w:val="CommentReference"/>
          <w:color w:val="000000" w:themeColor="text1"/>
        </w:rPr>
        <w:commentReference w:id="24"/>
      </w:r>
      <w:r w:rsidR="00595822" w:rsidRPr="003B268E">
        <w:rPr>
          <w:color w:val="000000" w:themeColor="text1"/>
        </w:rPr>
        <w:t xml:space="preserve"> </w:t>
      </w:r>
      <w:r w:rsidR="00893C52" w:rsidRPr="003B268E">
        <w:rPr>
          <w:color w:val="000000" w:themeColor="text1"/>
        </w:rPr>
        <w:t>in</w:t>
      </w:r>
      <w:r w:rsidR="00595822" w:rsidRPr="003B268E">
        <w:rPr>
          <w:color w:val="000000" w:themeColor="text1"/>
        </w:rPr>
        <w:t xml:space="preserve"> the </w:t>
      </w:r>
      <w:r w:rsidR="004960BA">
        <w:rPr>
          <w:color w:val="000000" w:themeColor="text1"/>
        </w:rPr>
        <w:t>non-cost portion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deemed non-responsive.  </w:t>
      </w:r>
    </w:p>
    <w:p w14:paraId="50AE5AB8" w14:textId="77777777" w:rsidR="00595822" w:rsidRDefault="00595822" w:rsidP="00595822">
      <w:pPr>
        <w:keepNext/>
        <w:ind w:left="720"/>
      </w:pPr>
    </w:p>
    <w:p w14:paraId="4BDB3576" w14:textId="77777777" w:rsidR="00595822" w:rsidRDefault="00893C52" w:rsidP="00595822">
      <w:pPr>
        <w:ind w:left="1440" w:hanging="720"/>
      </w:pPr>
      <w:r>
        <w:t>a.</w:t>
      </w:r>
      <w:r w:rsidR="00595822">
        <w:tab/>
      </w:r>
      <w:r w:rsidR="0090254C">
        <w:t xml:space="preserve">The </w:t>
      </w:r>
      <w:r>
        <w:t>Proposer’s n</w:t>
      </w:r>
      <w:r w:rsidR="00595822">
        <w:t xml:space="preserve">ame, address, telephone and fax numbers, and federal tax identification number.  </w:t>
      </w:r>
      <w:commentRangeStart w:id="25"/>
      <w:r w:rsidRPr="0046465F">
        <w:rPr>
          <w:color w:val="000000" w:themeColor="text1"/>
        </w:rPr>
        <w:t>No</w:t>
      </w:r>
      <w:r>
        <w:rPr>
          <w:color w:val="000000" w:themeColor="text1"/>
        </w:rPr>
        <w:t xml:space="preserve">te that if </w:t>
      </w:r>
      <w:r w:rsidR="0090254C">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commentRangeEnd w:id="25"/>
      <w:r w:rsidR="0012465F">
        <w:rPr>
          <w:rStyle w:val="CommentReference"/>
        </w:rPr>
        <w:commentReference w:id="25"/>
      </w:r>
      <w:r w:rsidRPr="0046465F">
        <w:rPr>
          <w:color w:val="000000" w:themeColor="text1"/>
        </w:rPr>
        <w:t>.</w:t>
      </w:r>
      <w:r>
        <w:rPr>
          <w:color w:val="000000" w:themeColor="text1"/>
        </w:rPr>
        <w:t xml:space="preserve">  </w:t>
      </w:r>
    </w:p>
    <w:p w14:paraId="339EC9EF" w14:textId="77777777" w:rsidR="00893C52" w:rsidRDefault="00893C52" w:rsidP="00595822">
      <w:pPr>
        <w:ind w:left="1440" w:hanging="720"/>
      </w:pPr>
    </w:p>
    <w:p w14:paraId="6DB59609" w14:textId="77777777" w:rsidR="00C041EE"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90254C">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6A49CAA8" w14:textId="77777777" w:rsidR="000518CD" w:rsidRDefault="000518CD" w:rsidP="00C041EE">
      <w:pPr>
        <w:ind w:left="1440" w:right="468" w:hanging="720"/>
        <w:rPr>
          <w:color w:val="000000"/>
        </w:rPr>
      </w:pPr>
    </w:p>
    <w:p w14:paraId="2BF084BF" w14:textId="77777777" w:rsidR="000518CD" w:rsidRDefault="000518CD" w:rsidP="000518CD">
      <w:pPr>
        <w:ind w:left="1440" w:hanging="720"/>
      </w:pPr>
      <w:r>
        <w:t>c.</w:t>
      </w:r>
      <w:r>
        <w:tab/>
      </w:r>
      <w:r w:rsidR="00020DD8" w:rsidRPr="00A74DB8">
        <w:rPr>
          <w:i/>
          <w:color w:val="FF0000"/>
        </w:rPr>
        <w:t>[</w:t>
      </w:r>
      <w:r w:rsidR="00020DD8">
        <w:rPr>
          <w:i/>
          <w:color w:val="FF0000"/>
        </w:rPr>
        <w:t xml:space="preserve">include only if IT </w:t>
      </w:r>
      <w:r w:rsidR="00020DD8" w:rsidRPr="00020DD8">
        <w:rPr>
          <w:b/>
          <w:i/>
          <w:color w:val="FF0000"/>
        </w:rPr>
        <w:t>goods</w:t>
      </w:r>
      <w:r w:rsidR="00020DD8">
        <w:rPr>
          <w:i/>
          <w:color w:val="FF0000"/>
        </w:rPr>
        <w:t xml:space="preserve"> are being purchased</w:t>
      </w:r>
      <w:r w:rsidR="00020DD8" w:rsidRPr="00A74DB8">
        <w:rPr>
          <w:i/>
          <w:color w:val="FF0000"/>
        </w:rPr>
        <w:t>]</w:t>
      </w:r>
      <w:r w:rsidR="00020DD8">
        <w:rPr>
          <w:i/>
          <w:color w:val="FF0000"/>
        </w:rPr>
        <w:t xml:space="preserve"> </w:t>
      </w:r>
      <w:r>
        <w:t xml:space="preserve">Model number(s), specifications, or other description of the goods </w:t>
      </w:r>
      <w:r w:rsidR="0090254C">
        <w:t xml:space="preserve">the </w:t>
      </w:r>
      <w:r w:rsidR="00D92EF1">
        <w:t>Proposer</w:t>
      </w:r>
      <w:r>
        <w:t xml:space="preserve"> proposes to supply to the </w:t>
      </w:r>
      <w:r w:rsidR="00436C0F">
        <w:t>JBE</w:t>
      </w:r>
      <w:r>
        <w:t>, including warranty information.</w:t>
      </w:r>
    </w:p>
    <w:p w14:paraId="45215493" w14:textId="77777777" w:rsidR="000518CD" w:rsidRDefault="000518CD" w:rsidP="000518CD">
      <w:pPr>
        <w:ind w:left="1440" w:hanging="720"/>
      </w:pPr>
    </w:p>
    <w:p w14:paraId="2AB6664B" w14:textId="77777777" w:rsidR="000518CD" w:rsidRDefault="00020DD8" w:rsidP="000518CD">
      <w:pPr>
        <w:ind w:left="1440" w:hanging="720"/>
      </w:pPr>
      <w:r>
        <w:t>d.</w:t>
      </w:r>
      <w:r w:rsidR="000518CD">
        <w:tab/>
      </w:r>
      <w:r w:rsidRPr="00A74DB8">
        <w:rPr>
          <w:i/>
          <w:color w:val="FF0000"/>
        </w:rPr>
        <w:t>[</w:t>
      </w:r>
      <w:r w:rsidR="00A569DE">
        <w:rPr>
          <w:i/>
          <w:color w:val="FF0000"/>
        </w:rPr>
        <w:t xml:space="preserve">if desired, include </w:t>
      </w:r>
      <w:r>
        <w:rPr>
          <w:i/>
          <w:color w:val="FF0000"/>
        </w:rPr>
        <w:t xml:space="preserve">if IT </w:t>
      </w:r>
      <w:r w:rsidRPr="00020DD8">
        <w:rPr>
          <w:b/>
          <w:i/>
          <w:color w:val="FF0000"/>
        </w:rPr>
        <w:t>goods</w:t>
      </w:r>
      <w:r>
        <w:rPr>
          <w:i/>
          <w:color w:val="FF0000"/>
        </w:rPr>
        <w:t xml:space="preserve"> are being purchased</w:t>
      </w:r>
      <w:r w:rsidRPr="00A74DB8">
        <w:rPr>
          <w:i/>
          <w:color w:val="FF0000"/>
        </w:rPr>
        <w:t>]</w:t>
      </w:r>
      <w:r>
        <w:rPr>
          <w:i/>
          <w:color w:val="FF0000"/>
        </w:rPr>
        <w:t xml:space="preserve"> </w:t>
      </w:r>
      <w:r w:rsidR="000518CD">
        <w:t xml:space="preserve">Names, addresses, and telephone numbers of a minimum of </w:t>
      </w:r>
      <w:r w:rsidR="000518CD">
        <w:rPr>
          <w:color w:val="FF0000"/>
        </w:rPr>
        <w:t>_____ (__)</w:t>
      </w:r>
      <w:r w:rsidR="000518CD">
        <w:t xml:space="preserve"> clients for whom the </w:t>
      </w:r>
      <w:r w:rsidR="00D92EF1">
        <w:t>Proposer</w:t>
      </w:r>
      <w:r w:rsidR="000518CD">
        <w:t xml:space="preserve"> has provided similar goods.  The </w:t>
      </w:r>
      <w:r w:rsidR="00436C0F">
        <w:t>JBE</w:t>
      </w:r>
      <w:r w:rsidR="000518CD">
        <w:t xml:space="preserve"> may check references listed by </w:t>
      </w:r>
      <w:r w:rsidR="0090254C">
        <w:t xml:space="preserve">the </w:t>
      </w:r>
      <w:r w:rsidR="00D92EF1">
        <w:t>Proposer</w:t>
      </w:r>
      <w:r w:rsidR="000518CD">
        <w:t>.</w:t>
      </w:r>
    </w:p>
    <w:p w14:paraId="327F0B63" w14:textId="77777777" w:rsidR="00C041EE" w:rsidRDefault="00C041EE" w:rsidP="00595822">
      <w:pPr>
        <w:ind w:left="1440" w:hanging="720"/>
      </w:pPr>
    </w:p>
    <w:p w14:paraId="4EE49B06" w14:textId="77777777" w:rsidR="00595822" w:rsidRDefault="00020DD8" w:rsidP="00595822">
      <w:pPr>
        <w:ind w:left="1440" w:hanging="720"/>
      </w:pPr>
      <w:r>
        <w:t>e</w:t>
      </w:r>
      <w:r w:rsidR="00893C52">
        <w:t>.</w:t>
      </w:r>
      <w:r>
        <w:tab/>
      </w:r>
      <w:r w:rsidRPr="00020DD8">
        <w:rPr>
          <w:i/>
          <w:color w:val="FF0000"/>
        </w:rPr>
        <w:t xml:space="preserve"> </w:t>
      </w:r>
      <w:r w:rsidRPr="00A74DB8">
        <w:rPr>
          <w:i/>
          <w:color w:val="FF0000"/>
        </w:rPr>
        <w:t>[</w:t>
      </w:r>
      <w:r w:rsidR="00A569DE">
        <w:rPr>
          <w:i/>
          <w:color w:val="FF0000"/>
        </w:rPr>
        <w:t>if desired, include</w:t>
      </w:r>
      <w:r>
        <w:rPr>
          <w:i/>
          <w:color w:val="FF0000"/>
        </w:rPr>
        <w:t xml:space="preserve"> if IT </w:t>
      </w:r>
      <w:r>
        <w:rPr>
          <w:b/>
          <w:i/>
          <w:color w:val="FF0000"/>
        </w:rPr>
        <w:t>services</w:t>
      </w:r>
      <w:r>
        <w:rPr>
          <w:i/>
          <w:color w:val="FF0000"/>
        </w:rPr>
        <w:t xml:space="preserve"> are being purchased</w:t>
      </w:r>
      <w:r w:rsidRPr="00A74DB8">
        <w:rPr>
          <w:i/>
          <w:color w:val="FF0000"/>
        </w:rPr>
        <w:t>]</w:t>
      </w:r>
      <w:r w:rsidR="00226801">
        <w:rPr>
          <w:i/>
          <w:color w:val="FF0000"/>
        </w:rPr>
        <w:t xml:space="preserve"> </w:t>
      </w:r>
      <w:r w:rsidR="00893C52">
        <w:t>For each key staff member: a resume</w:t>
      </w:r>
      <w:r w:rsidR="00595822">
        <w:t xml:space="preserve"> describing the </w:t>
      </w:r>
      <w:r w:rsidR="00893C52">
        <w:t xml:space="preserve">individual’s </w:t>
      </w:r>
      <w:r w:rsidR="00595822">
        <w:t xml:space="preserve">background and experience, as well as </w:t>
      </w:r>
      <w:r w:rsidR="00893C52">
        <w:t>the</w:t>
      </w:r>
      <w:r w:rsidR="00595822">
        <w:t xml:space="preserve"> individual’s ability and experience in conducting the proposed activities.</w:t>
      </w:r>
    </w:p>
    <w:p w14:paraId="331C08A7" w14:textId="77777777" w:rsidR="00595822" w:rsidRDefault="00595822" w:rsidP="00595822">
      <w:pPr>
        <w:ind w:left="1440" w:hanging="720"/>
      </w:pPr>
    </w:p>
    <w:p w14:paraId="5584AF7B" w14:textId="77777777" w:rsidR="00595822" w:rsidRDefault="00020DD8" w:rsidP="00595822">
      <w:pPr>
        <w:ind w:left="1440" w:hanging="720"/>
      </w:pPr>
      <w:r>
        <w:lastRenderedPageBreak/>
        <w:t>f</w:t>
      </w:r>
      <w:r w:rsidR="00893C52">
        <w:t>.</w:t>
      </w:r>
      <w:r w:rsidR="00595822">
        <w:tab/>
      </w:r>
      <w:r w:rsidRPr="00A74DB8">
        <w:rPr>
          <w:i/>
          <w:color w:val="FF0000"/>
        </w:rPr>
        <w:t>[</w:t>
      </w:r>
      <w:r>
        <w:rPr>
          <w:i/>
          <w:color w:val="FF0000"/>
        </w:rPr>
        <w:t>i</w:t>
      </w:r>
      <w:r w:rsidR="00A569DE">
        <w:rPr>
          <w:i/>
          <w:color w:val="FF0000"/>
        </w:rPr>
        <w:t xml:space="preserve">f desired, include </w:t>
      </w:r>
      <w:r>
        <w:rPr>
          <w:i/>
          <w:color w:val="FF0000"/>
        </w:rPr>
        <w:t xml:space="preserve">if IT </w:t>
      </w:r>
      <w:r>
        <w:rPr>
          <w:b/>
          <w:i/>
          <w:color w:val="FF0000"/>
        </w:rPr>
        <w:t>services</w:t>
      </w:r>
      <w:r>
        <w:rPr>
          <w:i/>
          <w:color w:val="FF0000"/>
        </w:rPr>
        <w:t xml:space="preserve"> are being purchased</w:t>
      </w:r>
      <w:r w:rsidRPr="00A74DB8">
        <w:rPr>
          <w:i/>
          <w:color w:val="FF0000"/>
        </w:rPr>
        <w:t>]</w:t>
      </w:r>
      <w:r w:rsidR="00226801">
        <w:rPr>
          <w:i/>
          <w:color w:val="FF0000"/>
        </w:rPr>
        <w:t xml:space="preserve"> </w:t>
      </w:r>
      <w:r w:rsidR="00595822">
        <w:t xml:space="preserve">Names, addresses, and telephone numbers of a minimum of </w:t>
      </w:r>
      <w:r w:rsidR="003E46FF">
        <w:rPr>
          <w:color w:val="FF0000"/>
        </w:rPr>
        <w:t>_____ (__</w:t>
      </w:r>
      <w:r w:rsidR="00595822">
        <w:rPr>
          <w:color w:val="FF0000"/>
        </w:rPr>
        <w:t>)</w:t>
      </w:r>
      <w:r w:rsidR="00595822">
        <w:t xml:space="preserve"> clients for whom the </w:t>
      </w:r>
      <w:r w:rsidR="00893C52">
        <w:t>Proposer</w:t>
      </w:r>
      <w:r w:rsidR="00595822">
        <w:t xml:space="preserve"> has conducted similar services.  The </w:t>
      </w:r>
      <w:r w:rsidR="00436C0F">
        <w:t>JBE</w:t>
      </w:r>
      <w:r w:rsidR="00595822">
        <w:t xml:space="preserve"> ma</w:t>
      </w:r>
      <w:r w:rsidR="00893C52">
        <w:t xml:space="preserve">y check references listed by </w:t>
      </w:r>
      <w:r w:rsidR="0090254C">
        <w:t xml:space="preserve">the </w:t>
      </w:r>
      <w:r w:rsidR="00893C52">
        <w:t>Proposer</w:t>
      </w:r>
      <w:r w:rsidR="00595822">
        <w:t>.</w:t>
      </w:r>
    </w:p>
    <w:p w14:paraId="5E4CE017" w14:textId="77777777" w:rsidR="00595822" w:rsidRDefault="00595822" w:rsidP="00595822">
      <w:pPr>
        <w:ind w:left="1440" w:hanging="720"/>
      </w:pPr>
    </w:p>
    <w:p w14:paraId="463DCD76" w14:textId="77777777" w:rsidR="00595822" w:rsidRDefault="00020DD8" w:rsidP="00595822">
      <w:pPr>
        <w:ind w:left="1440" w:hanging="720"/>
      </w:pPr>
      <w:r>
        <w:t>g</w:t>
      </w:r>
      <w:r w:rsidR="00292053">
        <w:t>.</w:t>
      </w:r>
      <w:r w:rsidR="00595822">
        <w:tab/>
      </w:r>
      <w:r w:rsidRPr="00A74DB8">
        <w:rPr>
          <w:i/>
          <w:color w:val="FF0000"/>
        </w:rPr>
        <w:t>[</w:t>
      </w:r>
      <w:r>
        <w:rPr>
          <w:i/>
          <w:color w:val="FF0000"/>
        </w:rPr>
        <w:t>i</w:t>
      </w:r>
      <w:r w:rsidR="00A569DE">
        <w:rPr>
          <w:i/>
          <w:color w:val="FF0000"/>
        </w:rPr>
        <w:t>f desired, i</w:t>
      </w:r>
      <w:r>
        <w:rPr>
          <w:i/>
          <w:color w:val="FF0000"/>
        </w:rPr>
        <w:t xml:space="preserve">nclude if IT </w:t>
      </w:r>
      <w:r>
        <w:rPr>
          <w:b/>
          <w:i/>
          <w:color w:val="FF0000"/>
        </w:rPr>
        <w:t>services</w:t>
      </w:r>
      <w:r>
        <w:rPr>
          <w:i/>
          <w:color w:val="FF0000"/>
        </w:rPr>
        <w:t xml:space="preserve"> are being purchased</w:t>
      </w:r>
      <w:r w:rsidRPr="00A74DB8">
        <w:rPr>
          <w:i/>
          <w:color w:val="FF0000"/>
        </w:rPr>
        <w:t>]</w:t>
      </w:r>
      <w:r>
        <w:rPr>
          <w:i/>
          <w:color w:val="FF0000"/>
        </w:rPr>
        <w:t xml:space="preserve"> </w:t>
      </w:r>
      <w:r w:rsidR="00292053">
        <w:t>Proposed m</w:t>
      </w:r>
      <w:r w:rsidR="00595822">
        <w:t xml:space="preserve">ethod to complete the </w:t>
      </w:r>
      <w:r w:rsidR="00292053">
        <w:t>work</w:t>
      </w:r>
      <w:r w:rsidR="00A9408B">
        <w:t>.</w:t>
      </w:r>
    </w:p>
    <w:p w14:paraId="4C00126A" w14:textId="77777777" w:rsidR="00595822" w:rsidRDefault="00595822" w:rsidP="00595822">
      <w:pPr>
        <w:ind w:left="1440" w:hanging="720"/>
      </w:pPr>
    </w:p>
    <w:p w14:paraId="39CF5196" w14:textId="77777777" w:rsidR="00595822" w:rsidRDefault="00A9408B" w:rsidP="00595822">
      <w:pPr>
        <w:ind w:left="2160" w:hanging="720"/>
      </w:pPr>
      <w:r>
        <w:t>i.</w:t>
      </w:r>
      <w:r w:rsidR="00595822">
        <w:tab/>
      </w:r>
      <w:r>
        <w:rPr>
          <w:i/>
          <w:color w:val="FF0000"/>
        </w:rPr>
        <w:t>[List specific aspects of the work that the evaluation team will consider when evaluating the Proposer’s method, if any.  Examples include data collection methods, project/team organization</w:t>
      </w:r>
      <w:r w:rsidR="00B60F34">
        <w:rPr>
          <w:i/>
          <w:color w:val="FF0000"/>
        </w:rPr>
        <w:t>, and time estimates</w:t>
      </w:r>
      <w:r>
        <w:rPr>
          <w:i/>
          <w:color w:val="FF0000"/>
        </w:rPr>
        <w:t>.</w:t>
      </w:r>
      <w:r w:rsidRPr="00292053">
        <w:rPr>
          <w:i/>
          <w:color w:val="FF0000"/>
        </w:rPr>
        <w:t>]</w:t>
      </w:r>
    </w:p>
    <w:p w14:paraId="6179C29A" w14:textId="77777777" w:rsidR="00595822" w:rsidRDefault="00595822" w:rsidP="00595822">
      <w:pPr>
        <w:ind w:left="2160" w:hanging="720"/>
      </w:pPr>
    </w:p>
    <w:p w14:paraId="172B895B" w14:textId="77777777" w:rsidR="00595822" w:rsidRDefault="00A9408B" w:rsidP="00595822">
      <w:pPr>
        <w:ind w:left="2160" w:hanging="720"/>
        <w:rPr>
          <w:i/>
          <w:color w:val="FF0000"/>
        </w:rPr>
      </w:pPr>
      <w:r>
        <w:t>ii.</w:t>
      </w:r>
      <w:r w:rsidR="00595822">
        <w:tab/>
      </w:r>
      <w:r w:rsidRPr="00A9408B">
        <w:rPr>
          <w:i/>
          <w:color w:val="FF0000"/>
        </w:rPr>
        <w:t>[…]</w:t>
      </w:r>
    </w:p>
    <w:p w14:paraId="7C4121C0" w14:textId="77777777" w:rsidR="00B60F34" w:rsidRDefault="00B60F34" w:rsidP="00595822">
      <w:pPr>
        <w:ind w:left="2160" w:hanging="720"/>
      </w:pPr>
    </w:p>
    <w:p w14:paraId="69B8BDB5" w14:textId="77777777" w:rsidR="00BD0D2D" w:rsidRDefault="00020DD8" w:rsidP="007B0E96">
      <w:pPr>
        <w:pStyle w:val="ListParagraph"/>
        <w:tabs>
          <w:tab w:val="left" w:pos="1440"/>
        </w:tabs>
        <w:ind w:left="1440" w:hanging="720"/>
        <w:rPr>
          <w:color w:val="000000"/>
        </w:rPr>
      </w:pPr>
      <w:r>
        <w:rPr>
          <w:color w:val="000000" w:themeColor="text1"/>
        </w:rPr>
        <w:t>h</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6F52A570" w14:textId="77777777" w:rsidR="00BD0D2D" w:rsidRDefault="00BD0D2D" w:rsidP="007B0E96">
      <w:pPr>
        <w:pStyle w:val="ListParagraph"/>
        <w:tabs>
          <w:tab w:val="left" w:pos="1440"/>
        </w:tabs>
        <w:ind w:left="1440" w:hanging="720"/>
        <w:rPr>
          <w:color w:val="000000"/>
        </w:rPr>
      </w:pPr>
    </w:p>
    <w:p w14:paraId="50A1ADFA"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432F1A" w:rsidRPr="00BD0D2D">
        <w:rPr>
          <w:color w:val="000000"/>
        </w:rPr>
        <w:t xml:space="preserve">On </w:t>
      </w:r>
      <w:r w:rsidR="00432F1A">
        <w:rPr>
          <w:color w:val="000000"/>
        </w:rPr>
        <w:t>Attachment 3</w:t>
      </w:r>
      <w:r w:rsidR="00432F1A" w:rsidRPr="00BD0D2D">
        <w:rPr>
          <w:color w:val="000000"/>
        </w:rPr>
        <w:t xml:space="preserve">, the Proposer must </w:t>
      </w:r>
      <w:r w:rsidR="00432F1A">
        <w:rPr>
          <w:color w:val="000000"/>
        </w:rPr>
        <w:t>check the appropriate box and sign the form</w:t>
      </w:r>
      <w:r w:rsidR="00EC497E">
        <w:rPr>
          <w:color w:val="000000"/>
        </w:rPr>
        <w:t>. If the Proposer marks the second box, it must provide the required additional materials</w:t>
      </w:r>
      <w:r w:rsidR="00432F1A">
        <w:rPr>
          <w:color w:val="000000"/>
        </w:rPr>
        <w:t xml:space="preserve">. </w:t>
      </w:r>
      <w:r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14:paraId="659C2610" w14:textId="77777777" w:rsidR="00BD0D2D" w:rsidRDefault="00BD0D2D" w:rsidP="00BD0D2D">
      <w:pPr>
        <w:pStyle w:val="ListParagraph"/>
        <w:tabs>
          <w:tab w:val="left" w:pos="2160"/>
        </w:tabs>
        <w:ind w:left="2160" w:hanging="720"/>
        <w:rPr>
          <w:color w:val="000000"/>
        </w:rPr>
      </w:pPr>
    </w:p>
    <w:p w14:paraId="326D1046"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0012465F">
        <w:rPr>
          <w:color w:val="000000"/>
        </w:rPr>
        <w:t>(</w:t>
      </w:r>
      <w:r w:rsidR="00F477DC">
        <w:rPr>
          <w:color w:val="000000"/>
        </w:rPr>
        <w:t>a</w:t>
      </w:r>
      <w:r w:rsidR="0012465F">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12465F">
        <w:rPr>
          <w:color w:val="000000"/>
        </w:rPr>
        <w:t xml:space="preserve">implements all </w:t>
      </w:r>
      <w:r w:rsidRPr="00BD0D2D">
        <w:rPr>
          <w:color w:val="000000"/>
        </w:rPr>
        <w:t xml:space="preserve">proposed </w:t>
      </w:r>
      <w:r>
        <w:rPr>
          <w:color w:val="000000"/>
        </w:rPr>
        <w:t xml:space="preserve">changes, and </w:t>
      </w:r>
      <w:r w:rsidR="0012465F">
        <w:rPr>
          <w:color w:val="000000"/>
        </w:rPr>
        <w:t>(</w:t>
      </w:r>
      <w:r w:rsidR="00F477DC">
        <w:rPr>
          <w:color w:val="000000"/>
        </w:rPr>
        <w:t>b</w:t>
      </w:r>
      <w:r w:rsidR="0012465F">
        <w:rPr>
          <w:color w:val="000000"/>
        </w:rPr>
        <w:t xml:space="preserve">) </w:t>
      </w:r>
      <w:r w:rsidRPr="00BD0D2D">
        <w:rPr>
          <w:color w:val="000000"/>
        </w:rPr>
        <w:t>a written explanation or rationale for each exception and/or proposed change.</w:t>
      </w:r>
      <w:r>
        <w:rPr>
          <w:color w:val="000000"/>
        </w:rPr>
        <w:t xml:space="preserve"> </w:t>
      </w:r>
    </w:p>
    <w:p w14:paraId="1D162CD1" w14:textId="77777777" w:rsidR="00BD0D2D" w:rsidRDefault="00BD0D2D" w:rsidP="00BD0D2D">
      <w:pPr>
        <w:pStyle w:val="ListParagraph"/>
        <w:tabs>
          <w:tab w:val="left" w:pos="2160"/>
        </w:tabs>
        <w:ind w:left="2160" w:hanging="720"/>
        <w:rPr>
          <w:color w:val="000000"/>
        </w:rPr>
      </w:pPr>
    </w:p>
    <w:p w14:paraId="76C20A2A" w14:textId="29FD619C" w:rsidR="00BD0D2D" w:rsidRPr="00EA3068" w:rsidRDefault="00BD0D2D" w:rsidP="00BD0D2D">
      <w:pPr>
        <w:pStyle w:val="ListParagraph"/>
        <w:tabs>
          <w:tab w:val="left" w:pos="2160"/>
        </w:tabs>
        <w:ind w:left="2160" w:hanging="720"/>
        <w:rPr>
          <w:color w:val="000000" w:themeColor="text1"/>
        </w:rPr>
      </w:pPr>
      <w:r>
        <w:rPr>
          <w:color w:val="000000"/>
        </w:rPr>
        <w:t xml:space="preserve">iii.  </w:t>
      </w:r>
      <w:r>
        <w:rPr>
          <w:color w:val="000000"/>
        </w:rPr>
        <w:tab/>
      </w:r>
      <w:r w:rsidR="007C41DF" w:rsidRPr="005F3F8D">
        <w:rPr>
          <w:i/>
          <w:color w:val="FF0000"/>
        </w:rPr>
        <w:t>[optional]</w:t>
      </w:r>
      <w:r w:rsidR="007C41DF">
        <w:rPr>
          <w:i/>
          <w:color w:val="FF0000"/>
        </w:rPr>
        <w:t xml:space="preserve"> </w:t>
      </w:r>
      <w:commentRangeStart w:id="26"/>
      <w:r>
        <w:rPr>
          <w:b/>
          <w:color w:val="000000"/>
        </w:rPr>
        <w:t xml:space="preserve">Note:  </w:t>
      </w:r>
      <w:r w:rsidR="003020A2" w:rsidRPr="00133F5A">
        <w:rPr>
          <w:b/>
          <w:color w:val="000000"/>
        </w:rPr>
        <w:t xml:space="preserve">A material </w:t>
      </w:r>
      <w:r w:rsidR="003020A2" w:rsidRPr="003020A2">
        <w:rPr>
          <w:b/>
          <w:bCs/>
          <w:color w:val="000000" w:themeColor="text1"/>
        </w:rPr>
        <w:t>exception to a Minimum Term will render a proposal non-responsive</w:t>
      </w:r>
      <w:r w:rsidRPr="00EA3068">
        <w:rPr>
          <w:b/>
          <w:color w:val="000000"/>
        </w:rPr>
        <w:t>.</w:t>
      </w:r>
      <w:commentRangeEnd w:id="26"/>
      <w:r w:rsidR="00023B38" w:rsidRPr="00EA3068">
        <w:rPr>
          <w:rStyle w:val="CommentReference"/>
        </w:rPr>
        <w:commentReference w:id="26"/>
      </w:r>
      <w:r w:rsidR="00AD4A4D" w:rsidRPr="00EA3068">
        <w:rPr>
          <w:b/>
          <w:color w:val="000000"/>
        </w:rPr>
        <w:t xml:space="preserve"> The JBE, in its sole discretion, will determine what constitutes a material exception.</w:t>
      </w:r>
    </w:p>
    <w:p w14:paraId="0D0CEEF6" w14:textId="15D3DF9D" w:rsidR="00BD0D2D" w:rsidRPr="00EA3068" w:rsidRDefault="00BD0D2D" w:rsidP="007B0E96">
      <w:pPr>
        <w:pStyle w:val="ListParagraph"/>
        <w:tabs>
          <w:tab w:val="left" w:pos="1440"/>
        </w:tabs>
        <w:ind w:left="1440" w:hanging="720"/>
        <w:rPr>
          <w:color w:val="000000" w:themeColor="text1"/>
        </w:rPr>
      </w:pPr>
    </w:p>
    <w:p w14:paraId="68C2AF24" w14:textId="77777777" w:rsidR="00AD4A4D" w:rsidRPr="004F2B20" w:rsidRDefault="00AD4A4D" w:rsidP="004F2B20">
      <w:pPr>
        <w:tabs>
          <w:tab w:val="left" w:pos="1440"/>
        </w:tabs>
        <w:rPr>
          <w:color w:val="000000" w:themeColor="text1"/>
        </w:rPr>
      </w:pPr>
    </w:p>
    <w:p w14:paraId="44381707" w14:textId="77777777" w:rsidR="007B0E96" w:rsidRDefault="00020DD8" w:rsidP="007B0E96">
      <w:pPr>
        <w:pStyle w:val="ListParagraph"/>
        <w:tabs>
          <w:tab w:val="left" w:pos="1440"/>
        </w:tabs>
        <w:ind w:left="1440" w:hanging="720"/>
        <w:rPr>
          <w:color w:val="000000" w:themeColor="text1"/>
        </w:rPr>
      </w:pPr>
      <w:r>
        <w:rPr>
          <w:color w:val="000000" w:themeColor="text1"/>
        </w:rPr>
        <w:t>i</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36D84235" w14:textId="77777777" w:rsidR="007B0E96" w:rsidRDefault="007B0E96" w:rsidP="007B0E96">
      <w:pPr>
        <w:ind w:left="1440" w:hanging="720"/>
        <w:rPr>
          <w:color w:val="000000" w:themeColor="text1"/>
        </w:rPr>
      </w:pPr>
    </w:p>
    <w:p w14:paraId="2170BCDA" w14:textId="77777777" w:rsidR="007B0E96" w:rsidRDefault="007B0E96" w:rsidP="007B0E96">
      <w:pPr>
        <w:ind w:left="1440" w:hanging="720"/>
        <w:rPr>
          <w:color w:val="000000" w:themeColor="text1"/>
        </w:rPr>
      </w:pPr>
      <w:r>
        <w:rPr>
          <w:color w:val="000000" w:themeColor="text1"/>
        </w:rPr>
        <w:tab/>
        <w:t>i.</w:t>
      </w:r>
      <w:r>
        <w:rPr>
          <w:color w:val="000000" w:themeColor="text1"/>
        </w:rPr>
        <w:tab/>
      </w:r>
      <w:r w:rsidR="0090254C">
        <w:rPr>
          <w:color w:val="000000" w:themeColor="text1"/>
        </w:rPr>
        <w:t xml:space="preserve">The </w:t>
      </w:r>
      <w:r w:rsidR="0012465F" w:rsidRPr="00FB74DF">
        <w:rPr>
          <w:color w:val="000000" w:themeColor="text1"/>
        </w:rPr>
        <w:t xml:space="preserve">Proposer must complete the </w:t>
      </w:r>
      <w:r w:rsidR="0012465F">
        <w:rPr>
          <w:color w:val="000000" w:themeColor="text1"/>
        </w:rPr>
        <w:t xml:space="preserve">General Certifications Form </w:t>
      </w:r>
      <w:r w:rsidR="0012465F" w:rsidRPr="00FB74DF">
        <w:rPr>
          <w:color w:val="000000" w:themeColor="text1"/>
        </w:rPr>
        <w:t xml:space="preserve">(Attachment 4) and submit the completed </w:t>
      </w:r>
      <w:r w:rsidR="0012465F">
        <w:rPr>
          <w:color w:val="000000" w:themeColor="text1"/>
        </w:rPr>
        <w:t xml:space="preserve">form </w:t>
      </w:r>
      <w:r w:rsidR="0012465F" w:rsidRPr="00FB74DF">
        <w:rPr>
          <w:color w:val="000000" w:themeColor="text1"/>
        </w:rPr>
        <w:t>with its proposal</w:t>
      </w:r>
      <w:r w:rsidR="0012465F">
        <w:rPr>
          <w:color w:val="000000" w:themeColor="text1"/>
        </w:rPr>
        <w:t xml:space="preserve">. </w:t>
      </w:r>
      <w:r w:rsidR="0012465F" w:rsidRPr="00FB74DF">
        <w:rPr>
          <w:color w:val="000000" w:themeColor="text1"/>
        </w:rPr>
        <w:t xml:space="preserve"> </w:t>
      </w:r>
    </w:p>
    <w:p w14:paraId="7D09C99D" w14:textId="77777777" w:rsidR="007B0E96" w:rsidRPr="0046465F" w:rsidRDefault="007B0E96" w:rsidP="007B0E96">
      <w:pPr>
        <w:ind w:left="2160" w:hanging="720"/>
        <w:rPr>
          <w:color w:val="000000" w:themeColor="text1"/>
        </w:rPr>
      </w:pPr>
    </w:p>
    <w:p w14:paraId="7B8884BE" w14:textId="77777777" w:rsidR="00F06F43" w:rsidRDefault="00595811" w:rsidP="00A74DB8">
      <w:pPr>
        <w:ind w:left="2160" w:hanging="720"/>
        <w:rPr>
          <w:i/>
          <w:color w:val="FF0000"/>
        </w:rPr>
      </w:pPr>
      <w:r>
        <w:rPr>
          <w:color w:val="000000" w:themeColor="text1"/>
        </w:rPr>
        <w:t>i</w:t>
      </w:r>
      <w:r w:rsidR="00C00178">
        <w:rPr>
          <w:color w:val="000000" w:themeColor="text1"/>
        </w:rPr>
        <w:t>i</w:t>
      </w:r>
      <w:r>
        <w:rPr>
          <w:color w:val="000000" w:themeColor="text1"/>
        </w:rPr>
        <w:t>.</w:t>
      </w:r>
      <w:r>
        <w:rPr>
          <w:color w:val="000000" w:themeColor="text1"/>
        </w:rPr>
        <w:tab/>
      </w:r>
      <w:r w:rsidR="00020DD8" w:rsidRPr="00A74DB8">
        <w:rPr>
          <w:i/>
          <w:color w:val="FF0000"/>
        </w:rPr>
        <w:t>[</w:t>
      </w:r>
      <w:r w:rsidR="00020DD8">
        <w:rPr>
          <w:i/>
          <w:color w:val="FF0000"/>
        </w:rPr>
        <w:t xml:space="preserve">include only if </w:t>
      </w:r>
      <w:r w:rsidR="00672E21" w:rsidRPr="00672E21">
        <w:rPr>
          <w:b/>
          <w:i/>
          <w:color w:val="FF0000"/>
        </w:rPr>
        <w:t xml:space="preserve">tangible personal property </w:t>
      </w:r>
      <w:r w:rsidR="00672E21">
        <w:rPr>
          <w:i/>
          <w:color w:val="FF0000"/>
        </w:rPr>
        <w:t>is</w:t>
      </w:r>
      <w:r w:rsidR="00020DD8">
        <w:rPr>
          <w:i/>
          <w:color w:val="FF0000"/>
        </w:rPr>
        <w:t xml:space="preserve"> being purchased</w:t>
      </w:r>
      <w:r w:rsidR="00020DD8" w:rsidRPr="00A74DB8">
        <w:rPr>
          <w:i/>
          <w:color w:val="FF0000"/>
        </w:rPr>
        <w:t>]</w:t>
      </w:r>
      <w:r w:rsidR="00020DD8">
        <w:rPr>
          <w:i/>
          <w:color w:val="FF0000"/>
        </w:rPr>
        <w:t xml:space="preserve"> </w:t>
      </w:r>
      <w:r w:rsidR="0090254C" w:rsidRPr="0090254C">
        <w:rPr>
          <w:color w:val="FF0000"/>
        </w:rPr>
        <w:t>The</w:t>
      </w:r>
      <w:r w:rsidR="0090254C">
        <w:rPr>
          <w:i/>
          <w:color w:val="FF0000"/>
        </w:rPr>
        <w:t xml:space="preserve"> </w:t>
      </w:r>
      <w:r w:rsidR="00D92EF1">
        <w:rPr>
          <w:rFonts w:cs="Arial"/>
          <w:spacing w:val="-3"/>
        </w:rPr>
        <w:t>Proposer</w:t>
      </w:r>
      <w:commentRangeStart w:id="27"/>
      <w:r w:rsidR="006308E7">
        <w:rPr>
          <w:rFonts w:cs="Arial"/>
          <w:spacing w:val="-3"/>
        </w:rPr>
        <w:t xml:space="preserve"> </w:t>
      </w:r>
      <w:r w:rsidR="006308E7" w:rsidRPr="005F3277">
        <w:rPr>
          <w:rFonts w:cs="Arial"/>
          <w:spacing w:val="-3"/>
        </w:rPr>
        <w:t xml:space="preserve">must </w:t>
      </w:r>
      <w:r w:rsidR="006308E7">
        <w:rPr>
          <w:rFonts w:cs="Arial"/>
          <w:spacing w:val="-3"/>
        </w:rPr>
        <w:t xml:space="preserve">submit with its </w:t>
      </w:r>
      <w:r w:rsidR="00D92EF1">
        <w:rPr>
          <w:rFonts w:cs="Arial"/>
          <w:spacing w:val="-3"/>
        </w:rPr>
        <w:t>proposal</w:t>
      </w:r>
      <w:r w:rsidR="006308E7">
        <w:rPr>
          <w:rFonts w:cs="Arial"/>
          <w:spacing w:val="-3"/>
        </w:rPr>
        <w:t xml:space="preserve">, for itself and each of its </w:t>
      </w:r>
      <w:r w:rsidR="006308E7" w:rsidRPr="005F3277">
        <w:rPr>
          <w:rFonts w:cs="Arial"/>
          <w:spacing w:val="-3"/>
        </w:rPr>
        <w:t>affiliates that make sales for delivery into C</w:t>
      </w:r>
      <w:r w:rsidR="006308E7">
        <w:rPr>
          <w:rFonts w:cs="Arial"/>
          <w:spacing w:val="-3"/>
        </w:rPr>
        <w:t>alifornia, a copy of either (i) a</w:t>
      </w:r>
      <w:r w:rsidR="006308E7" w:rsidRPr="005F3277">
        <w:rPr>
          <w:rFonts w:cs="Arial"/>
          <w:spacing w:val="-3"/>
        </w:rPr>
        <w:t xml:space="preserve"> California seller's permit issued under Revenue and Taxation Code section 6066 </w:t>
      </w:r>
      <w:r w:rsidR="006308E7">
        <w:rPr>
          <w:rFonts w:cs="Arial"/>
          <w:spacing w:val="-3"/>
        </w:rPr>
        <w:t>et seq.</w:t>
      </w:r>
      <w:r w:rsidR="006308E7" w:rsidRPr="005F3277">
        <w:rPr>
          <w:rFonts w:cs="Arial"/>
          <w:spacing w:val="-3"/>
        </w:rPr>
        <w:t xml:space="preserve"> or</w:t>
      </w:r>
      <w:r w:rsidR="006308E7">
        <w:rPr>
          <w:rFonts w:cs="Arial"/>
          <w:spacing w:val="-3"/>
        </w:rPr>
        <w:t xml:space="preserve"> (ii) a</w:t>
      </w:r>
      <w:r w:rsidR="006308E7" w:rsidRPr="005F3277">
        <w:rPr>
          <w:rFonts w:cs="Arial"/>
          <w:spacing w:val="-3"/>
        </w:rPr>
        <w:t xml:space="preserve"> certificate of registration issued under Revenue and Taxation Code section 6226.</w:t>
      </w:r>
      <w:commentRangeEnd w:id="27"/>
      <w:r w:rsidR="006308E7">
        <w:rPr>
          <w:rStyle w:val="CommentReference"/>
        </w:rPr>
        <w:commentReference w:id="27"/>
      </w:r>
    </w:p>
    <w:p w14:paraId="3F595ED7" w14:textId="77777777" w:rsidR="00F06F43" w:rsidRDefault="00F06F43" w:rsidP="00A74DB8">
      <w:pPr>
        <w:ind w:left="2160" w:hanging="720"/>
        <w:rPr>
          <w:i/>
          <w:color w:val="FF0000"/>
        </w:rPr>
      </w:pPr>
    </w:p>
    <w:p w14:paraId="629834A5" w14:textId="77777777" w:rsidR="00A74DB8" w:rsidRDefault="00B33A7B" w:rsidP="00A74DB8">
      <w:pPr>
        <w:ind w:left="2160" w:hanging="720"/>
        <w:rPr>
          <w:color w:val="000000" w:themeColor="text1"/>
        </w:rPr>
      </w:pPr>
      <w:r>
        <w:rPr>
          <w:color w:val="000000" w:themeColor="text1"/>
        </w:rPr>
        <w:t>iii</w:t>
      </w:r>
      <w:r w:rsidR="00F06F43">
        <w:rPr>
          <w:color w:val="000000" w:themeColor="text1"/>
        </w:rPr>
        <w:t>.</w:t>
      </w:r>
      <w:r w:rsidR="00F06F43">
        <w:rPr>
          <w:color w:val="000000" w:themeColor="text1"/>
        </w:rPr>
        <w:tab/>
      </w:r>
      <w:commentRangeStart w:id="28"/>
      <w:r w:rsidR="008C0FC6" w:rsidRPr="008C0FC6">
        <w:rPr>
          <w:color w:val="000000" w:themeColor="text1"/>
        </w:rPr>
        <w:t xml:space="preserve">If Contractor is a California corporation, limited liability company (“LLC”), limited partnership (“LP”), or limited liability partnership (“LLP”), proof that Contractor is in good standing in California.  If </w:t>
      </w:r>
      <w:r w:rsidR="008C0FC6" w:rsidRPr="008C0FC6">
        <w:rPr>
          <w:color w:val="000000" w:themeColor="text1"/>
        </w:rPr>
        <w:lastRenderedPageBreak/>
        <w:t xml:space="preserve">Contractor is a foreign corporation, LLC, LP, or LLP, and Contractor conducts or will conduct </w:t>
      </w:r>
      <w:r w:rsidR="008C0FC6">
        <w:rPr>
          <w:color w:val="000000" w:themeColor="text1"/>
        </w:rPr>
        <w:t xml:space="preserve">(if awarded the contract) </w:t>
      </w:r>
      <w:r w:rsidR="008C0FC6" w:rsidRPr="008C0FC6">
        <w:rPr>
          <w:color w:val="000000" w:themeColor="text1"/>
        </w:rPr>
        <w:t>intrastate business in Ca</w:t>
      </w:r>
      <w:r w:rsidR="008C0FC6">
        <w:rPr>
          <w:color w:val="000000" w:themeColor="text1"/>
        </w:rPr>
        <w:t>lifornia, proof that Contractor</w:t>
      </w:r>
      <w:r w:rsidR="008C0FC6" w:rsidRPr="008C0FC6">
        <w:rPr>
          <w:color w:val="000000" w:themeColor="text1"/>
        </w:rPr>
        <w:t xml:space="preserve"> is qualified to do business and in good standing in California. If Contractor is a foreign corporation, LLC, LP, or LLP, and Contractor does not </w:t>
      </w:r>
      <w:r w:rsidR="008C0FC6">
        <w:rPr>
          <w:color w:val="000000" w:themeColor="text1"/>
        </w:rPr>
        <w:t>(</w:t>
      </w:r>
      <w:r w:rsidR="008C0FC6" w:rsidRPr="008C0FC6">
        <w:rPr>
          <w:color w:val="000000" w:themeColor="text1"/>
        </w:rPr>
        <w:t xml:space="preserve">and will not </w:t>
      </w:r>
      <w:r w:rsidR="008C0FC6">
        <w:rPr>
          <w:color w:val="000000" w:themeColor="text1"/>
        </w:rPr>
        <w:t xml:space="preserve">if awarded the contract) </w:t>
      </w:r>
      <w:r w:rsidR="008C0FC6" w:rsidRPr="008C0FC6">
        <w:rPr>
          <w:color w:val="000000" w:themeColor="text1"/>
        </w:rPr>
        <w:t xml:space="preserve">conduct intrastate business in California, proof that </w:t>
      </w:r>
      <w:r w:rsidR="001C6CA3" w:rsidRPr="008C0FC6">
        <w:rPr>
          <w:color w:val="000000" w:themeColor="text1"/>
        </w:rPr>
        <w:t>Contractor is</w:t>
      </w:r>
      <w:r w:rsidR="008C0FC6" w:rsidRPr="008C0FC6">
        <w:rPr>
          <w:color w:val="000000" w:themeColor="text1"/>
        </w:rPr>
        <w:t xml:space="preserve"> in good standing in its home jurisdiction</w:t>
      </w:r>
      <w:commentRangeEnd w:id="28"/>
      <w:r w:rsidR="008C0FC6">
        <w:rPr>
          <w:rStyle w:val="CommentReference"/>
        </w:rPr>
        <w:commentReference w:id="28"/>
      </w:r>
      <w:r w:rsidR="008C0FC6" w:rsidRPr="008C0FC6">
        <w:rPr>
          <w:color w:val="000000" w:themeColor="text1"/>
        </w:rPr>
        <w:t>.</w:t>
      </w:r>
      <w:r w:rsidR="008C0FC6">
        <w:rPr>
          <w:color w:val="000000" w:themeColor="text1"/>
        </w:rPr>
        <w:t xml:space="preserve"> </w:t>
      </w:r>
    </w:p>
    <w:p w14:paraId="04289648" w14:textId="77777777" w:rsidR="00A74DB8" w:rsidRDefault="00A74DB8" w:rsidP="00A74DB8">
      <w:pPr>
        <w:ind w:left="2160" w:hanging="720"/>
        <w:rPr>
          <w:color w:val="000000" w:themeColor="text1"/>
        </w:rPr>
      </w:pPr>
    </w:p>
    <w:p w14:paraId="2419F0B2" w14:textId="77777777" w:rsidR="00A74DB8" w:rsidRDefault="00B33A7B" w:rsidP="00A74DB8">
      <w:pPr>
        <w:ind w:left="2160" w:hanging="720"/>
        <w:rPr>
          <w:rFonts w:cs="Arial"/>
          <w:spacing w:val="-3"/>
        </w:rPr>
      </w:pPr>
      <w:r>
        <w:rPr>
          <w:color w:val="000000" w:themeColor="text1"/>
        </w:rPr>
        <w:t>i</w:t>
      </w:r>
      <w:r w:rsidR="00A74DB8">
        <w:rPr>
          <w:color w:val="000000" w:themeColor="text1"/>
        </w:rPr>
        <w:t>v.</w:t>
      </w:r>
      <w:r w:rsidR="00A74DB8">
        <w:rPr>
          <w:color w:val="000000" w:themeColor="text1"/>
        </w:rPr>
        <w:tab/>
      </w:r>
      <w:r w:rsidR="00A74DB8" w:rsidRPr="00A74DB8">
        <w:rPr>
          <w:i/>
          <w:color w:val="FF0000"/>
        </w:rPr>
        <w:t xml:space="preserve">[optional]  </w:t>
      </w:r>
      <w:commentRangeStart w:id="29"/>
      <w:r w:rsidR="00A74DB8" w:rsidRPr="00A96548">
        <w:rPr>
          <w:rFonts w:cs="Arial"/>
          <w:spacing w:val="-3"/>
        </w:rPr>
        <w:t xml:space="preserve">Copies of </w:t>
      </w:r>
      <w:r w:rsidR="0090254C">
        <w:rPr>
          <w:rFonts w:cs="Arial"/>
          <w:spacing w:val="-3"/>
        </w:rPr>
        <w:t xml:space="preserve">the </w:t>
      </w:r>
      <w:r w:rsidR="002819AA">
        <w:rPr>
          <w:rFonts w:cs="Arial"/>
          <w:spacing w:val="-3"/>
        </w:rPr>
        <w:t xml:space="preserve">Proposer’s (and any subcontractors’) </w:t>
      </w:r>
      <w:r w:rsidR="00A74DB8" w:rsidRPr="00A96548">
        <w:rPr>
          <w:rFonts w:cs="Arial"/>
          <w:spacing w:val="-3"/>
        </w:rPr>
        <w:t>current business licenses, professional certifications, or other credentials</w:t>
      </w:r>
      <w:r w:rsidR="00A74DB8">
        <w:rPr>
          <w:rFonts w:cs="Arial"/>
          <w:spacing w:val="-3"/>
        </w:rPr>
        <w:t>.</w:t>
      </w:r>
      <w:commentRangeEnd w:id="29"/>
      <w:r w:rsidR="004F4E91">
        <w:rPr>
          <w:rStyle w:val="CommentReference"/>
        </w:rPr>
        <w:commentReference w:id="29"/>
      </w:r>
      <w:r w:rsidR="00F06F43">
        <w:rPr>
          <w:rFonts w:cs="Arial"/>
          <w:spacing w:val="-3"/>
        </w:rPr>
        <w:t xml:space="preserve">  </w:t>
      </w:r>
    </w:p>
    <w:p w14:paraId="12339A68" w14:textId="77777777" w:rsidR="00A74DB8" w:rsidRDefault="00A74DB8" w:rsidP="00A74DB8">
      <w:pPr>
        <w:ind w:left="2160" w:hanging="720"/>
        <w:rPr>
          <w:rFonts w:cs="Arial"/>
          <w:spacing w:val="-3"/>
        </w:rPr>
      </w:pPr>
    </w:p>
    <w:p w14:paraId="60B75508" w14:textId="77777777" w:rsidR="00A74DB8" w:rsidRDefault="00C00178" w:rsidP="00A74DB8">
      <w:pPr>
        <w:ind w:left="2160" w:hanging="720"/>
        <w:rPr>
          <w:rFonts w:cs="Arial"/>
          <w:spacing w:val="-3"/>
        </w:rPr>
      </w:pPr>
      <w:r>
        <w:rPr>
          <w:rFonts w:cs="Arial"/>
          <w:spacing w:val="-3"/>
        </w:rPr>
        <w:t>v</w:t>
      </w:r>
      <w:r w:rsidR="00A74DB8">
        <w:rPr>
          <w:rFonts w:cs="Arial"/>
          <w:spacing w:val="-3"/>
        </w:rPr>
        <w:t>.</w:t>
      </w:r>
      <w:r w:rsidR="00A74DB8">
        <w:rPr>
          <w:rFonts w:cs="Arial"/>
          <w:spacing w:val="-3"/>
        </w:rPr>
        <w:tab/>
      </w:r>
      <w:r w:rsidR="00A74DB8" w:rsidRPr="00A74DB8">
        <w:rPr>
          <w:i/>
          <w:color w:val="FF0000"/>
        </w:rPr>
        <w:t xml:space="preserve">[optional]  </w:t>
      </w:r>
      <w:r w:rsidR="00A74DB8" w:rsidRPr="00A96548">
        <w:rPr>
          <w:rFonts w:cs="Arial"/>
          <w:spacing w:val="-3"/>
        </w:rPr>
        <w:t>Proof of financial solvency or stability (e.g., balance sheets and income statements)</w:t>
      </w:r>
      <w:r w:rsidR="00A74DB8">
        <w:rPr>
          <w:rFonts w:cs="Arial"/>
          <w:spacing w:val="-3"/>
        </w:rPr>
        <w:t>.</w:t>
      </w:r>
    </w:p>
    <w:p w14:paraId="7445F828" w14:textId="77777777" w:rsidR="00D02926" w:rsidRDefault="00D02926" w:rsidP="00A74DB8">
      <w:pPr>
        <w:ind w:left="2160" w:hanging="720"/>
        <w:rPr>
          <w:rFonts w:cs="Arial"/>
          <w:spacing w:val="-3"/>
        </w:rPr>
      </w:pPr>
    </w:p>
    <w:p w14:paraId="3B4E1815" w14:textId="3E4D4382" w:rsidR="00D02926" w:rsidRDefault="00D02926" w:rsidP="00D02926">
      <w:pPr>
        <w:ind w:left="2160" w:hanging="720"/>
      </w:pPr>
      <w:r>
        <w:rPr>
          <w:rFonts w:cs="Arial"/>
          <w:spacing w:val="-3"/>
        </w:rPr>
        <w:t xml:space="preserve">vi.  </w:t>
      </w:r>
      <w:r>
        <w:rPr>
          <w:rFonts w:cs="Arial"/>
          <w:spacing w:val="-3"/>
        </w:rPr>
        <w:tab/>
      </w:r>
      <w:r w:rsidRPr="001058F3">
        <w:rPr>
          <w:rFonts w:cs="Arial"/>
          <w:i/>
          <w:color w:val="FF0000"/>
          <w:spacing w:val="-3"/>
        </w:rPr>
        <w:t>[</w:t>
      </w:r>
      <w:r w:rsidRPr="001058F3">
        <w:rPr>
          <w:i/>
          <w:color w:val="FF0000"/>
        </w:rPr>
        <w:t>for solicitations of $1,000,000 or more</w:t>
      </w:r>
      <w:r w:rsidRPr="001058F3">
        <w:rPr>
          <w:rFonts w:cs="Arial"/>
          <w:i/>
          <w:color w:val="FF0000"/>
          <w:spacing w:val="-3"/>
        </w:rPr>
        <w:t>]</w:t>
      </w:r>
      <w:r>
        <w:rPr>
          <w:rFonts w:cs="Arial"/>
          <w:spacing w:val="-3"/>
        </w:rPr>
        <w:t xml:space="preserve"> </w:t>
      </w:r>
      <w:r w:rsidR="0090254C">
        <w:rPr>
          <w:rFonts w:cs="Arial"/>
          <w:spacing w:val="-3"/>
        </w:rPr>
        <w:t xml:space="preserve">The </w:t>
      </w:r>
      <w:r>
        <w:t>Proposer</w:t>
      </w:r>
      <w:r w:rsidRPr="00380F9A">
        <w:t xml:space="preserve"> must complete the </w:t>
      </w:r>
      <w:r>
        <w:t>Iran</w:t>
      </w:r>
      <w:r w:rsidRPr="00380F9A">
        <w:t xml:space="preserve"> Contracting Act Certif</w:t>
      </w:r>
      <w:r>
        <w:t xml:space="preserve">ication (Attachment </w:t>
      </w:r>
      <w:r w:rsidR="009C347A">
        <w:t>7</w:t>
      </w:r>
      <w:r>
        <w:t>) and submit the completed certification with its proposal</w:t>
      </w:r>
      <w:r w:rsidRPr="00380F9A">
        <w:t xml:space="preserve">. </w:t>
      </w:r>
    </w:p>
    <w:p w14:paraId="35239CDB" w14:textId="51217481" w:rsidR="00C676C6" w:rsidRDefault="00C676C6" w:rsidP="00D02926">
      <w:pPr>
        <w:ind w:left="2160" w:hanging="720"/>
      </w:pPr>
    </w:p>
    <w:p w14:paraId="0B7F4B23" w14:textId="09099411" w:rsidR="00C676C6" w:rsidRDefault="00C676C6" w:rsidP="00D02926">
      <w:pPr>
        <w:ind w:left="2160" w:hanging="720"/>
      </w:pPr>
      <w:r>
        <w:t>vii.</w:t>
      </w:r>
      <w:r>
        <w:tab/>
      </w:r>
      <w:r w:rsidRPr="00C676C6">
        <w:rPr>
          <w:rFonts w:cs="Arial"/>
          <w:i/>
          <w:color w:val="FF0000"/>
          <w:spacing w:val="-3"/>
        </w:rPr>
        <w:t>[</w:t>
      </w:r>
      <w:r w:rsidRPr="00C676C6">
        <w:rPr>
          <w:i/>
          <w:color w:val="FF0000"/>
        </w:rPr>
        <w:t>for solicitations of $100,000 or more</w:t>
      </w:r>
      <w:r w:rsidRPr="00C676C6">
        <w:rPr>
          <w:rFonts w:cs="Arial"/>
          <w:i/>
          <w:color w:val="FF0000"/>
          <w:spacing w:val="-3"/>
        </w:rPr>
        <w:t>]</w:t>
      </w:r>
      <w:r>
        <w:rPr>
          <w:rFonts w:cs="Arial"/>
          <w:spacing w:val="-3"/>
        </w:rPr>
        <w:t xml:space="preserve"> </w:t>
      </w:r>
      <w:r>
        <w:t>The Proposer</w:t>
      </w:r>
      <w:r w:rsidRPr="00380F9A">
        <w:t xml:space="preserve"> must complete the </w:t>
      </w:r>
      <w:r>
        <w:t>Unruh Civil Rights Act and California Fair Employment and Housing Act</w:t>
      </w:r>
      <w:r w:rsidRPr="00380F9A">
        <w:t xml:space="preserve"> Certif</w:t>
      </w:r>
      <w:r>
        <w:t>ication (Attachment</w:t>
      </w:r>
      <w:r w:rsidR="009F2A26">
        <w:t xml:space="preserve"> 8</w:t>
      </w:r>
      <w:r>
        <w:t>) and submit the completed certification with its bid</w:t>
      </w:r>
      <w:r w:rsidRPr="00380F9A">
        <w:t>.</w:t>
      </w:r>
    </w:p>
    <w:p w14:paraId="4F81F617" w14:textId="7B2A1E69" w:rsidR="004E113B" w:rsidRDefault="004E113B" w:rsidP="00D02926">
      <w:pPr>
        <w:ind w:left="2160" w:hanging="720"/>
      </w:pPr>
    </w:p>
    <w:p w14:paraId="19DDAF2A" w14:textId="7F261367" w:rsidR="004E113B" w:rsidRDefault="004E113B" w:rsidP="00D02926">
      <w:pPr>
        <w:ind w:left="2160" w:hanging="720"/>
      </w:pPr>
      <w:r>
        <w:t>viii.</w:t>
      </w:r>
      <w:r>
        <w:tab/>
      </w:r>
      <w:r>
        <w:rPr>
          <w:color w:val="000000" w:themeColor="text1"/>
        </w:rPr>
        <w:t xml:space="preserve">The </w:t>
      </w:r>
      <w:r>
        <w:t>Proposer</w:t>
      </w:r>
      <w:r w:rsidRPr="00380F9A">
        <w:t xml:space="preserve"> must complete the Darfur Contracting Act Certif</w:t>
      </w:r>
      <w:r>
        <w:t>ication (Attachment 9) and submit the completed certification with its proposal</w:t>
      </w:r>
    </w:p>
    <w:p w14:paraId="3DFEB9B7" w14:textId="77777777" w:rsidR="00A74DB8" w:rsidRDefault="00A74DB8" w:rsidP="007B0E96">
      <w:pPr>
        <w:ind w:left="2160" w:hanging="720"/>
        <w:rPr>
          <w:color w:val="000000" w:themeColor="text1"/>
        </w:rPr>
      </w:pPr>
    </w:p>
    <w:p w14:paraId="70278462" w14:textId="77777777" w:rsidR="005B04DF" w:rsidRPr="00D33EA6" w:rsidRDefault="00512CCE" w:rsidP="005B04DF">
      <w:pPr>
        <w:pStyle w:val="BodyTextIndent2"/>
        <w:keepNext/>
        <w:spacing w:after="0" w:line="240" w:lineRule="auto"/>
        <w:ind w:left="720"/>
      </w:pPr>
      <w:r>
        <w:t>8</w:t>
      </w:r>
      <w:r w:rsidR="005B04DF">
        <w:t>.2</w:t>
      </w:r>
      <w:r w:rsidR="005B04DF">
        <w:tab/>
      </w:r>
      <w:commentRangeStart w:id="30"/>
      <w:r w:rsidR="005B04DF">
        <w:rPr>
          <w:u w:val="single"/>
        </w:rPr>
        <w:t>Cost P</w:t>
      </w:r>
      <w:r w:rsidR="0022207C">
        <w:rPr>
          <w:u w:val="single"/>
        </w:rPr>
        <w:t>ortion</w:t>
      </w:r>
      <w:commentRangeEnd w:id="30"/>
      <w:r w:rsidR="00662A31">
        <w:rPr>
          <w:rStyle w:val="CommentReference"/>
        </w:rPr>
        <w:commentReference w:id="30"/>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22207C">
        <w:t xml:space="preserve">portion of the </w:t>
      </w:r>
      <w:r w:rsidR="005B04DF">
        <w:t>proposal.</w:t>
      </w:r>
    </w:p>
    <w:p w14:paraId="370E9AD0" w14:textId="77777777" w:rsidR="00595822" w:rsidRDefault="00595822" w:rsidP="00595822">
      <w:pPr>
        <w:ind w:left="2160" w:hanging="720"/>
      </w:pPr>
    </w:p>
    <w:p w14:paraId="4655F71A" w14:textId="77777777" w:rsidR="00C40C8B" w:rsidRDefault="00C40C8B" w:rsidP="00595822">
      <w:pPr>
        <w:ind w:left="2160" w:hanging="720"/>
      </w:pPr>
      <w:r>
        <w:t>IT Goods:</w:t>
      </w:r>
    </w:p>
    <w:p w14:paraId="6AF57C9B" w14:textId="77777777" w:rsidR="00C40C8B" w:rsidRDefault="00C40C8B" w:rsidP="00595822">
      <w:pPr>
        <w:ind w:left="2160" w:hanging="720"/>
      </w:pPr>
    </w:p>
    <w:p w14:paraId="66BA302E" w14:textId="77777777" w:rsidR="00C40C8B" w:rsidRDefault="00C40C8B" w:rsidP="00C40C8B">
      <w:pPr>
        <w:ind w:left="2880" w:hanging="720"/>
      </w:pPr>
      <w:r>
        <w:t>i.</w:t>
      </w:r>
      <w:r>
        <w:tab/>
        <w:t xml:space="preserve">The cost per unit for the goods described in the non-cost information.  </w:t>
      </w:r>
    </w:p>
    <w:p w14:paraId="0FD747E1" w14:textId="77777777" w:rsidR="00C40C8B" w:rsidRDefault="00C40C8B" w:rsidP="00C40C8B">
      <w:pPr>
        <w:ind w:left="2880" w:hanging="720"/>
      </w:pPr>
    </w:p>
    <w:p w14:paraId="50ED3D2F" w14:textId="77777777" w:rsidR="00C40C8B" w:rsidRDefault="00C40C8B" w:rsidP="00C40C8B">
      <w:pPr>
        <w:ind w:left="2880" w:hanging="720"/>
      </w:pPr>
      <w:r>
        <w:t>ii.</w:t>
      </w:r>
      <w:r>
        <w:tab/>
      </w:r>
      <w:r w:rsidRPr="00040D43">
        <w:rPr>
          <w:i/>
          <w:color w:val="FF0000"/>
        </w:rPr>
        <w:t>[other?]</w:t>
      </w:r>
    </w:p>
    <w:p w14:paraId="385101A0" w14:textId="77777777" w:rsidR="00C40C8B" w:rsidRDefault="00C40C8B" w:rsidP="00595822">
      <w:pPr>
        <w:ind w:left="2160" w:hanging="720"/>
      </w:pPr>
    </w:p>
    <w:p w14:paraId="16B830E4" w14:textId="77777777" w:rsidR="00C40C8B" w:rsidRDefault="00C40C8B" w:rsidP="00595822">
      <w:pPr>
        <w:ind w:left="2160" w:hanging="720"/>
      </w:pPr>
      <w:r>
        <w:t xml:space="preserve">IT Services: </w:t>
      </w:r>
    </w:p>
    <w:p w14:paraId="33386588" w14:textId="77777777" w:rsidR="00C40C8B" w:rsidRDefault="00C40C8B" w:rsidP="00595822">
      <w:pPr>
        <w:ind w:left="2160" w:hanging="720"/>
      </w:pPr>
    </w:p>
    <w:p w14:paraId="159BEFEB" w14:textId="77777777" w:rsidR="00246470" w:rsidRDefault="00246470" w:rsidP="002251AF">
      <w:pPr>
        <w:ind w:left="2880" w:hanging="720"/>
      </w:pPr>
      <w:r>
        <w:t>i.</w:t>
      </w:r>
      <w:r>
        <w:tab/>
        <w:t xml:space="preserve">A detailed line item </w:t>
      </w:r>
      <w:commentRangeStart w:id="31"/>
      <w:r>
        <w:t xml:space="preserve">budget </w:t>
      </w:r>
      <w:commentRangeEnd w:id="31"/>
      <w:r w:rsidR="002929B5">
        <w:rPr>
          <w:rStyle w:val="CommentReference"/>
        </w:rPr>
        <w:commentReference w:id="31"/>
      </w:r>
      <w:r>
        <w:t xml:space="preserve">showing total cost of the proposed services.  </w:t>
      </w:r>
    </w:p>
    <w:p w14:paraId="1A4FD839" w14:textId="77777777" w:rsidR="00246470" w:rsidRDefault="00246470" w:rsidP="002251AF">
      <w:pPr>
        <w:ind w:left="2880" w:hanging="720"/>
      </w:pPr>
    </w:p>
    <w:p w14:paraId="0426D1FC" w14:textId="77777777" w:rsidR="00246470" w:rsidRDefault="00246470" w:rsidP="002251AF">
      <w:pPr>
        <w:ind w:left="2880" w:hanging="720"/>
      </w:pPr>
      <w:r>
        <w:t>ii.</w:t>
      </w:r>
      <w:r>
        <w:tab/>
        <w:t>A full explanation of all budget line items in a narrative entitled “Budget Justification.”</w:t>
      </w:r>
    </w:p>
    <w:p w14:paraId="60526AC4" w14:textId="77777777" w:rsidR="00246470" w:rsidRDefault="00246470" w:rsidP="002251AF">
      <w:pPr>
        <w:ind w:left="2880" w:hanging="720"/>
      </w:pPr>
    </w:p>
    <w:p w14:paraId="54D6C036" w14:textId="77777777" w:rsidR="00246470" w:rsidRDefault="00246470" w:rsidP="002251AF">
      <w:pPr>
        <w:ind w:left="2880" w:hanging="720"/>
      </w:pPr>
      <w:r>
        <w:t>iii</w:t>
      </w:r>
      <w:r w:rsidR="005F5C25">
        <w:t xml:space="preserve">. </w:t>
      </w:r>
      <w:r w:rsidR="005F5C25">
        <w:tab/>
        <w:t>A “not to exceed” total for all work and expenses payable under the contract, if awarded.</w:t>
      </w:r>
    </w:p>
    <w:p w14:paraId="4D98BDBE" w14:textId="77777777" w:rsidR="005B04DF" w:rsidRDefault="005B04DF" w:rsidP="00595822">
      <w:pPr>
        <w:ind w:left="2160" w:hanging="720"/>
      </w:pPr>
    </w:p>
    <w:p w14:paraId="77B411F7" w14:textId="77777777" w:rsidR="005B04DF" w:rsidRDefault="005B04DF" w:rsidP="005B04DF">
      <w:pPr>
        <w:ind w:left="720"/>
        <w:rPr>
          <w:color w:val="000000" w:themeColor="text1"/>
        </w:rPr>
      </w:pPr>
      <w:commentRangeStart w:id="32"/>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commentRangeEnd w:id="32"/>
      <w:r w:rsidR="00753F60">
        <w:rPr>
          <w:rStyle w:val="CommentReference"/>
        </w:rPr>
        <w:commentReference w:id="32"/>
      </w:r>
    </w:p>
    <w:p w14:paraId="522218CE" w14:textId="77777777" w:rsidR="002C64BD" w:rsidRDefault="002C64BD" w:rsidP="00BD65B9">
      <w:pPr>
        <w:keepNext/>
        <w:ind w:left="720" w:hanging="720"/>
        <w:rPr>
          <w:b/>
          <w:bCs/>
        </w:rPr>
      </w:pPr>
    </w:p>
    <w:p w14:paraId="011E7C38" w14:textId="77777777" w:rsidR="00173CFE" w:rsidRDefault="00512CCE" w:rsidP="00173CFE">
      <w:pPr>
        <w:keepNext/>
        <w:ind w:left="720" w:hanging="720"/>
        <w:rPr>
          <w:b/>
          <w:bCs/>
        </w:rPr>
      </w:pPr>
      <w:r>
        <w:rPr>
          <w:b/>
          <w:bCs/>
        </w:rPr>
        <w:t>9</w:t>
      </w:r>
      <w:r w:rsidR="00173CFE">
        <w:rPr>
          <w:b/>
          <w:bCs/>
        </w:rPr>
        <w:t>.0</w:t>
      </w:r>
      <w:r w:rsidR="00173CFE">
        <w:rPr>
          <w:b/>
          <w:bCs/>
        </w:rPr>
        <w:tab/>
      </w:r>
      <w:r w:rsidR="00173CFE" w:rsidRPr="006E4406">
        <w:rPr>
          <w:b/>
          <w:bCs/>
        </w:rPr>
        <w:t>OFFER PERIOD</w:t>
      </w:r>
    </w:p>
    <w:p w14:paraId="09901A9B" w14:textId="77777777" w:rsidR="00173CFE" w:rsidRDefault="00173CFE" w:rsidP="00173CFE">
      <w:pPr>
        <w:keepNext/>
        <w:ind w:left="720" w:hanging="720"/>
        <w:rPr>
          <w:b/>
          <w:bCs/>
        </w:rPr>
      </w:pPr>
    </w:p>
    <w:p w14:paraId="785970DE" w14:textId="77777777"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commentRangeStart w:id="33"/>
      <w:r w:rsidRPr="00173CFE">
        <w:rPr>
          <w:color w:val="000000" w:themeColor="text1"/>
        </w:rPr>
        <w:t xml:space="preserve">ninety (90) days </w:t>
      </w:r>
      <w:commentRangeEnd w:id="33"/>
      <w:r>
        <w:rPr>
          <w:rStyle w:val="CommentReference"/>
          <w:noProof w:val="0"/>
        </w:rPr>
        <w:commentReference w:id="33"/>
      </w:r>
      <w:r w:rsidRPr="00173CFE">
        <w:rPr>
          <w:color w:val="000000" w:themeColor="text1"/>
        </w:rPr>
        <w:t xml:space="preserve">following the proposal due date.  </w:t>
      </w:r>
      <w:r w:rsidRPr="00173CFE">
        <w:t xml:space="preserve">In the event a final contract has not been awarded within this </w:t>
      </w:r>
      <w:r w:rsidRPr="00FE488A">
        <w:t xml:space="preserve">period, the </w:t>
      </w:r>
      <w:r w:rsidR="00436C0F">
        <w:t>JBE</w:t>
      </w:r>
      <w:r w:rsidRPr="00FE488A">
        <w:t xml:space="preserve"> reserves the right to negotiate extensions to this period.</w:t>
      </w:r>
    </w:p>
    <w:p w14:paraId="1A4BE1B6" w14:textId="77777777" w:rsidR="00173CFE" w:rsidRPr="009D1BBC" w:rsidRDefault="00173CFE" w:rsidP="00173CFE">
      <w:pPr>
        <w:pStyle w:val="ExhibitC2"/>
        <w:numPr>
          <w:ilvl w:val="0"/>
          <w:numId w:val="0"/>
        </w:numPr>
        <w:spacing w:before="120" w:after="120"/>
        <w:ind w:left="720"/>
        <w:rPr>
          <w:color w:val="000000" w:themeColor="text1"/>
        </w:rPr>
      </w:pPr>
    </w:p>
    <w:p w14:paraId="6C1EB1F2" w14:textId="77777777" w:rsidR="00BD65B9" w:rsidRDefault="00512CCE" w:rsidP="00BD65B9">
      <w:pPr>
        <w:keepNext/>
        <w:ind w:left="720" w:hanging="720"/>
        <w:rPr>
          <w:b/>
          <w:bCs/>
        </w:rPr>
      </w:pPr>
      <w:r>
        <w:rPr>
          <w:b/>
          <w:bCs/>
        </w:rPr>
        <w:t>10</w:t>
      </w:r>
      <w:r w:rsidR="00173CFE">
        <w:rPr>
          <w:b/>
          <w:bCs/>
        </w:rPr>
        <w:t>.</w:t>
      </w:r>
      <w:r w:rsidR="00BD65B9">
        <w:rPr>
          <w:b/>
          <w:bCs/>
        </w:rPr>
        <w:t>0</w:t>
      </w:r>
      <w:r w:rsidR="00BD65B9">
        <w:rPr>
          <w:b/>
          <w:bCs/>
        </w:rPr>
        <w:tab/>
        <w:t>EVALUATION OF PROPOSALS</w:t>
      </w:r>
    </w:p>
    <w:p w14:paraId="709D7EE8" w14:textId="77777777" w:rsidR="00BD65B9" w:rsidRDefault="00BD65B9" w:rsidP="00BD65B9">
      <w:pPr>
        <w:keepNext/>
      </w:pPr>
    </w:p>
    <w:p w14:paraId="651A7CFF" w14:textId="77777777" w:rsidR="00626AC2" w:rsidRDefault="00626AC2" w:rsidP="00626AC2">
      <w:pPr>
        <w:keepNext/>
        <w:ind w:left="720"/>
      </w:pPr>
      <w:commentRangeStart w:id="34"/>
      <w:r>
        <w:t>The cost portion of proposals will be publicly opened at</w:t>
      </w:r>
      <w:r w:rsidR="002C1945">
        <w:t xml:space="preserve"> the date and time noted in Section 3.0 </w:t>
      </w:r>
      <w:r>
        <w:t xml:space="preserve">at </w:t>
      </w:r>
      <w:r w:rsidRPr="00BA73EE">
        <w:rPr>
          <w:i/>
          <w:color w:val="FF0000"/>
        </w:rPr>
        <w:t>[location]</w:t>
      </w:r>
      <w:commentRangeEnd w:id="34"/>
      <w:r>
        <w:rPr>
          <w:rStyle w:val="CommentReference"/>
        </w:rPr>
        <w:commentReference w:id="34"/>
      </w:r>
      <w:r>
        <w:t xml:space="preserve">.  </w:t>
      </w:r>
    </w:p>
    <w:p w14:paraId="443A2013" w14:textId="77777777" w:rsidR="00626AC2" w:rsidRDefault="00626AC2" w:rsidP="00F95B39">
      <w:pPr>
        <w:widowControl w:val="0"/>
        <w:ind w:left="720"/>
      </w:pPr>
    </w:p>
    <w:p w14:paraId="04ED3FCA" w14:textId="77777777" w:rsidR="00FB0DB0" w:rsidRDefault="00BD65B9" w:rsidP="00F95B39">
      <w:pPr>
        <w:widowControl w:val="0"/>
        <w:ind w:left="720"/>
      </w:pPr>
      <w:r>
        <w:t xml:space="preserve">The </w:t>
      </w:r>
      <w:r w:rsidR="00436C0F">
        <w:t>JBE</w:t>
      </w:r>
      <w:r>
        <w:t xml:space="preserve"> will evaluate the proposals </w:t>
      </w:r>
      <w:r w:rsidR="00595822" w:rsidRPr="007962DC">
        <w:t xml:space="preserve">on a </w:t>
      </w:r>
      <w:commentRangeStart w:id="35"/>
      <w:r w:rsidR="00595822" w:rsidRPr="007962DC">
        <w:t>100 point scale</w:t>
      </w:r>
      <w:commentRangeEnd w:id="35"/>
      <w:r w:rsidR="00CF70E4">
        <w:rPr>
          <w:rStyle w:val="CommentReference"/>
        </w:rPr>
        <w:commentReference w:id="35"/>
      </w:r>
      <w:r w:rsidR="00595822" w:rsidRPr="007962DC">
        <w:t xml:space="preserv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r w:rsidR="00F95B39">
        <w:t xml:space="preserve">  </w:t>
      </w:r>
    </w:p>
    <w:p w14:paraId="1CB4D56B" w14:textId="77777777" w:rsidR="00FB0DB0" w:rsidRDefault="00FB0DB0" w:rsidP="00F95B39">
      <w:pPr>
        <w:widowControl w:val="0"/>
        <w:ind w:left="720"/>
      </w:pPr>
    </w:p>
    <w:p w14:paraId="606C23B7" w14:textId="77777777" w:rsidR="00993091" w:rsidRPr="007C5D81" w:rsidRDefault="00F95B39" w:rsidP="007C5D81">
      <w:pPr>
        <w:widowControl w:val="0"/>
        <w:ind w:left="720"/>
        <w:rPr>
          <w:color w:val="FF0000"/>
        </w:rPr>
      </w:pPr>
      <w:r w:rsidRPr="007C5D81">
        <w:rPr>
          <w:bCs/>
        </w:rPr>
        <w:t xml:space="preserve">If a contract will be awarded, the </w:t>
      </w:r>
      <w:r w:rsidR="00436C0F">
        <w:rPr>
          <w:bCs/>
        </w:rPr>
        <w:t>JBE</w:t>
      </w:r>
      <w:r w:rsidRPr="007C5D81">
        <w:rPr>
          <w:bCs/>
        </w:rPr>
        <w:t xml:space="preserve"> will post an intent to award notice at </w:t>
      </w:r>
      <w:commentRangeStart w:id="36"/>
      <w:r w:rsidRPr="007C5D81">
        <w:rPr>
          <w:bCs/>
        </w:rPr>
        <w:t>_____________</w:t>
      </w:r>
      <w:commentRangeEnd w:id="36"/>
      <w:r w:rsidRPr="007C5D81">
        <w:rPr>
          <w:rStyle w:val="CommentReference"/>
        </w:rPr>
        <w:commentReference w:id="36"/>
      </w:r>
      <w:r w:rsidRPr="007C5D81">
        <w:rPr>
          <w:bCs/>
        </w:rPr>
        <w:t>.</w:t>
      </w:r>
    </w:p>
    <w:p w14:paraId="2FA30603"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775B0310" w14:textId="77777777" w:rsidTr="00BA2200">
        <w:trPr>
          <w:trHeight w:val="485"/>
          <w:tblHeader/>
          <w:jc w:val="center"/>
        </w:trPr>
        <w:tc>
          <w:tcPr>
            <w:tcW w:w="4986" w:type="dxa"/>
            <w:shd w:val="clear" w:color="auto" w:fill="E6E6E6"/>
            <w:vAlign w:val="center"/>
          </w:tcPr>
          <w:p w14:paraId="1C2A7576" w14:textId="77777777" w:rsidR="00BD65B9" w:rsidRDefault="00BD65B9" w:rsidP="00BA2200">
            <w:pPr>
              <w:widowControl w:val="0"/>
              <w:tabs>
                <w:tab w:val="left" w:pos="6354"/>
              </w:tabs>
              <w:ind w:right="-18"/>
              <w:jc w:val="center"/>
              <w:rPr>
                <w:b/>
                <w:bCs/>
                <w:color w:val="000000"/>
              </w:rPr>
            </w:pPr>
            <w:r>
              <w:rPr>
                <w:b/>
                <w:bCs/>
                <w:color w:val="000000"/>
              </w:rPr>
              <w:t>C</w:t>
            </w:r>
            <w:r w:rsidR="00595822">
              <w:rPr>
                <w:b/>
                <w:bCs/>
                <w:color w:val="000000"/>
              </w:rPr>
              <w:t>RITERION</w:t>
            </w:r>
          </w:p>
          <w:p w14:paraId="23E8F793" w14:textId="77777777" w:rsidR="003A4D99" w:rsidRDefault="003A4D99" w:rsidP="00BA2200">
            <w:pPr>
              <w:widowControl w:val="0"/>
              <w:tabs>
                <w:tab w:val="left" w:pos="6354"/>
              </w:tabs>
              <w:ind w:right="-18"/>
              <w:jc w:val="center"/>
              <w:rPr>
                <w:b/>
                <w:bCs/>
                <w:color w:val="000000"/>
              </w:rPr>
            </w:pPr>
          </w:p>
          <w:p w14:paraId="3B6E95B9" w14:textId="77777777" w:rsidR="003A4D99" w:rsidRPr="00D77FEF" w:rsidRDefault="003A4D99" w:rsidP="00BA2200">
            <w:pPr>
              <w:widowControl w:val="0"/>
              <w:tabs>
                <w:tab w:val="left" w:pos="6354"/>
              </w:tabs>
              <w:ind w:right="-18"/>
              <w:jc w:val="center"/>
              <w:rPr>
                <w:b/>
                <w:bCs/>
                <w:color w:val="000000"/>
              </w:rPr>
            </w:pPr>
            <w:r w:rsidRPr="00BD65B9">
              <w:rPr>
                <w:b/>
                <w:bCs/>
                <w:i/>
                <w:smallCaps/>
                <w:color w:val="FF0000"/>
                <w:sz w:val="22"/>
                <w:szCs w:val="22"/>
              </w:rPr>
              <w:t xml:space="preserve">NOTE:  These are </w:t>
            </w:r>
            <w:r>
              <w:rPr>
                <w:b/>
                <w:bCs/>
                <w:i/>
                <w:smallCaps/>
                <w:color w:val="FF0000"/>
                <w:sz w:val="22"/>
                <w:szCs w:val="22"/>
              </w:rPr>
              <w:t>sample</w:t>
            </w:r>
            <w:r w:rsidRPr="00BD65B9">
              <w:rPr>
                <w:b/>
                <w:bCs/>
                <w:i/>
                <w:smallCaps/>
                <w:color w:val="FF0000"/>
                <w:sz w:val="22"/>
                <w:szCs w:val="22"/>
              </w:rPr>
              <w:t xml:space="preserve"> criteria</w:t>
            </w:r>
            <w:r>
              <w:rPr>
                <w:b/>
                <w:bCs/>
                <w:i/>
                <w:smallCaps/>
                <w:color w:val="FF0000"/>
                <w:sz w:val="22"/>
                <w:szCs w:val="22"/>
              </w:rPr>
              <w:t>.  The actual criteria used should be tailored to the specific procurement.</w:t>
            </w:r>
          </w:p>
        </w:tc>
        <w:tc>
          <w:tcPr>
            <w:tcW w:w="3192" w:type="dxa"/>
            <w:shd w:val="clear" w:color="auto" w:fill="E6E6E6"/>
            <w:vAlign w:val="center"/>
          </w:tcPr>
          <w:p w14:paraId="1C72B373" w14:textId="77777777" w:rsidR="00BD65B9" w:rsidRPr="00D77FEF" w:rsidRDefault="00020D77" w:rsidP="00BA2200">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72E6457C" w14:textId="77777777" w:rsidTr="00BA2200">
        <w:trPr>
          <w:trHeight w:val="668"/>
          <w:jc w:val="center"/>
        </w:trPr>
        <w:tc>
          <w:tcPr>
            <w:tcW w:w="4986" w:type="dxa"/>
            <w:vAlign w:val="center"/>
          </w:tcPr>
          <w:p w14:paraId="7991772B" w14:textId="77777777" w:rsidR="00BD65B9" w:rsidRPr="00FA4E3B" w:rsidRDefault="00BD65B9" w:rsidP="00BA2200">
            <w:pPr>
              <w:widowControl w:val="0"/>
              <w:rPr>
                <w:bCs/>
                <w:i/>
              </w:rPr>
            </w:pPr>
            <w:r w:rsidRPr="00FA4E3B">
              <w:rPr>
                <w:i/>
                <w:color w:val="FF0000"/>
              </w:rPr>
              <w:t>Quality of work plan submitted</w:t>
            </w:r>
          </w:p>
        </w:tc>
        <w:tc>
          <w:tcPr>
            <w:tcW w:w="3192" w:type="dxa"/>
            <w:vAlign w:val="center"/>
          </w:tcPr>
          <w:p w14:paraId="5C959E49" w14:textId="77777777" w:rsidR="00BD65B9" w:rsidRPr="00FA4E3B" w:rsidRDefault="00BD65B9" w:rsidP="00BA2200">
            <w:pPr>
              <w:widowControl w:val="0"/>
              <w:tabs>
                <w:tab w:val="left" w:pos="2178"/>
              </w:tabs>
              <w:jc w:val="center"/>
              <w:rPr>
                <w:b/>
                <w:bCs/>
                <w:color w:val="000000"/>
              </w:rPr>
            </w:pPr>
            <w:r w:rsidRPr="00FA4E3B">
              <w:rPr>
                <w:bCs/>
                <w:i/>
                <w:color w:val="FF0000"/>
              </w:rPr>
              <w:t xml:space="preserve">[insert </w:t>
            </w:r>
            <w:r w:rsidR="00020D77" w:rsidRPr="00FA4E3B">
              <w:rPr>
                <w:bCs/>
                <w:i/>
                <w:color w:val="FF0000"/>
              </w:rPr>
              <w:t>number of points</w:t>
            </w:r>
            <w:r w:rsidRPr="00FA4E3B">
              <w:rPr>
                <w:bCs/>
                <w:i/>
                <w:color w:val="FF0000"/>
              </w:rPr>
              <w:t>]</w:t>
            </w:r>
          </w:p>
        </w:tc>
      </w:tr>
      <w:tr w:rsidR="00BD65B9" w:rsidRPr="003B7ABC" w14:paraId="38586694" w14:textId="77777777" w:rsidTr="00BA2200">
        <w:trPr>
          <w:trHeight w:val="647"/>
          <w:jc w:val="center"/>
        </w:trPr>
        <w:tc>
          <w:tcPr>
            <w:tcW w:w="4986" w:type="dxa"/>
            <w:vAlign w:val="center"/>
          </w:tcPr>
          <w:p w14:paraId="0704A6A1" w14:textId="77777777" w:rsidR="00BD65B9" w:rsidRPr="00FA4E3B" w:rsidRDefault="00BD65B9" w:rsidP="00BA2200">
            <w:pPr>
              <w:widowControl w:val="0"/>
              <w:rPr>
                <w:bCs/>
                <w:i/>
              </w:rPr>
            </w:pPr>
            <w:r w:rsidRPr="00FA4E3B">
              <w:rPr>
                <w:i/>
                <w:color w:val="FF0000"/>
              </w:rPr>
              <w:t>Experience on similar assignments</w:t>
            </w:r>
          </w:p>
        </w:tc>
        <w:tc>
          <w:tcPr>
            <w:tcW w:w="3192" w:type="dxa"/>
            <w:vAlign w:val="center"/>
          </w:tcPr>
          <w:p w14:paraId="58791646" w14:textId="77777777" w:rsidR="00BD65B9" w:rsidRPr="00FA4E3B" w:rsidRDefault="00BD65B9" w:rsidP="00BA2200">
            <w:pPr>
              <w:widowControl w:val="0"/>
              <w:tabs>
                <w:tab w:val="left" w:pos="2178"/>
              </w:tabs>
              <w:jc w:val="center"/>
              <w:rPr>
                <w:b/>
                <w:bCs/>
                <w:color w:val="000000"/>
              </w:rPr>
            </w:pPr>
            <w:r w:rsidRPr="00FA4E3B">
              <w:rPr>
                <w:bCs/>
                <w:i/>
                <w:color w:val="FF0000"/>
              </w:rPr>
              <w:t xml:space="preserve">[insert </w:t>
            </w:r>
            <w:r w:rsidR="00020D77" w:rsidRPr="00FA4E3B">
              <w:rPr>
                <w:bCs/>
                <w:i/>
                <w:color w:val="FF0000"/>
              </w:rPr>
              <w:t>number of points</w:t>
            </w:r>
            <w:r w:rsidRPr="00FA4E3B">
              <w:rPr>
                <w:bCs/>
                <w:i/>
                <w:color w:val="FF0000"/>
              </w:rPr>
              <w:t>]</w:t>
            </w:r>
          </w:p>
        </w:tc>
      </w:tr>
      <w:tr w:rsidR="00BD65B9" w:rsidRPr="003B7ABC" w14:paraId="70402CC9" w14:textId="77777777" w:rsidTr="00BA2200">
        <w:trPr>
          <w:trHeight w:val="647"/>
          <w:jc w:val="center"/>
        </w:trPr>
        <w:tc>
          <w:tcPr>
            <w:tcW w:w="4986" w:type="dxa"/>
            <w:vAlign w:val="center"/>
          </w:tcPr>
          <w:p w14:paraId="32640BDD" w14:textId="77777777" w:rsidR="00BD65B9" w:rsidRPr="00FA4E3B" w:rsidRDefault="00595822" w:rsidP="00BA2200">
            <w:pPr>
              <w:widowControl w:val="0"/>
              <w:rPr>
                <w:bCs/>
                <w:i/>
              </w:rPr>
            </w:pPr>
            <w:r w:rsidRPr="00FA4E3B">
              <w:rPr>
                <w:i/>
                <w:color w:val="FF0000"/>
              </w:rPr>
              <w:t xml:space="preserve">Cost </w:t>
            </w:r>
          </w:p>
        </w:tc>
        <w:tc>
          <w:tcPr>
            <w:tcW w:w="3192" w:type="dxa"/>
            <w:vAlign w:val="center"/>
          </w:tcPr>
          <w:p w14:paraId="4327FDCB" w14:textId="77777777" w:rsidR="00BD65B9" w:rsidRPr="00FA4E3B" w:rsidRDefault="00BD65B9" w:rsidP="00BA2200">
            <w:pPr>
              <w:widowControl w:val="0"/>
              <w:jc w:val="center"/>
              <w:rPr>
                <w:b/>
                <w:bCs/>
                <w:color w:val="000000"/>
              </w:rPr>
            </w:pPr>
            <w:r w:rsidRPr="00FA4E3B">
              <w:rPr>
                <w:bCs/>
                <w:i/>
                <w:color w:val="FF0000"/>
              </w:rPr>
              <w:t xml:space="preserve">[insert </w:t>
            </w:r>
            <w:r w:rsidR="00020D77" w:rsidRPr="00FA4E3B">
              <w:rPr>
                <w:bCs/>
                <w:i/>
                <w:color w:val="FF0000"/>
              </w:rPr>
              <w:t>number of points</w:t>
            </w:r>
            <w:r w:rsidR="0002344F" w:rsidRPr="00FA4E3B">
              <w:rPr>
                <w:bCs/>
                <w:i/>
                <w:color w:val="FF0000"/>
              </w:rPr>
              <w:t>—</w:t>
            </w:r>
            <w:commentRangeStart w:id="37"/>
            <w:r w:rsidR="0002344F" w:rsidRPr="00FA4E3B">
              <w:rPr>
                <w:bCs/>
                <w:i/>
                <w:color w:val="FF0000"/>
              </w:rPr>
              <w:t xml:space="preserve">generally </w:t>
            </w:r>
            <w:r w:rsidR="004D0D8E" w:rsidRPr="00FA4E3B">
              <w:rPr>
                <w:bCs/>
                <w:i/>
                <w:color w:val="FF0000"/>
              </w:rPr>
              <w:t>5</w:t>
            </w:r>
            <w:r w:rsidR="0002344F" w:rsidRPr="00FA4E3B">
              <w:rPr>
                <w:bCs/>
                <w:i/>
                <w:color w:val="FF0000"/>
              </w:rPr>
              <w:t>0</w:t>
            </w:r>
            <w:r w:rsidR="00776870" w:rsidRPr="00FA4E3B">
              <w:rPr>
                <w:bCs/>
                <w:i/>
                <w:color w:val="FF0000"/>
              </w:rPr>
              <w:t>% of the total points</w:t>
            </w:r>
            <w:commentRangeEnd w:id="37"/>
            <w:r w:rsidR="00776870" w:rsidRPr="00FA4E3B">
              <w:rPr>
                <w:bCs/>
                <w:i/>
                <w:color w:val="FF0000"/>
              </w:rPr>
              <w:t xml:space="preserve"> </w:t>
            </w:r>
            <w:r w:rsidR="0002344F" w:rsidRPr="00FA4E3B">
              <w:rPr>
                <w:rStyle w:val="CommentReference"/>
                <w:sz w:val="24"/>
                <w:szCs w:val="24"/>
              </w:rPr>
              <w:commentReference w:id="37"/>
            </w:r>
            <w:r w:rsidRPr="00FA4E3B">
              <w:rPr>
                <w:bCs/>
                <w:i/>
                <w:color w:val="FF0000"/>
              </w:rPr>
              <w:t>]</w:t>
            </w:r>
          </w:p>
        </w:tc>
      </w:tr>
      <w:tr w:rsidR="00BD65B9" w:rsidRPr="003B7ABC" w14:paraId="02B15417" w14:textId="77777777" w:rsidTr="00BA2200">
        <w:trPr>
          <w:trHeight w:val="539"/>
          <w:jc w:val="center"/>
        </w:trPr>
        <w:tc>
          <w:tcPr>
            <w:tcW w:w="4986" w:type="dxa"/>
            <w:vAlign w:val="center"/>
          </w:tcPr>
          <w:p w14:paraId="69030544" w14:textId="77777777" w:rsidR="00BD65B9" w:rsidRPr="00FA4E3B" w:rsidRDefault="00BD65B9" w:rsidP="00BA2200">
            <w:pPr>
              <w:widowControl w:val="0"/>
              <w:ind w:right="576"/>
              <w:rPr>
                <w:bCs/>
                <w:i/>
              </w:rPr>
            </w:pPr>
            <w:r w:rsidRPr="00FA4E3B">
              <w:rPr>
                <w:i/>
                <w:color w:val="FF0000"/>
              </w:rPr>
              <w:t>Credentials of staff to be assigned to the project</w:t>
            </w:r>
          </w:p>
        </w:tc>
        <w:tc>
          <w:tcPr>
            <w:tcW w:w="3192" w:type="dxa"/>
            <w:vAlign w:val="center"/>
          </w:tcPr>
          <w:p w14:paraId="33EDF16C" w14:textId="77777777" w:rsidR="00BD65B9" w:rsidRPr="00FA4E3B" w:rsidRDefault="00BD65B9" w:rsidP="00BA2200">
            <w:pPr>
              <w:widowControl w:val="0"/>
              <w:jc w:val="center"/>
              <w:rPr>
                <w:b/>
                <w:bCs/>
                <w:color w:val="000000"/>
              </w:rPr>
            </w:pPr>
          </w:p>
          <w:p w14:paraId="4A538F68" w14:textId="77777777" w:rsidR="00BD65B9" w:rsidRPr="00FA4E3B" w:rsidRDefault="00BD65B9" w:rsidP="00BA2200">
            <w:pPr>
              <w:widowControl w:val="0"/>
              <w:jc w:val="center"/>
              <w:rPr>
                <w:b/>
                <w:bCs/>
                <w:color w:val="000000"/>
              </w:rPr>
            </w:pPr>
            <w:r w:rsidRPr="00FA4E3B">
              <w:rPr>
                <w:bCs/>
                <w:i/>
                <w:color w:val="FF0000"/>
              </w:rPr>
              <w:t xml:space="preserve">[insert </w:t>
            </w:r>
            <w:r w:rsidR="00020D77" w:rsidRPr="00FA4E3B">
              <w:rPr>
                <w:bCs/>
                <w:i/>
                <w:color w:val="FF0000"/>
              </w:rPr>
              <w:t>number of points</w:t>
            </w:r>
            <w:r w:rsidRPr="00FA4E3B">
              <w:rPr>
                <w:bCs/>
                <w:i/>
                <w:color w:val="FF0000"/>
              </w:rPr>
              <w:t>]</w:t>
            </w:r>
          </w:p>
        </w:tc>
      </w:tr>
      <w:tr w:rsidR="00595822" w:rsidRPr="003B7ABC" w14:paraId="35E8B05F" w14:textId="77777777" w:rsidTr="00BA2200">
        <w:trPr>
          <w:trHeight w:val="539"/>
          <w:jc w:val="center"/>
        </w:trPr>
        <w:tc>
          <w:tcPr>
            <w:tcW w:w="4986" w:type="dxa"/>
            <w:vAlign w:val="center"/>
          </w:tcPr>
          <w:p w14:paraId="67F39885" w14:textId="77777777" w:rsidR="00595822" w:rsidRPr="00FA4E3B" w:rsidRDefault="005F597D" w:rsidP="00BA2200">
            <w:pPr>
              <w:widowControl w:val="0"/>
              <w:ind w:right="576"/>
              <w:rPr>
                <w:i/>
                <w:color w:val="FF0000"/>
              </w:rPr>
            </w:pPr>
            <w:r w:rsidRPr="00FA4E3B">
              <w:rPr>
                <w:i/>
                <w:color w:val="FF0000"/>
              </w:rPr>
              <w:t xml:space="preserve">Acceptance of </w:t>
            </w:r>
            <w:r w:rsidR="00B23242" w:rsidRPr="00FA4E3B">
              <w:rPr>
                <w:i/>
                <w:color w:val="FF0000"/>
              </w:rPr>
              <w:t xml:space="preserve">the </w:t>
            </w:r>
            <w:r w:rsidR="00EC4775" w:rsidRPr="00FA4E3B">
              <w:t xml:space="preserve"> </w:t>
            </w:r>
            <w:r w:rsidR="00EC4775" w:rsidRPr="00FA4E3B">
              <w:rPr>
                <w:i/>
                <w:color w:val="FF0000"/>
              </w:rPr>
              <w:t>Terms and Conditions</w:t>
            </w:r>
          </w:p>
        </w:tc>
        <w:tc>
          <w:tcPr>
            <w:tcW w:w="3192" w:type="dxa"/>
            <w:vAlign w:val="center"/>
          </w:tcPr>
          <w:p w14:paraId="072F1FEE" w14:textId="77777777" w:rsidR="00595822" w:rsidRPr="00FA4E3B" w:rsidRDefault="00595822" w:rsidP="00BA2200">
            <w:pPr>
              <w:widowControl w:val="0"/>
              <w:jc w:val="center"/>
              <w:rPr>
                <w:b/>
                <w:bCs/>
                <w:color w:val="000000"/>
              </w:rPr>
            </w:pPr>
            <w:commentRangeStart w:id="38"/>
            <w:r w:rsidRPr="00FA4E3B">
              <w:rPr>
                <w:bCs/>
                <w:i/>
                <w:color w:val="FF0000"/>
              </w:rPr>
              <w:t xml:space="preserve">[insert </w:t>
            </w:r>
            <w:r w:rsidR="00020D77" w:rsidRPr="00FA4E3B">
              <w:rPr>
                <w:bCs/>
                <w:i/>
                <w:color w:val="FF0000"/>
              </w:rPr>
              <w:t>number of points</w:t>
            </w:r>
            <w:r w:rsidRPr="00FA4E3B">
              <w:rPr>
                <w:bCs/>
                <w:i/>
                <w:color w:val="FF0000"/>
              </w:rPr>
              <w:t>]</w:t>
            </w:r>
            <w:commentRangeEnd w:id="38"/>
            <w:r w:rsidR="00A42DC6" w:rsidRPr="00FA4E3B">
              <w:rPr>
                <w:rStyle w:val="CommentReference"/>
                <w:sz w:val="24"/>
                <w:szCs w:val="24"/>
              </w:rPr>
              <w:commentReference w:id="38"/>
            </w:r>
          </w:p>
        </w:tc>
      </w:tr>
      <w:tr w:rsidR="00BD65B9" w:rsidRPr="003B7ABC" w14:paraId="2EAC6A0F" w14:textId="77777777" w:rsidTr="00BA2200">
        <w:trPr>
          <w:trHeight w:val="520"/>
          <w:jc w:val="center"/>
        </w:trPr>
        <w:tc>
          <w:tcPr>
            <w:tcW w:w="4986" w:type="dxa"/>
            <w:vAlign w:val="center"/>
          </w:tcPr>
          <w:p w14:paraId="3AC30E38" w14:textId="77777777" w:rsidR="00BD65B9" w:rsidRPr="00FA4E3B" w:rsidRDefault="00BD65B9" w:rsidP="00BA2200">
            <w:pPr>
              <w:widowControl w:val="0"/>
              <w:rPr>
                <w:bCs/>
                <w:i/>
              </w:rPr>
            </w:pPr>
            <w:r w:rsidRPr="00FA4E3B">
              <w:rPr>
                <w:i/>
                <w:color w:val="FF0000"/>
              </w:rPr>
              <w:t>Ability to meet timing requirements to complete the project</w:t>
            </w:r>
          </w:p>
        </w:tc>
        <w:tc>
          <w:tcPr>
            <w:tcW w:w="3192" w:type="dxa"/>
            <w:vAlign w:val="center"/>
          </w:tcPr>
          <w:p w14:paraId="68054EC9" w14:textId="77777777" w:rsidR="00BD65B9" w:rsidRPr="00FA4E3B" w:rsidRDefault="00BD65B9" w:rsidP="00BA2200">
            <w:pPr>
              <w:widowControl w:val="0"/>
              <w:jc w:val="center"/>
              <w:rPr>
                <w:b/>
                <w:bCs/>
                <w:color w:val="000000"/>
              </w:rPr>
            </w:pPr>
            <w:r w:rsidRPr="00FA4E3B">
              <w:rPr>
                <w:bCs/>
                <w:i/>
                <w:color w:val="FF0000"/>
              </w:rPr>
              <w:t xml:space="preserve">[insert </w:t>
            </w:r>
            <w:r w:rsidR="00020D77" w:rsidRPr="00FA4E3B">
              <w:rPr>
                <w:bCs/>
                <w:i/>
                <w:color w:val="FF0000"/>
              </w:rPr>
              <w:t>number of points</w:t>
            </w:r>
            <w:r w:rsidRPr="00FA4E3B">
              <w:rPr>
                <w:bCs/>
                <w:i/>
                <w:color w:val="FF0000"/>
              </w:rPr>
              <w:t>]</w:t>
            </w:r>
          </w:p>
        </w:tc>
      </w:tr>
    </w:tbl>
    <w:p w14:paraId="276D90A6" w14:textId="77777777" w:rsidR="00C37FF7" w:rsidRDefault="00C37FF7"/>
    <w:p w14:paraId="315309EC" w14:textId="77777777" w:rsidR="006562BF" w:rsidRPr="005E0EE1" w:rsidRDefault="00512CCE" w:rsidP="006562BF">
      <w:pPr>
        <w:widowControl w:val="0"/>
        <w:ind w:left="720" w:hanging="720"/>
        <w:rPr>
          <w:b/>
          <w:bCs/>
        </w:rPr>
      </w:pPr>
      <w:r>
        <w:rPr>
          <w:b/>
          <w:bCs/>
        </w:rPr>
        <w:t>11</w:t>
      </w:r>
      <w:r w:rsidR="006562BF" w:rsidRPr="005E0EE1">
        <w:rPr>
          <w:b/>
          <w:bCs/>
        </w:rPr>
        <w:t>.0</w:t>
      </w:r>
      <w:r w:rsidR="006562BF" w:rsidRPr="005E0EE1">
        <w:rPr>
          <w:b/>
          <w:bCs/>
        </w:rPr>
        <w:tab/>
      </w:r>
      <w:r w:rsidR="006562BF">
        <w:rPr>
          <w:b/>
          <w:bCs/>
        </w:rPr>
        <w:t>INTERVIEWS</w:t>
      </w:r>
    </w:p>
    <w:p w14:paraId="59B05F80" w14:textId="77777777" w:rsidR="00FA6747" w:rsidRDefault="00FA6747" w:rsidP="00A66B5A">
      <w:pPr>
        <w:widowControl w:val="0"/>
        <w:ind w:left="720"/>
      </w:pPr>
    </w:p>
    <w:p w14:paraId="5E4C9740" w14:textId="77777777" w:rsidR="006562BF" w:rsidRDefault="006562BF" w:rsidP="00A66B5A">
      <w:pPr>
        <w:widowControl w:val="0"/>
        <w:ind w:left="720"/>
        <w:rPr>
          <w:color w:val="FF0000"/>
        </w:rPr>
      </w:pPr>
      <w:r>
        <w:t xml:space="preserve">The </w:t>
      </w:r>
      <w:r w:rsidR="00436C0F">
        <w:t>JBE</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 xml:space="preserve">ir </w:t>
      </w:r>
      <w:r w:rsidR="00AD59DB">
        <w:lastRenderedPageBreak/>
        <w:t>proposals</w:t>
      </w:r>
      <w:r w:rsidR="002E543F">
        <w:t xml:space="preserve"> or </w:t>
      </w:r>
      <w:r w:rsidR="002E543F">
        <w:rPr>
          <w:color w:val="000000"/>
        </w:rPr>
        <w:t>to assist in finalizing the ranking of top-ranked proposals</w:t>
      </w:r>
      <w:r w:rsidR="002E543F">
        <w:t>.</w:t>
      </w:r>
      <w:r w:rsidR="002E543F" w:rsidRPr="005E0EE1">
        <w:t xml:space="preserve">  </w:t>
      </w:r>
      <w:r w:rsidR="00CE36CF" w:rsidRPr="00CE36CF">
        <w:t>The interview process may require a demonstration</w:t>
      </w:r>
      <w:r w:rsidR="0029196A">
        <w:t>.  The interview may also require a demonstration</w:t>
      </w:r>
      <w:r w:rsidR="00CE36CF" w:rsidRPr="00CE36CF">
        <w:t xml:space="preserve"> of equivalence if a brand name is included in the specifications.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436C0F">
        <w:t>JBE</w:t>
      </w:r>
      <w:r>
        <w:t xml:space="preserve">’s offices.  The </w:t>
      </w:r>
      <w:r w:rsidR="00436C0F">
        <w:t>JBE</w:t>
      </w:r>
      <w:r>
        <w:t xml:space="preserve"> will not reimburse </w:t>
      </w:r>
      <w:r w:rsidR="00A66B5A">
        <w:t>Proposers</w:t>
      </w:r>
      <w:r>
        <w:t xml:space="preserve"> for any costs incurred in traveling to or from the interview location.  </w:t>
      </w:r>
      <w:r w:rsidRPr="005E0EE1">
        <w:t xml:space="preserve">The </w:t>
      </w:r>
      <w:r w:rsidR="00436C0F">
        <w:t>JBE</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3B5365B7" w14:textId="77777777" w:rsidR="006562BF" w:rsidRDefault="006562BF" w:rsidP="006562BF">
      <w:pPr>
        <w:ind w:left="720"/>
        <w:rPr>
          <w:sz w:val="20"/>
          <w:szCs w:val="20"/>
        </w:rPr>
      </w:pPr>
    </w:p>
    <w:p w14:paraId="0971F3CD" w14:textId="77777777" w:rsidR="006562BF" w:rsidRPr="005E0EE1" w:rsidRDefault="00512CCE" w:rsidP="006562BF">
      <w:pPr>
        <w:keepNext/>
        <w:ind w:left="720" w:hanging="720"/>
        <w:rPr>
          <w:b/>
          <w:bCs/>
        </w:rPr>
      </w:pPr>
      <w:r>
        <w:rPr>
          <w:b/>
          <w:bCs/>
        </w:rPr>
        <w:t>12</w:t>
      </w:r>
      <w:r w:rsidR="006562BF" w:rsidRPr="005E0EE1">
        <w:rPr>
          <w:b/>
          <w:bCs/>
        </w:rPr>
        <w:t>.0</w:t>
      </w:r>
      <w:r w:rsidR="006562BF" w:rsidRPr="005E0EE1">
        <w:rPr>
          <w:b/>
          <w:bCs/>
        </w:rPr>
        <w:tab/>
        <w:t>CONFIDENTIAL OR PROPRIETARY INFORMATION</w:t>
      </w:r>
    </w:p>
    <w:p w14:paraId="73A2BC89" w14:textId="77777777" w:rsidR="006562BF" w:rsidRPr="00E46BDC" w:rsidRDefault="006562BF" w:rsidP="006562BF">
      <w:pPr>
        <w:pStyle w:val="RFPA"/>
        <w:keepNext/>
        <w:numPr>
          <w:ilvl w:val="0"/>
          <w:numId w:val="0"/>
        </w:numPr>
        <w:ind w:left="720" w:hanging="720"/>
        <w:rPr>
          <w:sz w:val="20"/>
          <w:szCs w:val="20"/>
        </w:rPr>
      </w:pPr>
    </w:p>
    <w:p w14:paraId="4527D565" w14:textId="39E6DFC0" w:rsidR="00AB548C" w:rsidRDefault="00AB548C" w:rsidP="00AB548C">
      <w:pPr>
        <w:ind w:left="720"/>
      </w:pPr>
      <w:r w:rsidRPr="00AB548C">
        <w:rPr>
          <w:b/>
          <w:caps/>
        </w:rPr>
        <w:t xml:space="preserve">Proposals are subject to disclosure </w:t>
      </w:r>
      <w:r w:rsidR="0048445D" w:rsidRPr="00EA3068">
        <w:rPr>
          <w:b/>
          <w:caps/>
        </w:rPr>
        <w:t>TO THIRD PARTIES</w:t>
      </w:r>
      <w:r w:rsidR="00A96C14">
        <w:rPr>
          <w:b/>
          <w:caps/>
        </w:rPr>
        <w:t xml:space="preserve"> AND MEMBERS OF THE PUBLIC </w:t>
      </w:r>
      <w:r w:rsidRPr="00EA3068">
        <w:rPr>
          <w:b/>
          <w:caps/>
        </w:rPr>
        <w:t xml:space="preserve">pursuant to applicable </w:t>
      </w:r>
      <w:r w:rsidR="0048445D" w:rsidRPr="00EA3068">
        <w:rPr>
          <w:b/>
          <w:caps/>
        </w:rPr>
        <w:t xml:space="preserve">LAWS, INCLUDING PUBLIC DISCLOSURE PURSUANT TO </w:t>
      </w:r>
      <w:r w:rsidRPr="00EA3068">
        <w:rPr>
          <w:b/>
          <w:caps/>
          <w:color w:val="000000" w:themeColor="text1"/>
        </w:rPr>
        <w:t>rule 10.500 of the California Rules of Court</w:t>
      </w:r>
      <w:hyperlink w:history="1"/>
      <w:r w:rsidRPr="00EA3068">
        <w:rPr>
          <w:b/>
          <w:caps/>
          <w:color w:val="000000" w:themeColor="text1"/>
        </w:rPr>
        <w:t>.</w:t>
      </w:r>
      <w:r w:rsidRPr="00EA3068">
        <w:rPr>
          <w:b/>
          <w:color w:val="000000" w:themeColor="text1"/>
        </w:rPr>
        <w:t xml:space="preserve"> </w:t>
      </w:r>
      <w:r w:rsidR="0048445D" w:rsidRPr="00EA3068">
        <w:rPr>
          <w:bCs/>
          <w:color w:val="000000" w:themeColor="text1"/>
        </w:rPr>
        <w:t xml:space="preserve">Except as required by law, </w:t>
      </w:r>
      <w:r w:rsidR="0048445D" w:rsidRPr="00EA3068">
        <w:rPr>
          <w:color w:val="000000" w:themeColor="text1"/>
        </w:rPr>
        <w:t>t</w:t>
      </w:r>
      <w:r w:rsidR="00292140" w:rsidRPr="00EA3068">
        <w:rPr>
          <w:color w:val="000000" w:themeColor="text1"/>
        </w:rPr>
        <w:t xml:space="preserve">he JBE will not disclose (i) social security numbers, or (ii) </w:t>
      </w:r>
      <w:r w:rsidR="00292140" w:rsidRPr="00EA3068">
        <w:rPr>
          <w:rFonts w:cs="Arial"/>
          <w:spacing w:val="-3"/>
        </w:rPr>
        <w:t>balance sheets or income statements</w:t>
      </w:r>
      <w:r w:rsidR="00292140" w:rsidRPr="00EA3068">
        <w:rPr>
          <w:color w:val="000000" w:themeColor="text1"/>
        </w:rPr>
        <w:t xml:space="preserve"> submitted by a Proposer that is not a publicly-traded corporation.</w:t>
      </w:r>
      <w:r w:rsidR="00292140" w:rsidRPr="00EA3068">
        <w:t xml:space="preserve"> </w:t>
      </w:r>
      <w:r w:rsidR="002819AA" w:rsidRPr="00EA3068">
        <w:t xml:space="preserve">All other information in proposals </w:t>
      </w:r>
      <w:r w:rsidR="0048445D" w:rsidRPr="00EA3068">
        <w:t xml:space="preserve">may </w:t>
      </w:r>
      <w:r w:rsidR="002819AA" w:rsidRPr="00EA3068">
        <w:t>be disclosed in response to applicable public records requests</w:t>
      </w:r>
      <w:r w:rsidR="0048445D" w:rsidRPr="00EA3068">
        <w:t>, or as otherwise required by law</w:t>
      </w:r>
      <w:r w:rsidR="002819AA" w:rsidRPr="00EA3068">
        <w:t xml:space="preserve">. Such disclosure </w:t>
      </w:r>
      <w:r w:rsidR="0048445D" w:rsidRPr="00EA3068">
        <w:t xml:space="preserve">may </w:t>
      </w:r>
      <w:r w:rsidR="002819AA" w:rsidRPr="00EA3068">
        <w:t>be made regardless of whether the proposal (or portions thereof) is marked</w:t>
      </w:r>
      <w:r w:rsidR="002819AA">
        <w:t xml:space="preserve"> “confidential,” “proprietary,” </w:t>
      </w:r>
      <w:r w:rsidR="00A96C14" w:rsidRPr="00A96C14">
        <w:t>“copyright ©</w:t>
      </w:r>
      <w:r w:rsidR="00D435F5">
        <w:t>,</w:t>
      </w:r>
      <w:r w:rsidR="00A96C14" w:rsidRPr="00A96C14">
        <w:t>”</w:t>
      </w:r>
      <w:r w:rsidR="00A96C14">
        <w:t xml:space="preserve"> </w:t>
      </w:r>
      <w:r w:rsidR="007E32B2">
        <w:t xml:space="preserve">or otherwise, </w:t>
      </w:r>
      <w:r w:rsidR="002819AA">
        <w:t>and regardless of any statement in the proposal (</w:t>
      </w:r>
      <w:r w:rsidR="002475A4">
        <w:t>a</w:t>
      </w:r>
      <w:r w:rsidR="002819AA">
        <w:t>) purporting to limit the JBE’s right to disclose information in the proposal, or (</w:t>
      </w:r>
      <w:r w:rsidR="002475A4">
        <w:t>b</w:t>
      </w:r>
      <w:r w:rsidR="002819AA">
        <w:t xml:space="preserve">) requiring the JBE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w:t>
      </w:r>
      <w:r w:rsidR="00A96C14">
        <w:t xml:space="preserve"> </w:t>
      </w:r>
      <w:r w:rsidR="00A96C14" w:rsidRPr="00A96C14">
        <w:t xml:space="preserve">Submission of any proposal pursuant to this RFP constitutes acknowledgment and consent by the </w:t>
      </w:r>
      <w:r w:rsidR="00C54599">
        <w:t>P</w:t>
      </w:r>
      <w:r w:rsidR="00A96C14" w:rsidRPr="00A96C14">
        <w:t>roposer to the potential public disclosure of its proposal content</w:t>
      </w:r>
      <w:r w:rsidR="00A96C14">
        <w:t xml:space="preserve">, </w:t>
      </w:r>
      <w:r w:rsidR="00D435F5">
        <w:t xml:space="preserve">as set forth in </w:t>
      </w:r>
      <w:r w:rsidR="00A96C14">
        <w:t>this Section 12</w:t>
      </w:r>
      <w:r w:rsidR="00A96C14" w:rsidRPr="00A96C14">
        <w:t>.</w:t>
      </w:r>
      <w:r w:rsidR="002819AA">
        <w:t xml:space="preserve"> </w:t>
      </w:r>
      <w:r w:rsidR="002819AA" w:rsidRPr="00A96C14">
        <w:rPr>
          <w:b/>
          <w:bCs/>
        </w:rPr>
        <w:t>Proposers are accordingly cautioned not to include confidential, proprietary, or privileged information in proposals.</w:t>
      </w:r>
    </w:p>
    <w:p w14:paraId="243266D3" w14:textId="77777777" w:rsidR="00A90070" w:rsidRDefault="00A90070">
      <w:pPr>
        <w:pStyle w:val="BodyTextIndent"/>
        <w:spacing w:after="240"/>
        <w:ind w:left="720"/>
      </w:pPr>
    </w:p>
    <w:p w14:paraId="3C9F6C0B" w14:textId="77777777" w:rsidR="00825BC4" w:rsidRDefault="00512CCE" w:rsidP="00825BC4">
      <w:pPr>
        <w:keepNext/>
        <w:ind w:left="720" w:hanging="720"/>
        <w:rPr>
          <w:b/>
          <w:bCs/>
        </w:rPr>
      </w:pPr>
      <w:r>
        <w:rPr>
          <w:b/>
          <w:bCs/>
        </w:rPr>
        <w:t>13</w:t>
      </w:r>
      <w:r w:rsidR="00B94738">
        <w:rPr>
          <w:b/>
          <w:bCs/>
        </w:rPr>
        <w:t>.0</w:t>
      </w:r>
      <w:r w:rsidR="00B94738">
        <w:rPr>
          <w:b/>
          <w:bCs/>
        </w:rPr>
        <w:tab/>
        <w:t xml:space="preserve">DISABLED VETERAN BUSINESS </w:t>
      </w:r>
      <w:r w:rsidR="00825BC4">
        <w:rPr>
          <w:b/>
          <w:bCs/>
        </w:rPr>
        <w:t xml:space="preserve">ENTERPRISE </w:t>
      </w:r>
      <w:r w:rsidR="00E95AE2">
        <w:rPr>
          <w:b/>
          <w:bCs/>
        </w:rPr>
        <w:t>INCENTIVE</w:t>
      </w:r>
    </w:p>
    <w:p w14:paraId="4B00AF19" w14:textId="77777777" w:rsidR="00825BC4" w:rsidRPr="0046465F" w:rsidRDefault="00825BC4" w:rsidP="00825BC4">
      <w:pPr>
        <w:pStyle w:val="BodyText"/>
        <w:rPr>
          <w:color w:val="000000" w:themeColor="text1"/>
        </w:rPr>
      </w:pPr>
    </w:p>
    <w:p w14:paraId="744A2866" w14:textId="77777777" w:rsidR="00825BC4" w:rsidRPr="00336ABC" w:rsidRDefault="00336ABC" w:rsidP="00336ABC">
      <w:pPr>
        <w:pStyle w:val="BodyText"/>
        <w:ind w:left="720"/>
        <w:rPr>
          <w:i/>
          <w:color w:val="FF0000"/>
        </w:rPr>
      </w:pPr>
      <w:r w:rsidRPr="00336ABC">
        <w:rPr>
          <w:i/>
          <w:color w:val="FF0000"/>
        </w:rPr>
        <w:t xml:space="preserve">[The </w:t>
      </w:r>
      <w:r w:rsidR="00436C0F">
        <w:rPr>
          <w:i/>
          <w:color w:val="FF0000"/>
        </w:rPr>
        <w:t>JBE</w:t>
      </w:r>
      <w:r w:rsidRPr="00336ABC">
        <w:rPr>
          <w:i/>
          <w:color w:val="FF0000"/>
        </w:rPr>
        <w:t xml:space="preserve"> should include its standard language regarding </w:t>
      </w:r>
      <w:r w:rsidR="001D584B">
        <w:rPr>
          <w:i/>
          <w:color w:val="FF0000"/>
        </w:rPr>
        <w:t xml:space="preserve">the </w:t>
      </w:r>
      <w:r w:rsidRPr="00336ABC">
        <w:rPr>
          <w:i/>
          <w:color w:val="FF0000"/>
        </w:rPr>
        <w:t xml:space="preserve">DVBE </w:t>
      </w:r>
      <w:r w:rsidR="009E2631">
        <w:rPr>
          <w:i/>
          <w:color w:val="FF0000"/>
        </w:rPr>
        <w:t>incentive</w:t>
      </w:r>
      <w:r w:rsidRPr="00336ABC">
        <w:rPr>
          <w:i/>
          <w:color w:val="FF0000"/>
        </w:rPr>
        <w:t xml:space="preserve">.  If applicable, the </w:t>
      </w:r>
      <w:r w:rsidR="00436C0F">
        <w:rPr>
          <w:i/>
          <w:color w:val="FF0000"/>
        </w:rPr>
        <w:t>JBE</w:t>
      </w:r>
      <w:r w:rsidRPr="00C01CAC">
        <w:rPr>
          <w:i/>
          <w:color w:val="FF0000"/>
        </w:rPr>
        <w:t xml:space="preserve"> may instead state </w:t>
      </w:r>
      <w:r w:rsidR="00C01CAC" w:rsidRPr="00C01CAC">
        <w:rPr>
          <w:i/>
          <w:color w:val="FF0000"/>
        </w:rPr>
        <w:t xml:space="preserve">“The </w:t>
      </w:r>
      <w:r w:rsidR="00436C0F">
        <w:rPr>
          <w:i/>
          <w:color w:val="FF0000"/>
        </w:rPr>
        <w:t>JBE</w:t>
      </w:r>
      <w:r w:rsidR="00C01CAC" w:rsidRPr="00C01CAC">
        <w:rPr>
          <w:i/>
          <w:color w:val="FF0000"/>
        </w:rPr>
        <w:t xml:space="preserve"> has waived the DVBE </w:t>
      </w:r>
      <w:r w:rsidR="009E2631">
        <w:rPr>
          <w:i/>
          <w:color w:val="FF0000"/>
        </w:rPr>
        <w:t xml:space="preserve">incentive </w:t>
      </w:r>
      <w:r w:rsidR="00C01CAC" w:rsidRPr="00C01CAC">
        <w:rPr>
          <w:i/>
          <w:color w:val="FF0000"/>
        </w:rPr>
        <w:t xml:space="preserve">in this </w:t>
      </w:r>
      <w:commentRangeStart w:id="39"/>
      <w:r w:rsidR="00C01CAC" w:rsidRPr="00C01CAC">
        <w:rPr>
          <w:i/>
          <w:color w:val="FF0000"/>
        </w:rPr>
        <w:t>solicitation</w:t>
      </w:r>
      <w:commentRangeEnd w:id="39"/>
      <w:r w:rsidR="0048445D">
        <w:rPr>
          <w:rStyle w:val="CommentReference"/>
        </w:rPr>
        <w:commentReference w:id="39"/>
      </w:r>
      <w:r w:rsidR="00C01CAC" w:rsidRPr="00C01CAC">
        <w:rPr>
          <w:i/>
          <w:color w:val="FF0000"/>
        </w:rPr>
        <w:t>.”</w:t>
      </w:r>
      <w:r w:rsidRPr="00C01CAC">
        <w:rPr>
          <w:i/>
          <w:color w:val="FF0000"/>
        </w:rPr>
        <w:t>]</w:t>
      </w:r>
      <w:r w:rsidRPr="00336ABC">
        <w:rPr>
          <w:i/>
          <w:color w:val="FF0000"/>
        </w:rPr>
        <w:t xml:space="preserve">  </w:t>
      </w:r>
    </w:p>
    <w:p w14:paraId="5BFCB47C" w14:textId="77777777" w:rsidR="00EE1E7F" w:rsidRDefault="00EE1E7F" w:rsidP="00EE1E7F">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14.0</w:t>
      </w:r>
      <w:r>
        <w:rPr>
          <w:rFonts w:ascii="Times New Roman Bold" w:hAnsi="Times New Roman Bold"/>
          <w:b/>
          <w:caps/>
          <w:color w:val="000000" w:themeColor="text1"/>
          <w:szCs w:val="20"/>
          <w:u w:val="none"/>
        </w:rPr>
        <w:tab/>
        <w:t>SMALL business preference</w:t>
      </w:r>
    </w:p>
    <w:p w14:paraId="08A4D463" w14:textId="77777777" w:rsidR="00FC71D9" w:rsidRDefault="00FC71D9" w:rsidP="00FC71D9">
      <w:pPr>
        <w:ind w:left="720"/>
      </w:pPr>
      <w:r>
        <w:t xml:space="preserve">Small business participation is not mandatory.  Failure to qualify for the small business preference will not render a proposal non-responsive.  </w:t>
      </w:r>
    </w:p>
    <w:p w14:paraId="36749D8D" w14:textId="77777777" w:rsidR="00FC71D9" w:rsidRDefault="00FC71D9" w:rsidP="00436C0F">
      <w:pPr>
        <w:ind w:left="720"/>
      </w:pPr>
    </w:p>
    <w:p w14:paraId="32CCFDEB" w14:textId="77777777" w:rsidR="00436C0F" w:rsidRDefault="00436C0F" w:rsidP="00436C0F">
      <w:pPr>
        <w:ind w:left="720"/>
      </w:pPr>
      <w:r>
        <w:t xml:space="preserve">Eligibility for and application of the small business preference is governed by the JBE’s Small Business Preference Procedures for the Procurement of Information Technology Goods and Services.  </w:t>
      </w:r>
      <w:r w:rsidR="0090254C">
        <w:t xml:space="preserve">The </w:t>
      </w:r>
      <w:r w:rsidR="007E3EF8">
        <w:t>Proposer</w:t>
      </w:r>
      <w:r>
        <w:t xml:space="preserve"> will receive a small business preference if, in the JBE’s sole determination, </w:t>
      </w:r>
      <w:r w:rsidR="0090254C">
        <w:t xml:space="preserve">the </w:t>
      </w:r>
      <w:r w:rsidR="007E3EF8">
        <w:t xml:space="preserve">Proposer </w:t>
      </w:r>
      <w:r>
        <w:t xml:space="preserve">has met all applicable requirements.  If </w:t>
      </w:r>
      <w:r w:rsidR="0090254C">
        <w:t xml:space="preserve">the </w:t>
      </w:r>
      <w:r w:rsidR="007E3EF8">
        <w:t xml:space="preserve">Proposer </w:t>
      </w:r>
      <w:r>
        <w:t xml:space="preserve">receives the small business preference, the </w:t>
      </w:r>
      <w:r w:rsidR="007E3EF8">
        <w:t>score assigned to its proposal</w:t>
      </w:r>
      <w:r>
        <w:t xml:space="preserve"> will be </w:t>
      </w:r>
      <w:r w:rsidR="007E3EF8">
        <w:t xml:space="preserve">increased </w:t>
      </w:r>
      <w:r>
        <w:t>by an amount equal to 5% of the</w:t>
      </w:r>
      <w:r w:rsidR="007E3EF8">
        <w:t xml:space="preserve"> points assigned to the</w:t>
      </w:r>
      <w:r>
        <w:t xml:space="preserve"> </w:t>
      </w:r>
      <w:r w:rsidR="007E3EF8">
        <w:t>highest scored proposal</w:t>
      </w:r>
      <w:r>
        <w:t xml:space="preserve">.  </w:t>
      </w:r>
      <w:r>
        <w:lastRenderedPageBreak/>
        <w:t>If a DVBE incentive is also offered in connection with this solicitation, additional rules regarding the interaction between the small business preference and the DVBE incentive apply.</w:t>
      </w:r>
    </w:p>
    <w:p w14:paraId="7D35F616" w14:textId="77777777" w:rsidR="00436C0F" w:rsidRDefault="00436C0F" w:rsidP="00436C0F">
      <w:pPr>
        <w:ind w:left="720"/>
      </w:pPr>
    </w:p>
    <w:p w14:paraId="1A2EA268" w14:textId="77777777" w:rsidR="00436C0F" w:rsidRDefault="002F43B9" w:rsidP="00436C0F">
      <w:pPr>
        <w:ind w:left="720"/>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0A191F5D" w14:textId="77777777" w:rsidR="00436C0F" w:rsidRDefault="00436C0F" w:rsidP="00436C0F">
      <w:pPr>
        <w:ind w:left="720"/>
      </w:pPr>
    </w:p>
    <w:p w14:paraId="00D4F361" w14:textId="77777777" w:rsidR="00436C0F" w:rsidRDefault="00436C0F" w:rsidP="00436C0F">
      <w:pPr>
        <w:ind w:left="720"/>
      </w:pPr>
      <w:r>
        <w:t xml:space="preserve">If </w:t>
      </w:r>
      <w:r w:rsidR="0090254C">
        <w:t xml:space="preserve">the </w:t>
      </w:r>
      <w:r w:rsidR="007E3EF8">
        <w:t xml:space="preserve">Proposer </w:t>
      </w:r>
      <w:r>
        <w:t xml:space="preserve">wishes to seek the small business preference, </w:t>
      </w:r>
      <w:r w:rsidR="0090254C">
        <w:t xml:space="preserve">the </w:t>
      </w:r>
      <w:r w:rsidR="007E3EF8">
        <w:t xml:space="preserve">Proposer </w:t>
      </w:r>
      <w:r>
        <w:t xml:space="preserve">must complete and submit with its </w:t>
      </w:r>
      <w:r w:rsidR="007E3EF8">
        <w:t>proposal</w:t>
      </w:r>
      <w:r>
        <w:t xml:space="preserve"> the Small Business Declaration (Attachment </w:t>
      </w:r>
      <w:r w:rsidR="009C347A">
        <w:t>5</w:t>
      </w:r>
      <w:r w:rsidR="007E3EF8">
        <w:t>)</w:t>
      </w:r>
      <w:r>
        <w:t xml:space="preserve">.  </w:t>
      </w:r>
      <w:r w:rsidR="0090254C">
        <w:t xml:space="preserve">The </w:t>
      </w:r>
      <w:r w:rsidR="007E3EF8">
        <w:t xml:space="preserve">Proposer </w:t>
      </w:r>
      <w:r>
        <w:t xml:space="preserve">must submit with the Small Business Declaration all materials required in the Small Business Declaration. </w:t>
      </w:r>
    </w:p>
    <w:p w14:paraId="04897362" w14:textId="77777777" w:rsidR="00436C0F" w:rsidRDefault="00436C0F" w:rsidP="00436C0F">
      <w:pPr>
        <w:ind w:left="1440" w:hanging="720"/>
      </w:pPr>
    </w:p>
    <w:p w14:paraId="281C3159" w14:textId="77777777" w:rsidR="00436C0F" w:rsidRDefault="00436C0F" w:rsidP="00436C0F">
      <w:pPr>
        <w:ind w:left="720"/>
      </w:pPr>
      <w:r>
        <w:t xml:space="preserve">Failure to complete and submit the Small Business Declaration as required will result in </w:t>
      </w:r>
      <w:r w:rsidR="0090254C">
        <w:t xml:space="preserve">the </w:t>
      </w:r>
      <w:r w:rsidR="007E3EF8">
        <w:t xml:space="preserve">Proposer </w:t>
      </w:r>
      <w:r>
        <w:t xml:space="preserve">not receiving the small business preference.  In addition, the JBE may request additional written clarifying information.  Failure to provide this information as requested will result in </w:t>
      </w:r>
      <w:r w:rsidR="0090254C">
        <w:t xml:space="preserve">the </w:t>
      </w:r>
      <w:r w:rsidR="007E3EF8">
        <w:t xml:space="preserve">Proposer </w:t>
      </w:r>
      <w:r>
        <w:t xml:space="preserve">not receiving the small business preference.  </w:t>
      </w:r>
    </w:p>
    <w:p w14:paraId="5C9DF1E3" w14:textId="77777777" w:rsidR="00436C0F" w:rsidRDefault="00436C0F" w:rsidP="00436C0F">
      <w:pPr>
        <w:ind w:left="720"/>
      </w:pPr>
    </w:p>
    <w:p w14:paraId="3255881D" w14:textId="77777777" w:rsidR="00436C0F" w:rsidRDefault="002F43B9" w:rsidP="00436C0F">
      <w:pPr>
        <w:ind w:left="720"/>
      </w:pPr>
      <w:r>
        <w:t xml:space="preserve">If the Proposer receives the small business preference, (i) the Proposer will be required to complete a post-contract report; and (ii) failure to meet the small business </w:t>
      </w:r>
      <w:r>
        <w:rPr>
          <w:rFonts w:cstheme="minorHAnsi"/>
        </w:rPr>
        <w:t xml:space="preserve">commitment set forth </w:t>
      </w:r>
      <w:r>
        <w:t>in its proposal will constitute a breach of contract.</w:t>
      </w:r>
      <w:r w:rsidR="00436C0F">
        <w:t xml:space="preserve">  </w:t>
      </w:r>
    </w:p>
    <w:p w14:paraId="16539F3F" w14:textId="77777777" w:rsidR="00436C0F" w:rsidRDefault="00436C0F" w:rsidP="00436C0F">
      <w:pPr>
        <w:ind w:left="720"/>
      </w:pPr>
    </w:p>
    <w:p w14:paraId="2110FE25" w14:textId="77777777" w:rsidR="00436C0F" w:rsidRDefault="00436C0F" w:rsidP="00436C0F">
      <w:pPr>
        <w:ind w:left="720"/>
      </w:pPr>
      <w:r>
        <w:rPr>
          <w:b/>
        </w:rPr>
        <w:t>FRAUDULENT MISREPREPRETATION IN CONNECTION WITH THE SMALL BUSINESS PREFERNCE IS UNLAWFUL AND IS</w:t>
      </w:r>
      <w:r w:rsidRPr="00972A28">
        <w:rPr>
          <w:b/>
        </w:rPr>
        <w:t xml:space="preserve"> PUNISHABLE BY </w:t>
      </w:r>
      <w:r>
        <w:rPr>
          <w:b/>
        </w:rPr>
        <w:t>CIVIL PENALTIES</w:t>
      </w:r>
      <w:r w:rsidRPr="00972A28">
        <w:rPr>
          <w:b/>
        </w:rPr>
        <w:t>.</w:t>
      </w:r>
      <w:r>
        <w:rPr>
          <w:b/>
        </w:rPr>
        <w:t xml:space="preserve"> SEE GOVERNMENT CODE SECTION 14842.5.</w:t>
      </w:r>
    </w:p>
    <w:p w14:paraId="23F28525" w14:textId="77777777" w:rsidR="00053778" w:rsidRPr="0046465F"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EE1E7F">
        <w:rPr>
          <w:rFonts w:ascii="Times New Roman Bold" w:hAnsi="Times New Roman Bold"/>
          <w:b/>
          <w:caps/>
          <w:color w:val="000000" w:themeColor="text1"/>
          <w:szCs w:val="20"/>
          <w:u w:val="none"/>
        </w:rPr>
        <w:t>5</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29EA9CA8" w14:textId="77777777"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E9414D">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436C0F">
        <w:rPr>
          <w:color w:val="000000" w:themeColor="text1"/>
        </w:rPr>
        <w:t>JBE</w:t>
      </w:r>
      <w:r w:rsidRPr="005A3E81">
        <w:rPr>
          <w:color w:val="000000" w:themeColor="text1"/>
        </w:rPr>
        <w:t xml:space="preserve"> to receive a solicitation specifications protest is </w:t>
      </w:r>
      <w:commentRangeStart w:id="40"/>
      <w:r w:rsidR="00E45B78" w:rsidRPr="004E669D">
        <w:rPr>
          <w:b/>
          <w:color w:val="FF0000"/>
        </w:rPr>
        <w:t>[CHOOSE ONE</w:t>
      </w:r>
      <w:r w:rsidR="00E45B78">
        <w:rPr>
          <w:color w:val="000000"/>
        </w:rPr>
        <w:t xml:space="preserve">: </w:t>
      </w:r>
      <w:r w:rsidR="00E45B78" w:rsidRPr="00BA6A6E">
        <w:rPr>
          <w:color w:val="000000" w:themeColor="text1"/>
          <w:highlight w:val="yellow"/>
        </w:rPr>
        <w:t xml:space="preserve">the </w:t>
      </w:r>
      <w:r w:rsidR="00E45B78">
        <w:rPr>
          <w:color w:val="000000" w:themeColor="text1"/>
          <w:highlight w:val="yellow"/>
        </w:rPr>
        <w:t>proposal</w:t>
      </w:r>
      <w:r w:rsidR="00E45B78" w:rsidRPr="00BA6A6E">
        <w:rPr>
          <w:color w:val="000000" w:themeColor="text1"/>
          <w:highlight w:val="yellow"/>
        </w:rPr>
        <w:t xml:space="preserve"> due date</w:t>
      </w:r>
      <w:r w:rsidR="00E45B78">
        <w:rPr>
          <w:color w:val="000000" w:themeColor="text1"/>
          <w:highlight w:val="yellow"/>
        </w:rPr>
        <w:t xml:space="preserve"> </w:t>
      </w:r>
      <w:r w:rsidR="00E45B78" w:rsidRPr="004E669D">
        <w:rPr>
          <w:b/>
          <w:color w:val="FF0000"/>
        </w:rPr>
        <w:t>OR</w:t>
      </w:r>
      <w:r w:rsidR="00E45B78">
        <w:rPr>
          <w:color w:val="000000"/>
        </w:rPr>
        <w:t xml:space="preserve"> </w:t>
      </w:r>
      <w:r w:rsidR="00E45B78" w:rsidRPr="00D25601">
        <w:rPr>
          <w:i/>
          <w:color w:val="000000" w:themeColor="text1"/>
          <w:highlight w:val="yellow"/>
        </w:rPr>
        <w:t>[</w:t>
      </w:r>
      <w:r w:rsidR="00E45B78" w:rsidRPr="00D25601">
        <w:rPr>
          <w:i/>
          <w:color w:val="FF0000"/>
          <w:highlight w:val="yellow"/>
        </w:rPr>
        <w:t>insert an earlier date</w:t>
      </w:r>
      <w:r w:rsidR="00E45B78" w:rsidRPr="00D25601">
        <w:rPr>
          <w:i/>
          <w:color w:val="000000" w:themeColor="text1"/>
          <w:highlight w:val="yellow"/>
        </w:rPr>
        <w:t>]</w:t>
      </w:r>
      <w:r w:rsidR="00E45B78" w:rsidRPr="004E669D">
        <w:rPr>
          <w:b/>
          <w:color w:val="FF0000"/>
        </w:rPr>
        <w:t>]</w:t>
      </w:r>
      <w:r w:rsidRPr="005A3E81">
        <w:rPr>
          <w:color w:val="000000" w:themeColor="text1"/>
        </w:rPr>
        <w:t xml:space="preserve">. </w:t>
      </w:r>
      <w:r>
        <w:rPr>
          <w:color w:val="000000" w:themeColor="text1"/>
        </w:rPr>
        <w:t xml:space="preserve">Protests </w:t>
      </w:r>
      <w:r w:rsidR="00A12D99">
        <w:rPr>
          <w:color w:val="000000" w:themeColor="text1"/>
        </w:rPr>
        <w:t xml:space="preserve">must </w:t>
      </w:r>
      <w:r>
        <w:rPr>
          <w:color w:val="000000" w:themeColor="text1"/>
        </w:rPr>
        <w:t xml:space="preserve">be sent to: </w:t>
      </w:r>
    </w:p>
    <w:p w14:paraId="2888A60F" w14:textId="77777777" w:rsidR="00053778" w:rsidRDefault="00053778" w:rsidP="00053778">
      <w:pPr>
        <w:ind w:left="720"/>
        <w:rPr>
          <w:noProof/>
          <w:color w:val="000000" w:themeColor="text1"/>
          <w:szCs w:val="20"/>
        </w:rPr>
      </w:pPr>
    </w:p>
    <w:p w14:paraId="1D575CCD" w14:textId="77777777" w:rsidR="002C3530" w:rsidRPr="00F3548B" w:rsidRDefault="002C3530" w:rsidP="002C3530">
      <w:pPr>
        <w:ind w:left="1440"/>
        <w:rPr>
          <w:color w:val="000000" w:themeColor="text1"/>
        </w:rPr>
      </w:pPr>
      <w:r>
        <w:rPr>
          <w:color w:val="000000" w:themeColor="text1"/>
        </w:rPr>
        <w:t xml:space="preserve"> [</w:t>
      </w:r>
      <w:r w:rsidRPr="008855B9">
        <w:rPr>
          <w:i/>
          <w:color w:val="FF0000"/>
        </w:rPr>
        <w:t>insert name and address</w:t>
      </w:r>
      <w:r>
        <w:rPr>
          <w:color w:val="000000" w:themeColor="text1"/>
        </w:rPr>
        <w:t>]</w:t>
      </w:r>
      <w:r w:rsidRPr="00F3548B">
        <w:rPr>
          <w:color w:val="000000" w:themeColor="text1"/>
        </w:rPr>
        <w:t xml:space="preserve"> </w:t>
      </w:r>
    </w:p>
    <w:commentRangeEnd w:id="40"/>
    <w:p w14:paraId="3B8FE5A9" w14:textId="77777777" w:rsidR="002C3530" w:rsidRDefault="00E45B78" w:rsidP="002C3530">
      <w:r>
        <w:rPr>
          <w:rStyle w:val="CommentReference"/>
        </w:rPr>
        <w:commentReference w:id="40"/>
      </w:r>
    </w:p>
    <w:p w14:paraId="1A6A5F49" w14:textId="77777777" w:rsidR="00C662D1" w:rsidRDefault="00C662D1"/>
    <w:p w14:paraId="7DD633A8" w14:textId="77777777" w:rsidR="00130AE7" w:rsidRDefault="00130AE7"/>
    <w:p w14:paraId="1D88A074" w14:textId="77777777" w:rsidR="00130AE7" w:rsidRDefault="00130AE7"/>
    <w:sectPr w:rsidR="00130AE7"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333AB89F" w14:textId="77777777" w:rsidR="006A6E22" w:rsidRDefault="006A6E22" w:rsidP="004D5961">
      <w:pPr>
        <w:pStyle w:val="CommentText"/>
      </w:pPr>
      <w:r>
        <w:rPr>
          <w:rStyle w:val="CommentReference"/>
        </w:rPr>
        <w:annotationRef/>
      </w:r>
      <w:r>
        <w:t>The notes in these “comment balloons” are information for the JBE employee drafting the RFP.  Please ensure that all comment balloons are deleted from the RFP before it is posted.</w:t>
      </w:r>
    </w:p>
    <w:p w14:paraId="6EC97C3B" w14:textId="77777777" w:rsidR="006A6E22" w:rsidRDefault="006A6E22" w:rsidP="004D5961">
      <w:pPr>
        <w:pStyle w:val="CommentText"/>
      </w:pPr>
    </w:p>
    <w:p w14:paraId="42AFE6C8" w14:textId="77777777" w:rsidR="006A6E22" w:rsidRDefault="006A6E22" w:rsidP="004D5961">
      <w:pPr>
        <w:pStyle w:val="CommentText"/>
      </w:pPr>
      <w:r>
        <w:t>For reference, applicable Public Contract Code (PCC) or Judicial Branch Contract</w:t>
      </w:r>
      <w:r w:rsidR="00E9414D">
        <w:t>ing</w:t>
      </w:r>
      <w:r>
        <w:t xml:space="preserve"> Manual (JBCM) citations are noted.  </w:t>
      </w:r>
    </w:p>
  </w:comment>
  <w:comment w:id="0" w:author="Author" w:initials="A">
    <w:p w14:paraId="7B736F7A" w14:textId="77777777" w:rsidR="00D81B24" w:rsidRPr="00EA3068" w:rsidRDefault="00D81B24" w:rsidP="00D81B24">
      <w:pPr>
        <w:pStyle w:val="CommentText"/>
      </w:pPr>
      <w:r>
        <w:rPr>
          <w:rStyle w:val="CommentReference"/>
        </w:rPr>
        <w:annotationRef/>
      </w:r>
      <w:r w:rsidRPr="00EA3068">
        <w:t>Please note: this sample document does not contain provisions relating to prevailing wage requirements.</w:t>
      </w:r>
    </w:p>
    <w:p w14:paraId="1688899E" w14:textId="77777777" w:rsidR="00D81B24" w:rsidRPr="00EA3068" w:rsidRDefault="00D81B24" w:rsidP="00D81B24">
      <w:pPr>
        <w:pStyle w:val="CommentText"/>
      </w:pPr>
    </w:p>
    <w:p w14:paraId="0F143444" w14:textId="77777777" w:rsidR="00D81B24" w:rsidRPr="00EA3068" w:rsidRDefault="00D81B24" w:rsidP="00D81B24">
      <w:pPr>
        <w:pStyle w:val="CommentText"/>
      </w:pPr>
      <w:r w:rsidRPr="00EA3068">
        <w:t>If prevailing wage applies to this procurement, the JBE must: (i) add prevailing wage-related provisions to this document as well as in the contract; and (ii) comply with other prevailing wage-related requirements.</w:t>
      </w:r>
    </w:p>
    <w:p w14:paraId="1525BB38" w14:textId="77777777" w:rsidR="00D81B24" w:rsidRPr="00EA3068" w:rsidRDefault="00D81B24" w:rsidP="00D81B24">
      <w:pPr>
        <w:pStyle w:val="CommentText"/>
      </w:pPr>
    </w:p>
    <w:p w14:paraId="638C14C1" w14:textId="77777777" w:rsidR="00D81B24" w:rsidRDefault="00D81B24" w:rsidP="00D81B24">
      <w:pPr>
        <w:pStyle w:val="CommentText"/>
      </w:pPr>
      <w:r w:rsidRPr="00EA3068">
        <w:t>For further information, please see the Prevailing Wage Requirements document in the Supplemental Information/Other Resources section of the website where this sample RFP is posted.</w:t>
      </w:r>
    </w:p>
    <w:p w14:paraId="4675EC4A" w14:textId="10051FE9" w:rsidR="00D81B24" w:rsidRDefault="00D81B24">
      <w:pPr>
        <w:pStyle w:val="CommentText"/>
      </w:pPr>
    </w:p>
  </w:comment>
  <w:comment w:id="2" w:author="Author" w:initials="A">
    <w:p w14:paraId="71357087" w14:textId="77777777" w:rsidR="006A6E22" w:rsidRDefault="006A6E22" w:rsidP="00401F22">
      <w:pPr>
        <w:pStyle w:val="CommentText"/>
      </w:pPr>
      <w:r>
        <w:rPr>
          <w:rStyle w:val="CommentReference"/>
        </w:rPr>
        <w:annotationRef/>
      </w:r>
      <w:r>
        <w:t>This section is optional.  The JBE may use this section to provide background information relevant to the procurement.  In particular, the JBE may wish to provide a short summary of the project, expected work periods, or expected size/cost of the project.</w:t>
      </w:r>
    </w:p>
    <w:p w14:paraId="2A2ADE22" w14:textId="77777777" w:rsidR="006A6E22" w:rsidRDefault="006A6E22" w:rsidP="00401F22">
      <w:pPr>
        <w:pStyle w:val="CommentText"/>
      </w:pPr>
    </w:p>
    <w:p w14:paraId="49989831" w14:textId="77777777" w:rsidR="006A6E22" w:rsidRDefault="006A6E22" w:rsidP="00401F22">
      <w:pPr>
        <w:pStyle w:val="CommentText"/>
      </w:pPr>
      <w:r>
        <w:t xml:space="preserve">If the JBE will post a web page with information regarding the solicitation, or electronic copies of the solicitation documents, the JBE may wish to include that information in this section. </w:t>
      </w:r>
    </w:p>
    <w:p w14:paraId="7E136178" w14:textId="77777777" w:rsidR="006A6E22" w:rsidRDefault="006A6E22" w:rsidP="00401F22">
      <w:pPr>
        <w:pStyle w:val="CommentText"/>
      </w:pPr>
    </w:p>
    <w:p w14:paraId="488F3859" w14:textId="77777777" w:rsidR="006A6E22" w:rsidRDefault="006A6E22" w:rsidP="00401F22">
      <w:pPr>
        <w:pStyle w:val="CommentText"/>
      </w:pPr>
      <w:r>
        <w:t>If the JBE determines that no background information is necessary, this section should be deleted.</w:t>
      </w:r>
    </w:p>
  </w:comment>
  <w:comment w:id="3" w:author="Author" w:initials="A">
    <w:p w14:paraId="39717CA2" w14:textId="77777777" w:rsidR="006A6E22" w:rsidRDefault="006A6E22" w:rsidP="007B3EA6">
      <w:pPr>
        <w:pStyle w:val="CommentText"/>
      </w:pPr>
      <w:r>
        <w:rPr>
          <w:rStyle w:val="CommentReference"/>
        </w:rPr>
        <w:annotationRef/>
      </w:r>
      <w:r>
        <w:t>See JBCM chapter 4, section 4.2.B.11.</w:t>
      </w:r>
    </w:p>
  </w:comment>
  <w:comment w:id="4" w:author="Author" w:initials="A">
    <w:p w14:paraId="51C72592" w14:textId="77777777" w:rsidR="006A6E22" w:rsidRDefault="006A6E22">
      <w:pPr>
        <w:pStyle w:val="CommentText"/>
      </w:pPr>
      <w:r>
        <w:rPr>
          <w:rStyle w:val="CommentReference"/>
        </w:rPr>
        <w:annotationRef/>
      </w:r>
      <w:r>
        <w:t>This is drawn from JBCM chapter 4, section 4.2.B.10.</w:t>
      </w:r>
    </w:p>
  </w:comment>
  <w:comment w:id="5" w:author="Author" w:initials="A">
    <w:p w14:paraId="5FF94042" w14:textId="77777777" w:rsidR="006A6E22" w:rsidRDefault="006A6E22">
      <w:pPr>
        <w:pStyle w:val="CommentText"/>
      </w:pPr>
      <w:r>
        <w:rPr>
          <w:rStyle w:val="CommentReference"/>
        </w:rPr>
        <w:annotationRef/>
      </w:r>
      <w:r>
        <w:t>“Contract start date” and “Contract end date” are included because JBCM chapter 4C, step 6.C states that RFPs must include “</w:t>
      </w:r>
      <w:r w:rsidRPr="00A96548">
        <w:rPr>
          <w:rFonts w:cs="Arial"/>
          <w:spacing w:val="-3"/>
        </w:rPr>
        <w:t>Anticipated contract term, including start and end dates</w:t>
      </w:r>
      <w:r>
        <w:rPr>
          <w:rFonts w:cs="Arial"/>
          <w:spacing w:val="-3"/>
        </w:rPr>
        <w:t>.</w:t>
      </w:r>
      <w:r>
        <w:t>”</w:t>
      </w:r>
    </w:p>
  </w:comment>
  <w:comment w:id="6" w:author="Author" w:initials="A">
    <w:p w14:paraId="7823053B" w14:textId="77777777" w:rsidR="006A6E22" w:rsidRDefault="006A6E22">
      <w:pPr>
        <w:pStyle w:val="CommentText"/>
      </w:pPr>
      <w:r>
        <w:rPr>
          <w:rStyle w:val="CommentReference"/>
        </w:rPr>
        <w:annotationRef/>
      </w:r>
      <w:r>
        <w:t>If the JBE uses other attachments, those attachments should be added to this table.</w:t>
      </w:r>
    </w:p>
  </w:comment>
  <w:comment w:id="7" w:author="Author" w:initials="A">
    <w:p w14:paraId="728C9FCB" w14:textId="77777777" w:rsidR="006A6E22" w:rsidRDefault="006A6E22">
      <w:pPr>
        <w:pStyle w:val="CommentText"/>
      </w:pPr>
      <w:r>
        <w:rPr>
          <w:rStyle w:val="CommentReference"/>
        </w:rPr>
        <w:annotationRef/>
      </w:r>
      <w:r>
        <w:t>The Administrative Rules are placed in a separate document.  The JBE may, if it wishes, include the Administrative Rules in the main body of the RFP.</w:t>
      </w:r>
    </w:p>
  </w:comment>
  <w:comment w:id="8" w:author="Author" w:initials="A">
    <w:p w14:paraId="17DB163A" w14:textId="77777777" w:rsidR="006A6E22" w:rsidRDefault="006A6E22" w:rsidP="005F6E88">
      <w:pPr>
        <w:pStyle w:val="CommentText"/>
      </w:pPr>
      <w:r>
        <w:rPr>
          <w:rStyle w:val="CommentReference"/>
        </w:rPr>
        <w:annotationRef/>
      </w:r>
      <w:r>
        <w:t xml:space="preserve">JBCM chapter 4, section 4.2.B.2 states: </w:t>
      </w:r>
    </w:p>
    <w:p w14:paraId="4AF05CB4" w14:textId="77777777" w:rsidR="006A6E22" w:rsidRDefault="006A6E22" w:rsidP="005F6E88">
      <w:pPr>
        <w:pStyle w:val="CommentText"/>
      </w:pPr>
    </w:p>
    <w:p w14:paraId="0221309F" w14:textId="77777777" w:rsidR="006A6E22" w:rsidRPr="00023B38" w:rsidRDefault="006A6E22" w:rsidP="005F6E88">
      <w:pPr>
        <w:pStyle w:val="CommentText"/>
        <w:rPr>
          <w:i/>
        </w:rPr>
      </w:pPr>
      <w:r w:rsidRPr="00023B38">
        <w:rPr>
          <w:i/>
        </w:rPr>
        <w:t>Each Solicitation Document should include the JBE’s standard terms and conditions for the applicable type of purchase (non-IT goods, non-IT services, or IT goods and services). To the extent practicable, the JBE should include terms and conditions specific to that procurement, or simply attach the entire proposed contr</w:t>
      </w:r>
      <w:r w:rsidR="00655C6B">
        <w:rPr>
          <w:i/>
        </w:rPr>
        <w:t>act including available appendic</w:t>
      </w:r>
      <w:r w:rsidRPr="00023B38">
        <w:rPr>
          <w:i/>
        </w:rPr>
        <w:t>es.</w:t>
      </w:r>
    </w:p>
    <w:p w14:paraId="4E530553" w14:textId="77777777" w:rsidR="006A6E22" w:rsidRDefault="006A6E22">
      <w:pPr>
        <w:pStyle w:val="CommentText"/>
      </w:pPr>
    </w:p>
    <w:p w14:paraId="62001885" w14:textId="77777777" w:rsidR="006A6E22" w:rsidRDefault="006A6E22">
      <w:pPr>
        <w:pStyle w:val="CommentText"/>
      </w:pPr>
      <w:r>
        <w:t>The language in this RFP is drafted to allow Attachment 2 to contain either the full contract or just select terms and conditions.</w:t>
      </w:r>
    </w:p>
  </w:comment>
  <w:comment w:id="9" w:author="Author" w:initials="A">
    <w:p w14:paraId="38B98F37" w14:textId="77777777" w:rsidR="006A6E22" w:rsidRDefault="006A6E22">
      <w:pPr>
        <w:pStyle w:val="CommentText"/>
      </w:pPr>
      <w:r>
        <w:rPr>
          <w:rStyle w:val="CommentReference"/>
        </w:rPr>
        <w:annotationRef/>
      </w:r>
      <w:r>
        <w:t>Use this option if the entire contract is attached.</w:t>
      </w:r>
    </w:p>
  </w:comment>
  <w:comment w:id="10" w:author="Author" w:initials="A">
    <w:p w14:paraId="41B81635" w14:textId="77777777" w:rsidR="006A6E22" w:rsidRDefault="006A6E22">
      <w:pPr>
        <w:pStyle w:val="CommentText"/>
      </w:pPr>
      <w:r>
        <w:rPr>
          <w:rStyle w:val="CommentReference"/>
        </w:rPr>
        <w:annotationRef/>
      </w:r>
      <w:r>
        <w:t>Use this option if only certain terms and conditions are attached.</w:t>
      </w:r>
    </w:p>
  </w:comment>
  <w:comment w:id="11" w:author="Author" w:initials="A">
    <w:p w14:paraId="4E38D84E" w14:textId="77777777" w:rsidR="006A6E22" w:rsidRDefault="006A6E22" w:rsidP="00023B38">
      <w:pPr>
        <w:pStyle w:val="CommentText"/>
      </w:pPr>
      <w:r>
        <w:rPr>
          <w:rStyle w:val="CommentReference"/>
        </w:rPr>
        <w:annotationRef/>
      </w:r>
      <w:r w:rsidR="00747460">
        <w:t xml:space="preserve">The designation of minimum terms is never required.  In some cases, a JBE may determine that the designation of minimum terms is counterproductive. </w:t>
      </w:r>
      <w:r w:rsidR="004E100E">
        <w:t xml:space="preserve">Please see </w:t>
      </w:r>
      <w:r>
        <w:t>JBCM chapter 4C, step 6.C:</w:t>
      </w:r>
    </w:p>
    <w:p w14:paraId="75CEF522" w14:textId="77777777" w:rsidR="006A6E22" w:rsidRPr="00A00FE3" w:rsidRDefault="006A6E22" w:rsidP="00023B38">
      <w:pPr>
        <w:pStyle w:val="CommentText"/>
        <w:rPr>
          <w:i/>
        </w:rPr>
      </w:pPr>
    </w:p>
    <w:p w14:paraId="1F9F2086" w14:textId="77777777" w:rsidR="006A6E22" w:rsidRPr="00A00FE3" w:rsidRDefault="006A6E22" w:rsidP="00023B38">
      <w:pPr>
        <w:pStyle w:val="CommentText"/>
        <w:rPr>
          <w:i/>
        </w:rPr>
      </w:pPr>
      <w:r w:rsidRPr="00A00FE3">
        <w:rPr>
          <w:rFonts w:cs="Arial"/>
          <w:i/>
          <w:spacing w:val="-3"/>
        </w:rPr>
        <w:t xml:space="preserve">The RFP should identify any “minimum terms” in the JBE’s terms and conditions. “Minimum terms” are the terms so important that a proposed exception (addition, deletion, or other modification) will render a Bid nonresponsive. The RFP should require that Bidders identify all proposed exceptions (if any) to the JBE’s terms and conditions. The RFP should state that (i) a Bid that takes a material exception (addition, deletion, or other modification) to a minimum term will be deemed nonresponsive, and (ii) </w:t>
      </w:r>
      <w:r w:rsidRPr="00A00FE3">
        <w:rPr>
          <w:rFonts w:cs="Arial"/>
          <w:i/>
        </w:rPr>
        <w:t>the JBE, in its sole discretion, will determine what constitutes a material exception.</w:t>
      </w:r>
    </w:p>
  </w:comment>
  <w:comment w:id="12" w:author="Author" w:initials="A">
    <w:p w14:paraId="36AF823B" w14:textId="77777777" w:rsidR="006A6E22" w:rsidRDefault="006A6E22">
      <w:pPr>
        <w:pStyle w:val="CommentText"/>
      </w:pPr>
      <w:r>
        <w:rPr>
          <w:rStyle w:val="CommentReference"/>
        </w:rPr>
        <w:annotationRef/>
      </w:r>
      <w:r>
        <w:t>See comment above regarding minimum terms.</w:t>
      </w:r>
    </w:p>
  </w:comment>
  <w:comment w:id="13" w:author="Author" w:initials="A">
    <w:p w14:paraId="0623EB34" w14:textId="77777777" w:rsidR="006A6E22" w:rsidRDefault="006A6E22">
      <w:pPr>
        <w:pStyle w:val="CommentText"/>
      </w:pPr>
      <w:r>
        <w:rPr>
          <w:rStyle w:val="CommentReference"/>
        </w:rPr>
        <w:annotationRef/>
      </w:r>
      <w:r>
        <w:t>The JBE may require each Proposer to submit this form with its proposal, or it can instead wait and require only the winning Proposer to submit this form.</w:t>
      </w:r>
    </w:p>
  </w:comment>
  <w:comment w:id="14" w:author="Author" w:initials="A">
    <w:p w14:paraId="2B02CE3C" w14:textId="77777777" w:rsidR="006A6E22" w:rsidRDefault="006A6E22">
      <w:pPr>
        <w:pStyle w:val="CommentText"/>
      </w:pPr>
      <w:r>
        <w:rPr>
          <w:rStyle w:val="CommentReference"/>
        </w:rPr>
        <w:annotationRef/>
      </w:r>
      <w:r>
        <w:t>Required by PCC 2204.</w:t>
      </w:r>
    </w:p>
  </w:comment>
  <w:comment w:id="15" w:author="Author" w:initials="A">
    <w:p w14:paraId="06C91199" w14:textId="77777777" w:rsidR="00A018A8" w:rsidRDefault="00A018A8" w:rsidP="00A018A8">
      <w:pPr>
        <w:pStyle w:val="CommentText"/>
      </w:pPr>
      <w:r>
        <w:rPr>
          <w:rStyle w:val="CommentReference"/>
        </w:rPr>
        <w:annotationRef/>
      </w:r>
      <w:r>
        <w:t>This is required by PCC 10430 and 10475 et seq.</w:t>
      </w:r>
    </w:p>
  </w:comment>
  <w:comment w:id="16" w:author="Author" w:initials="A">
    <w:p w14:paraId="25AE8AF2" w14:textId="77777777" w:rsidR="006A6E22" w:rsidRDefault="006A6E22">
      <w:pPr>
        <w:pStyle w:val="CommentText"/>
      </w:pPr>
      <w:r>
        <w:rPr>
          <w:rStyle w:val="CommentReference"/>
        </w:rPr>
        <w:annotationRef/>
      </w:r>
      <w:r>
        <w:t>Most of these issues are drawn from JBCM chapter 4C, step 6.C.</w:t>
      </w:r>
    </w:p>
  </w:comment>
  <w:comment w:id="17" w:author="Author" w:initials="A">
    <w:p w14:paraId="341533C4" w14:textId="77777777" w:rsidR="006A6E22" w:rsidRDefault="006A6E22">
      <w:pPr>
        <w:pStyle w:val="CommentText"/>
      </w:pPr>
      <w:r>
        <w:rPr>
          <w:rStyle w:val="CommentReference"/>
        </w:rPr>
        <w:annotationRef/>
      </w:r>
      <w:r>
        <w:t>For example, the JBE could pay (i) a “firm fixed price” for all the work</w:t>
      </w:r>
      <w:r w:rsidR="001C6CA3">
        <w:t>, or</w:t>
      </w:r>
      <w:r>
        <w:t xml:space="preserve"> (ii) an hourly rate for services performed.</w:t>
      </w:r>
    </w:p>
    <w:p w14:paraId="2C6FB57B" w14:textId="77777777" w:rsidR="006A6E22" w:rsidRDefault="006A6E22">
      <w:pPr>
        <w:pStyle w:val="CommentText"/>
      </w:pPr>
    </w:p>
    <w:p w14:paraId="5491E9E7" w14:textId="77777777" w:rsidR="006A6E22" w:rsidRDefault="006A6E22">
      <w:pPr>
        <w:pStyle w:val="CommentText"/>
      </w:pPr>
      <w:r>
        <w:t xml:space="preserve">This information is very important as it will affect how </w:t>
      </w:r>
      <w:proofErr w:type="gramStart"/>
      <w:r>
        <w:t>Proposers</w:t>
      </w:r>
      <w:proofErr w:type="gramEnd"/>
      <w:r>
        <w:t xml:space="preserve"> price their work.</w:t>
      </w:r>
    </w:p>
  </w:comment>
  <w:comment w:id="18" w:author="Author" w:initials="A">
    <w:p w14:paraId="7CC721EC" w14:textId="77777777" w:rsidR="00F3653A" w:rsidRDefault="00F3653A">
      <w:pPr>
        <w:pStyle w:val="CommentText"/>
      </w:pPr>
      <w:r>
        <w:rPr>
          <w:rStyle w:val="CommentReference"/>
        </w:rPr>
        <w:annotationRef/>
      </w:r>
      <w:r>
        <w:t>The JBE may wish to seek legal advice before including liquidated damages or other penalties for late or inadequate performance.</w:t>
      </w:r>
    </w:p>
  </w:comment>
  <w:comment w:id="19" w:author="Author" w:initials="A">
    <w:p w14:paraId="7E6D6739" w14:textId="77777777" w:rsidR="006A6E22" w:rsidRDefault="006A6E22">
      <w:pPr>
        <w:pStyle w:val="CommentText"/>
      </w:pPr>
      <w:r>
        <w:rPr>
          <w:rStyle w:val="CommentReference"/>
        </w:rPr>
        <w:annotationRef/>
      </w:r>
      <w:r>
        <w:t>The JBE may select another location.</w:t>
      </w:r>
    </w:p>
  </w:comment>
  <w:comment w:id="20" w:author="Author" w:initials="A">
    <w:p w14:paraId="461DE5BA" w14:textId="77777777" w:rsidR="006A6E22" w:rsidRDefault="006A6E22">
      <w:pPr>
        <w:pStyle w:val="CommentText"/>
      </w:pPr>
      <w:r>
        <w:rPr>
          <w:rStyle w:val="CommentReference"/>
        </w:rPr>
        <w:annotationRef/>
      </w:r>
      <w:r>
        <w:t xml:space="preserve">While it is recommended that the JBE require an authorized representative of the Proposer to sign the proposal, this requirement may be removed if the JBE has a valid business reason for doing so.  See JBCM chapter 4, section 4.2.B.5. </w:t>
      </w:r>
    </w:p>
  </w:comment>
  <w:comment w:id="21" w:author="Author" w:initials="A">
    <w:p w14:paraId="0402D954" w14:textId="77777777" w:rsidR="006A6E22" w:rsidRDefault="006A6E22">
      <w:pPr>
        <w:pStyle w:val="CommentText"/>
      </w:pPr>
      <w:r>
        <w:rPr>
          <w:rStyle w:val="CommentReference"/>
        </w:rPr>
        <w:annotationRef/>
      </w:r>
      <w:r>
        <w:t xml:space="preserve">While it is recommended that the JBE require an authorized representative of the Proposer to sign the proposal, this requirement may be removed if the JBE has a valid business reason for doing so.  See JBCM chapter 4, section 4.2.B.5. </w:t>
      </w:r>
    </w:p>
  </w:comment>
  <w:comment w:id="22" w:author="Author" w:initials="A">
    <w:p w14:paraId="7C582D4D" w14:textId="77777777" w:rsidR="0012465F" w:rsidRDefault="0012465F">
      <w:pPr>
        <w:pStyle w:val="CommentText"/>
      </w:pPr>
      <w:r>
        <w:rPr>
          <w:rStyle w:val="CommentReference"/>
        </w:rPr>
        <w:annotationRef/>
      </w:r>
      <w:r>
        <w:t>This sentence is intended to prevent a Proposer from submitting a proposal in a file format the JBE cannot use. This language is not legally required, and may be omitted or altered by the JBE.</w:t>
      </w:r>
    </w:p>
  </w:comment>
  <w:comment w:id="23" w:author="Author" w:initials="A">
    <w:p w14:paraId="5DCECF3E" w14:textId="77777777" w:rsidR="006A6E22" w:rsidRDefault="006A6E22">
      <w:pPr>
        <w:pStyle w:val="CommentText"/>
      </w:pPr>
      <w:r>
        <w:rPr>
          <w:rStyle w:val="CommentReference"/>
        </w:rPr>
        <w:annotationRef/>
      </w:r>
      <w:r>
        <w:t>If proposals will be accepted by fax, additional language is required.  See JBCM chapter 4, section 4.2.B.6.</w:t>
      </w:r>
    </w:p>
  </w:comment>
  <w:comment w:id="24" w:author="Author" w:initials="A">
    <w:p w14:paraId="61F1697E" w14:textId="77777777" w:rsidR="00D23D13" w:rsidRDefault="006A6E22">
      <w:pPr>
        <w:pStyle w:val="CommentText"/>
      </w:pPr>
      <w:r>
        <w:t xml:space="preserve">Aside from the certification, </w:t>
      </w:r>
      <w:r>
        <w:rPr>
          <w:rStyle w:val="CommentReference"/>
        </w:rPr>
        <w:annotationRef/>
      </w:r>
      <w:r>
        <w:t xml:space="preserve">the items included in this list are not legally required.  </w:t>
      </w:r>
    </w:p>
    <w:p w14:paraId="0568FD2A" w14:textId="77777777" w:rsidR="00D23D13" w:rsidRDefault="00D23D13">
      <w:pPr>
        <w:pStyle w:val="CommentText"/>
      </w:pPr>
    </w:p>
    <w:p w14:paraId="27C4E770" w14:textId="77777777" w:rsidR="00D23D13" w:rsidRDefault="006A6E22" w:rsidP="00D23D13">
      <w:pPr>
        <w:pStyle w:val="CommentText"/>
      </w:pPr>
      <w:r>
        <w:t xml:space="preserve">The contents of the non-cost portion should be tailored to the specific procurement.  </w:t>
      </w:r>
      <w:r w:rsidR="00D23D13">
        <w:t xml:space="preserve">The JBE should ensure that proposers are required to submit information necessary to evaluate all non-cost evaluation criteria.  </w:t>
      </w:r>
    </w:p>
    <w:p w14:paraId="47EF697C" w14:textId="77777777" w:rsidR="00D23D13" w:rsidRDefault="00D23D13" w:rsidP="00D23D13">
      <w:pPr>
        <w:pStyle w:val="CommentText"/>
      </w:pPr>
    </w:p>
    <w:p w14:paraId="46AEA3EC" w14:textId="77777777" w:rsidR="00D23D13" w:rsidRDefault="00D23D13" w:rsidP="00D23D13">
      <w:pPr>
        <w:pStyle w:val="CommentText"/>
      </w:pPr>
      <w:r>
        <w:t xml:space="preserve">For example, if “experience on similar assignments” is a selection criterion, this </w:t>
      </w:r>
      <w:r w:rsidR="00021D32">
        <w:t>section should require proposer</w:t>
      </w:r>
      <w:r>
        <w:t>s to submit resumes, references, or other information the JBE will need to assess this criterion.</w:t>
      </w:r>
    </w:p>
  </w:comment>
  <w:comment w:id="25" w:author="Author" w:initials="A">
    <w:p w14:paraId="34D36176" w14:textId="77777777" w:rsidR="0012465F" w:rsidRDefault="0012465F">
      <w:pPr>
        <w:pStyle w:val="CommentText"/>
      </w:pPr>
      <w:r>
        <w:rPr>
          <w:rStyle w:val="CommentReference"/>
        </w:rPr>
        <w:annotationRef/>
      </w:r>
      <w:r>
        <w:t>If the JBE requires all proposers to submit a payee data record, this sentence may be unnecessary.</w:t>
      </w:r>
    </w:p>
  </w:comment>
  <w:comment w:id="26" w:author="Author" w:initials="A">
    <w:p w14:paraId="2C4EC5B5" w14:textId="77777777" w:rsidR="006A6E22" w:rsidRDefault="006A6E22" w:rsidP="00813057">
      <w:pPr>
        <w:pStyle w:val="CommentText"/>
      </w:pPr>
      <w:r>
        <w:rPr>
          <w:rStyle w:val="CommentReference"/>
        </w:rPr>
        <w:annotationRef/>
      </w:r>
      <w:r>
        <w:t>This comes from JBCM chapter 4C, step 6.C:</w:t>
      </w:r>
    </w:p>
    <w:p w14:paraId="6503826C" w14:textId="77777777" w:rsidR="006A6E22" w:rsidRPr="00A00FE3" w:rsidRDefault="006A6E22" w:rsidP="00813057">
      <w:pPr>
        <w:pStyle w:val="CommentText"/>
        <w:rPr>
          <w:i/>
        </w:rPr>
      </w:pPr>
    </w:p>
    <w:p w14:paraId="52AF68FC" w14:textId="77777777" w:rsidR="006A6E22" w:rsidRPr="00EC1542" w:rsidRDefault="006A6E22">
      <w:pPr>
        <w:pStyle w:val="CommentText"/>
        <w:rPr>
          <w:i/>
        </w:rPr>
      </w:pPr>
      <w:r w:rsidRPr="00A00FE3">
        <w:rPr>
          <w:rFonts w:cs="Arial"/>
          <w:i/>
          <w:spacing w:val="-3"/>
        </w:rPr>
        <w:t xml:space="preserve">The RFP should identify any “minimum terms” in the JBE’s terms and conditions. “Minimum terms” are the terms so important that a proposed exception (addition, deletion, or other modification) will render a Bid nonresponsive. The RFP should require that Bidders identify all proposed exceptions (if any) to the JBE’s terms and conditions. The RFP should state that (i) a Bid that takes a material exception (addition, deletion, or other modification) to a minimum term will be deemed nonresponsive, and (ii) </w:t>
      </w:r>
      <w:r w:rsidRPr="00A00FE3">
        <w:rPr>
          <w:rFonts w:cs="Arial"/>
          <w:i/>
        </w:rPr>
        <w:t>the JBE, in its sole discretion, will determine what constitutes a material exception.</w:t>
      </w:r>
      <w:r>
        <w:rPr>
          <w:rFonts w:cs="Arial"/>
          <w:i/>
        </w:rPr>
        <w:t xml:space="preserve"> </w:t>
      </w:r>
    </w:p>
  </w:comment>
  <w:comment w:id="27" w:author="Author" w:initials="A">
    <w:p w14:paraId="2E5B8023" w14:textId="77777777" w:rsidR="006A6E22" w:rsidRDefault="006A6E22" w:rsidP="006308E7">
      <w:pPr>
        <w:pStyle w:val="CommentText"/>
      </w:pPr>
      <w:r>
        <w:rPr>
          <w:rStyle w:val="CommentReference"/>
        </w:rPr>
        <w:annotationRef/>
      </w:r>
      <w:r>
        <w:t xml:space="preserve">The seller’s permit is required by PCC </w:t>
      </w:r>
      <w:r w:rsidRPr="005F3277">
        <w:t>10295.1</w:t>
      </w:r>
      <w:r>
        <w:t>.  See JBCM chapter 4, section 4.4.C.3 for relevant exceptions to this requirement.</w:t>
      </w:r>
    </w:p>
  </w:comment>
  <w:comment w:id="28" w:author="Author" w:initials="A">
    <w:p w14:paraId="074F8A79" w14:textId="77777777" w:rsidR="008C0FC6" w:rsidRDefault="008C0FC6" w:rsidP="008C0FC6">
      <w:pPr>
        <w:pStyle w:val="CommentText"/>
      </w:pPr>
      <w:r>
        <w:rPr>
          <w:rStyle w:val="CommentReference"/>
        </w:rPr>
        <w:annotationRef/>
      </w:r>
      <w:r>
        <w:t xml:space="preserve">The JBE may obtain this proof, but it is not legally required to do so.  </w:t>
      </w:r>
    </w:p>
    <w:p w14:paraId="117FE993" w14:textId="77777777" w:rsidR="008C0FC6" w:rsidRDefault="008C0FC6" w:rsidP="008C0FC6">
      <w:pPr>
        <w:pStyle w:val="CommentText"/>
      </w:pPr>
    </w:p>
    <w:p w14:paraId="733066EB" w14:textId="77777777" w:rsidR="008C0FC6" w:rsidRDefault="008C0FC6" w:rsidP="008C0FC6">
      <w:pPr>
        <w:pStyle w:val="CommentText"/>
      </w:pPr>
      <w:r>
        <w:t>Note that certain contracts must contain a certification by the Contractor that the Contractor is in good standing and qualified to do business in California. See JBCM chapter 8, appendix A.</w:t>
      </w:r>
    </w:p>
  </w:comment>
  <w:comment w:id="29" w:author="Author" w:initials="A">
    <w:p w14:paraId="22E94041" w14:textId="77777777" w:rsidR="006A6E22" w:rsidRDefault="006A6E22">
      <w:pPr>
        <w:pStyle w:val="CommentText"/>
      </w:pPr>
      <w:r>
        <w:rPr>
          <w:rStyle w:val="CommentReference"/>
        </w:rPr>
        <w:annotationRef/>
      </w:r>
      <w:r>
        <w:t>If required, it is advisable to specify which licenses or certifications are required.</w:t>
      </w:r>
    </w:p>
  </w:comment>
  <w:comment w:id="30" w:author="Author" w:initials="A">
    <w:p w14:paraId="6952D341" w14:textId="77777777" w:rsidR="006A6E22" w:rsidRDefault="006A6E22">
      <w:pPr>
        <w:pStyle w:val="CommentText"/>
      </w:pPr>
      <w:r>
        <w:rPr>
          <w:rStyle w:val="CommentReference"/>
        </w:rPr>
        <w:annotationRef/>
      </w:r>
      <w:r w:rsidRPr="00662A31">
        <w:t>This section must be edited as appropri</w:t>
      </w:r>
      <w:r>
        <w:t>ate for each RFP.  With regard to services</w:t>
      </w:r>
      <w:r w:rsidRPr="00662A31">
        <w:t>, it must be clear whether the winning Proposer will be paid on a cost reimbursement, firm fixed price, or other basis.</w:t>
      </w:r>
      <w:r>
        <w:t xml:space="preserve">  </w:t>
      </w:r>
    </w:p>
    <w:p w14:paraId="297F560E" w14:textId="77777777" w:rsidR="006A6E22" w:rsidRDefault="006A6E22">
      <w:pPr>
        <w:pStyle w:val="CommentText"/>
      </w:pPr>
    </w:p>
    <w:p w14:paraId="15153114" w14:textId="77777777" w:rsidR="00D23D13" w:rsidRDefault="006A6E22" w:rsidP="00D23D13">
      <w:pPr>
        <w:pStyle w:val="CommentText"/>
      </w:pPr>
      <w:r>
        <w:t>The contents of the cost proposal should be tailored to the specific procurement, and may include tools such as Excel spreadsheets.</w:t>
      </w:r>
    </w:p>
  </w:comment>
  <w:comment w:id="31" w:author="Author" w:initials="A">
    <w:p w14:paraId="69088582" w14:textId="77777777" w:rsidR="006A6E22" w:rsidRDefault="006A6E22">
      <w:pPr>
        <w:pStyle w:val="CommentText"/>
      </w:pPr>
      <w:r>
        <w:rPr>
          <w:rStyle w:val="CommentReference"/>
        </w:rPr>
        <w:annotationRef/>
      </w:r>
      <w:r>
        <w:t>The JBE may</w:t>
      </w:r>
      <w:r w:rsidRPr="002929B5">
        <w:t xml:space="preserve"> wish to require specific items in the budget, such as identification of position/classification titles funded; salary rates or ranges; percentage of time devoted to the work; fringe benefits; operating expenses; travel and per diem expenses; overhead or indirect costs; subcontractors with the same type of cost details; and other costs.</w:t>
      </w:r>
    </w:p>
  </w:comment>
  <w:comment w:id="32" w:author="Author" w:initials="A">
    <w:p w14:paraId="06F6C3BE" w14:textId="77777777" w:rsidR="006A6E22" w:rsidRDefault="006A6E22">
      <w:pPr>
        <w:pStyle w:val="CommentText"/>
      </w:pPr>
      <w:r>
        <w:rPr>
          <w:rStyle w:val="CommentReference"/>
        </w:rPr>
        <w:annotationRef/>
      </w:r>
      <w:r>
        <w:t>This language is required by PCC 10344(e).</w:t>
      </w:r>
    </w:p>
  </w:comment>
  <w:comment w:id="33" w:author="Author" w:initials="A">
    <w:p w14:paraId="43BFF8A2" w14:textId="77777777" w:rsidR="006A6E22" w:rsidRDefault="006A6E22">
      <w:pPr>
        <w:pStyle w:val="CommentText"/>
      </w:pPr>
      <w:r>
        <w:rPr>
          <w:rStyle w:val="CommentReference"/>
        </w:rPr>
        <w:annotationRef/>
      </w:r>
      <w:r w:rsidRPr="000906D4">
        <w:t xml:space="preserve">The </w:t>
      </w:r>
      <w:r>
        <w:t>JBE</w:t>
      </w:r>
      <w:r w:rsidRPr="000906D4">
        <w:t xml:space="preserve"> may wish to use a longer or shorter offer period.  In particular, a longer period may be appropriate if the solicitation is complex, negotiations are expected, </w:t>
      </w:r>
      <w:r w:rsidRPr="000906D4">
        <w:rPr>
          <w:color w:val="000000"/>
        </w:rPr>
        <w:t>or key staff may be out of the office because of holidays or vacations.</w:t>
      </w:r>
      <w:r>
        <w:rPr>
          <w:color w:val="000000"/>
          <w:sz w:val="24"/>
          <w:szCs w:val="24"/>
        </w:rPr>
        <w:t xml:space="preserve">  </w:t>
      </w:r>
    </w:p>
  </w:comment>
  <w:comment w:id="34" w:author="Author" w:initials="A">
    <w:p w14:paraId="36B249ED" w14:textId="77777777" w:rsidR="006A6E22" w:rsidRDefault="006A6E22" w:rsidP="00626AC2">
      <w:pPr>
        <w:pStyle w:val="CommentText"/>
      </w:pPr>
      <w:r>
        <w:rPr>
          <w:rStyle w:val="CommentReference"/>
        </w:rPr>
        <w:annotationRef/>
      </w:r>
      <w:r>
        <w:t>JBCM chapter 4C, step 6.C.3 requires the RFP to contain the "t</w:t>
      </w:r>
      <w:r w:rsidRPr="00626AC2">
        <w:t>ime and place where the sealed cost portions of the Bid will be opened (the place must be accessible to Bidders and other members of the public, and may be at the JBE’s facilities)</w:t>
      </w:r>
      <w:r>
        <w:t>.”</w:t>
      </w:r>
    </w:p>
  </w:comment>
  <w:comment w:id="35" w:author="Author" w:initials="A">
    <w:p w14:paraId="70CAD23A" w14:textId="77777777" w:rsidR="006A6E22" w:rsidRDefault="006A6E22">
      <w:pPr>
        <w:pStyle w:val="CommentText"/>
      </w:pPr>
      <w:r>
        <w:rPr>
          <w:rStyle w:val="CommentReference"/>
        </w:rPr>
        <w:annotationRef/>
      </w:r>
      <w:r>
        <w:t>The JBE may use a different number of points.</w:t>
      </w:r>
    </w:p>
  </w:comment>
  <w:comment w:id="36" w:author="Author" w:initials="A">
    <w:p w14:paraId="2FEFDFB3" w14:textId="77777777" w:rsidR="006A6E22" w:rsidRDefault="006A6E22" w:rsidP="00F95B39">
      <w:pPr>
        <w:pStyle w:val="CommentText"/>
      </w:pPr>
      <w:r>
        <w:rPr>
          <w:rStyle w:val="CommentReference"/>
        </w:rPr>
        <w:annotationRef/>
      </w:r>
      <w:r>
        <w:t>JBCM chapter 4C, step 6.C.4 requires the RFP to state where the intent to award will be posted.  The intent to award may be posted online or at a physical location.  If the posting will occur online, insert the URL here.  If the posting will occur at a physical location, provide applicable details here.</w:t>
      </w:r>
    </w:p>
  </w:comment>
  <w:comment w:id="37" w:author="Author" w:initials="A">
    <w:p w14:paraId="2065ADC5" w14:textId="77777777" w:rsidR="006A6E22" w:rsidRDefault="006A6E22" w:rsidP="006B572B">
      <w:pPr>
        <w:pStyle w:val="CommentText"/>
      </w:pPr>
      <w:r>
        <w:rPr>
          <w:rStyle w:val="CommentReference"/>
        </w:rPr>
        <w:annotationRef/>
      </w:r>
      <w:r>
        <w:t xml:space="preserve">See JBCM chapter 4C, step 6.C. </w:t>
      </w:r>
    </w:p>
  </w:comment>
  <w:comment w:id="38" w:author="Author" w:initials="A">
    <w:p w14:paraId="7C873800" w14:textId="6F988F34" w:rsidR="006A6E22" w:rsidRDefault="006A6E22">
      <w:pPr>
        <w:pStyle w:val="CommentText"/>
        <w:rPr>
          <w:rFonts w:cs="Arial"/>
        </w:rPr>
      </w:pPr>
      <w:r>
        <w:rPr>
          <w:rStyle w:val="CommentReference"/>
        </w:rPr>
        <w:annotationRef/>
      </w:r>
      <w:r>
        <w:t>JBCM chapter 4C, step 6.C states that “E</w:t>
      </w:r>
      <w:r w:rsidRPr="002929B5">
        <w:t>xceptions to the JBE’s terms and conditions (additions, deletions, or other modifications) may be considered as part of the evaluation process</w:t>
      </w:r>
      <w:r>
        <w:t>.</w:t>
      </w:r>
      <w:r>
        <w:rPr>
          <w:rFonts w:cs="Arial"/>
        </w:rPr>
        <w:t>”</w:t>
      </w:r>
    </w:p>
    <w:p w14:paraId="4ABAA092" w14:textId="74AEE36B" w:rsidR="006C3249" w:rsidRDefault="006C3249">
      <w:pPr>
        <w:pStyle w:val="CommentText"/>
        <w:rPr>
          <w:rFonts w:cs="Arial"/>
        </w:rPr>
      </w:pPr>
    </w:p>
    <w:p w14:paraId="77C82CF0" w14:textId="1C9B658F" w:rsidR="006C3249" w:rsidRPr="008209CB" w:rsidRDefault="00057E62">
      <w:pPr>
        <w:pStyle w:val="CommentText"/>
        <w:rPr>
          <w:rFonts w:cs="Arial"/>
          <w:b/>
          <w:bCs/>
        </w:rPr>
      </w:pPr>
      <w:r w:rsidRPr="008209CB">
        <w:rPr>
          <w:rFonts w:cs="Arial"/>
          <w:b/>
          <w:bCs/>
        </w:rPr>
        <w:t>Based on a 100 point scale, i</w:t>
      </w:r>
      <w:r w:rsidR="006C3249" w:rsidRPr="008209CB">
        <w:rPr>
          <w:rFonts w:cs="Arial"/>
          <w:b/>
          <w:bCs/>
        </w:rPr>
        <w:t xml:space="preserve">t is recommended that at </w:t>
      </w:r>
      <w:r w:rsidRPr="008209CB">
        <w:rPr>
          <w:rFonts w:cs="Arial"/>
          <w:b/>
          <w:bCs/>
        </w:rPr>
        <w:t xml:space="preserve">least 10 to 15 points be allocated to the Acceptance of the Terms and Conditions criterion. </w:t>
      </w:r>
    </w:p>
  </w:comment>
  <w:comment w:id="39" w:author="Author" w:initials="A">
    <w:p w14:paraId="4613951A" w14:textId="6FAA08F8" w:rsidR="0048445D" w:rsidRDefault="0048445D">
      <w:pPr>
        <w:pStyle w:val="CommentText"/>
      </w:pPr>
      <w:r>
        <w:rPr>
          <w:rStyle w:val="CommentReference"/>
        </w:rPr>
        <w:annotationRef/>
      </w:r>
      <w:r w:rsidRPr="00EA3068">
        <w:t>For more information on the DVBE incentive, including sample language and sample forms, please see the Sample DVBE Program section of the website where this RFP is posted.</w:t>
      </w:r>
    </w:p>
  </w:comment>
  <w:comment w:id="40" w:author="Author" w:initials="A">
    <w:p w14:paraId="5570F33D" w14:textId="77777777" w:rsidR="006A6E22" w:rsidRDefault="006A6E22">
      <w:pPr>
        <w:pStyle w:val="CommentText"/>
      </w:pPr>
      <w:r>
        <w:rPr>
          <w:rStyle w:val="CommentReference"/>
        </w:rPr>
        <w:annotationRef/>
      </w:r>
      <w:r>
        <w:t xml:space="preserve">This information is required by JBCM chapter 7.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AFE6C8" w15:done="0"/>
  <w15:commentEx w15:paraId="4675EC4A" w15:done="0"/>
  <w15:commentEx w15:paraId="488F3859" w15:done="0"/>
  <w15:commentEx w15:paraId="39717CA2" w15:done="0"/>
  <w15:commentEx w15:paraId="51C72592" w15:done="0"/>
  <w15:commentEx w15:paraId="5FF94042" w15:done="0"/>
  <w15:commentEx w15:paraId="7823053B" w15:done="0"/>
  <w15:commentEx w15:paraId="728C9FCB" w15:done="0"/>
  <w15:commentEx w15:paraId="62001885" w15:done="0"/>
  <w15:commentEx w15:paraId="38B98F37" w15:done="0"/>
  <w15:commentEx w15:paraId="41B81635" w15:done="0"/>
  <w15:commentEx w15:paraId="1F9F2086" w15:done="0"/>
  <w15:commentEx w15:paraId="36AF823B" w15:done="0"/>
  <w15:commentEx w15:paraId="0623EB34" w15:done="0"/>
  <w15:commentEx w15:paraId="2B02CE3C" w15:done="0"/>
  <w15:commentEx w15:paraId="06C91199" w15:done="0"/>
  <w15:commentEx w15:paraId="25AE8AF2" w15:done="0"/>
  <w15:commentEx w15:paraId="5491E9E7" w15:done="0"/>
  <w15:commentEx w15:paraId="7CC721EC" w15:done="0"/>
  <w15:commentEx w15:paraId="7E6D6739" w15:done="0"/>
  <w15:commentEx w15:paraId="461DE5BA" w15:done="0"/>
  <w15:commentEx w15:paraId="0402D954" w15:done="0"/>
  <w15:commentEx w15:paraId="7C582D4D" w15:done="0"/>
  <w15:commentEx w15:paraId="5DCECF3E" w15:done="0"/>
  <w15:commentEx w15:paraId="46AEA3EC" w15:done="0"/>
  <w15:commentEx w15:paraId="34D36176" w15:done="0"/>
  <w15:commentEx w15:paraId="52AF68FC" w15:done="0"/>
  <w15:commentEx w15:paraId="2E5B8023" w15:done="0"/>
  <w15:commentEx w15:paraId="733066EB" w15:done="0"/>
  <w15:commentEx w15:paraId="22E94041" w15:done="0"/>
  <w15:commentEx w15:paraId="15153114" w15:done="0"/>
  <w15:commentEx w15:paraId="69088582" w15:done="0"/>
  <w15:commentEx w15:paraId="06F6C3BE" w15:done="0"/>
  <w15:commentEx w15:paraId="43BFF8A2" w15:done="0"/>
  <w15:commentEx w15:paraId="36B249ED" w15:done="0"/>
  <w15:commentEx w15:paraId="70CAD23A" w15:done="0"/>
  <w15:commentEx w15:paraId="2FEFDFB3" w15:done="0"/>
  <w15:commentEx w15:paraId="2065ADC5" w15:done="0"/>
  <w15:commentEx w15:paraId="77C82CF0" w15:done="0"/>
  <w15:commentEx w15:paraId="4613951A" w15:done="0"/>
  <w15:commentEx w15:paraId="5570F3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AFE6C8" w16cid:durableId="267C059E"/>
  <w16cid:commentId w16cid:paraId="4675EC4A" w16cid:durableId="267C0780"/>
  <w16cid:commentId w16cid:paraId="488F3859" w16cid:durableId="267C059F"/>
  <w16cid:commentId w16cid:paraId="39717CA2" w16cid:durableId="267C05A0"/>
  <w16cid:commentId w16cid:paraId="51C72592" w16cid:durableId="267C05A1"/>
  <w16cid:commentId w16cid:paraId="5FF94042" w16cid:durableId="267C05A2"/>
  <w16cid:commentId w16cid:paraId="7823053B" w16cid:durableId="267C05A3"/>
  <w16cid:commentId w16cid:paraId="728C9FCB" w16cid:durableId="267C05A4"/>
  <w16cid:commentId w16cid:paraId="62001885" w16cid:durableId="267C05A5"/>
  <w16cid:commentId w16cid:paraId="38B98F37" w16cid:durableId="267C05A6"/>
  <w16cid:commentId w16cid:paraId="41B81635" w16cid:durableId="267C05A7"/>
  <w16cid:commentId w16cid:paraId="1F9F2086" w16cid:durableId="267C05A8"/>
  <w16cid:commentId w16cid:paraId="36AF823B" w16cid:durableId="267C05A9"/>
  <w16cid:commentId w16cid:paraId="0623EB34" w16cid:durableId="267C05AA"/>
  <w16cid:commentId w16cid:paraId="2B02CE3C" w16cid:durableId="267C05AB"/>
  <w16cid:commentId w16cid:paraId="06C91199" w16cid:durableId="267C05AC"/>
  <w16cid:commentId w16cid:paraId="25AE8AF2" w16cid:durableId="267C05AD"/>
  <w16cid:commentId w16cid:paraId="5491E9E7" w16cid:durableId="267C05AE"/>
  <w16cid:commentId w16cid:paraId="7CC721EC" w16cid:durableId="267C05AF"/>
  <w16cid:commentId w16cid:paraId="7E6D6739" w16cid:durableId="267C05B0"/>
  <w16cid:commentId w16cid:paraId="461DE5BA" w16cid:durableId="267C05B1"/>
  <w16cid:commentId w16cid:paraId="0402D954" w16cid:durableId="267C05B2"/>
  <w16cid:commentId w16cid:paraId="7C582D4D" w16cid:durableId="267C05B3"/>
  <w16cid:commentId w16cid:paraId="5DCECF3E" w16cid:durableId="267C05B4"/>
  <w16cid:commentId w16cid:paraId="46AEA3EC" w16cid:durableId="267C05B5"/>
  <w16cid:commentId w16cid:paraId="34D36176" w16cid:durableId="267C05B6"/>
  <w16cid:commentId w16cid:paraId="52AF68FC" w16cid:durableId="267C05B7"/>
  <w16cid:commentId w16cid:paraId="2E5B8023" w16cid:durableId="267C05B8"/>
  <w16cid:commentId w16cid:paraId="733066EB" w16cid:durableId="267C05B9"/>
  <w16cid:commentId w16cid:paraId="22E94041" w16cid:durableId="267C05BA"/>
  <w16cid:commentId w16cid:paraId="15153114" w16cid:durableId="267C05BB"/>
  <w16cid:commentId w16cid:paraId="69088582" w16cid:durableId="267C05BC"/>
  <w16cid:commentId w16cid:paraId="06F6C3BE" w16cid:durableId="267C05BD"/>
  <w16cid:commentId w16cid:paraId="43BFF8A2" w16cid:durableId="267C05BE"/>
  <w16cid:commentId w16cid:paraId="36B249ED" w16cid:durableId="267C05BF"/>
  <w16cid:commentId w16cid:paraId="70CAD23A" w16cid:durableId="267C05C0"/>
  <w16cid:commentId w16cid:paraId="2FEFDFB3" w16cid:durableId="267C05C1"/>
  <w16cid:commentId w16cid:paraId="2065ADC5" w16cid:durableId="267C05C2"/>
  <w16cid:commentId w16cid:paraId="77C82CF0" w16cid:durableId="267C05C3"/>
  <w16cid:commentId w16cid:paraId="4613951A" w16cid:durableId="267C0BDB"/>
  <w16cid:commentId w16cid:paraId="5570F33D" w16cid:durableId="267C05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D06F" w14:textId="77777777" w:rsidR="00B006F3" w:rsidRDefault="00B006F3" w:rsidP="00C37FF7">
      <w:r>
        <w:separator/>
      </w:r>
    </w:p>
  </w:endnote>
  <w:endnote w:type="continuationSeparator" w:id="0">
    <w:p w14:paraId="68472D2D" w14:textId="77777777" w:rsidR="00B006F3" w:rsidRDefault="00B006F3"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4A67" w14:textId="692295D9" w:rsidR="006A6E22" w:rsidRDefault="00B006F3">
    <w:pPr>
      <w:pStyle w:val="Footer"/>
    </w:pPr>
    <w:sdt>
      <w:sdtPr>
        <w:id w:val="18165802"/>
        <w:docPartObj>
          <w:docPartGallery w:val="Page Numbers (Bottom of Page)"/>
          <w:docPartUnique/>
        </w:docPartObj>
      </w:sdtPr>
      <w:sdtEndPr/>
      <w:sdtContent>
        <w:r w:rsidR="00291FBB" w:rsidRPr="00A90E8F">
          <w:rPr>
            <w:sz w:val="20"/>
            <w:szCs w:val="20"/>
          </w:rPr>
          <w:fldChar w:fldCharType="begin"/>
        </w:r>
        <w:r w:rsidR="006A6E22" w:rsidRPr="00A90E8F">
          <w:rPr>
            <w:sz w:val="20"/>
            <w:szCs w:val="20"/>
          </w:rPr>
          <w:instrText xml:space="preserve"> PAGE   \* MERGEFORMAT </w:instrText>
        </w:r>
        <w:r w:rsidR="00291FBB" w:rsidRPr="00A90E8F">
          <w:rPr>
            <w:sz w:val="20"/>
            <w:szCs w:val="20"/>
          </w:rPr>
          <w:fldChar w:fldCharType="separate"/>
        </w:r>
        <w:r w:rsidR="00597609">
          <w:rPr>
            <w:noProof/>
            <w:sz w:val="20"/>
            <w:szCs w:val="20"/>
          </w:rPr>
          <w:t>1</w:t>
        </w:r>
        <w:r w:rsidR="00291FBB" w:rsidRPr="00A90E8F">
          <w:rPr>
            <w:sz w:val="20"/>
            <w:szCs w:val="20"/>
          </w:rPr>
          <w:fldChar w:fldCharType="end"/>
        </w:r>
        <w:r w:rsidR="006A6E22" w:rsidRPr="00A90E8F">
          <w:rPr>
            <w:sz w:val="20"/>
            <w:szCs w:val="20"/>
          </w:rPr>
          <w:tab/>
        </w:r>
        <w:r w:rsidR="006A6E22" w:rsidRPr="00A90E8F">
          <w:rPr>
            <w:sz w:val="20"/>
            <w:szCs w:val="20"/>
          </w:rPr>
          <w:tab/>
          <w:t xml:space="preserve">rev </w:t>
        </w:r>
        <w:r w:rsidR="00232B36" w:rsidRPr="00EA3068">
          <w:rPr>
            <w:sz w:val="20"/>
            <w:szCs w:val="20"/>
          </w:rPr>
          <w:t>July 2022</w:t>
        </w:r>
      </w:sdtContent>
    </w:sdt>
  </w:p>
  <w:p w14:paraId="53C817ED" w14:textId="77777777" w:rsidR="006A6E22" w:rsidRDefault="006A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65C1" w14:textId="77777777" w:rsidR="00B006F3" w:rsidRDefault="00B006F3" w:rsidP="00C37FF7">
      <w:r>
        <w:separator/>
      </w:r>
    </w:p>
  </w:footnote>
  <w:footnote w:type="continuationSeparator" w:id="0">
    <w:p w14:paraId="07912A97" w14:textId="77777777" w:rsidR="00B006F3" w:rsidRDefault="00B006F3"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2861" w14:textId="77777777" w:rsidR="006A6E22" w:rsidRDefault="006A6E22"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Pr="00C37FF7">
      <w:rPr>
        <w:i/>
        <w:color w:val="FF0000"/>
        <w:sz w:val="22"/>
        <w:szCs w:val="22"/>
      </w:rPr>
      <w:t>[insert RFP title]</w:t>
    </w:r>
  </w:p>
  <w:p w14:paraId="72CCD040" w14:textId="77777777" w:rsidR="006A6E22" w:rsidRPr="009000D1" w:rsidRDefault="006A6E22"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Pr="00C37FF7">
      <w:rPr>
        <w:i/>
        <w:color w:val="FF0000"/>
        <w:sz w:val="22"/>
        <w:szCs w:val="22"/>
      </w:rPr>
      <w:t xml:space="preserve">[insert RFP </w:t>
    </w:r>
    <w:r>
      <w:rPr>
        <w:i/>
        <w:color w:val="FF0000"/>
        <w:sz w:val="22"/>
        <w:szCs w:val="22"/>
      </w:rPr>
      <w:t>number</w:t>
    </w:r>
    <w:r w:rsidRPr="00C37FF7">
      <w:rPr>
        <w:i/>
        <w:color w:val="FF0000"/>
        <w:sz w:val="22"/>
        <w:szCs w:val="22"/>
      </w:rPr>
      <w:t>]</w:t>
    </w:r>
  </w:p>
  <w:p w14:paraId="365E1E3D" w14:textId="77777777" w:rsidR="006A6E22" w:rsidRDefault="006A6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9"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0"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8"/>
  </w:num>
  <w:num w:numId="5">
    <w:abstractNumId w:val="0"/>
  </w:num>
  <w:num w:numId="6">
    <w:abstractNumId w:val="9"/>
  </w:num>
  <w:num w:numId="7">
    <w:abstractNumId w:val="3"/>
  </w:num>
  <w:num w:numId="8">
    <w:abstractNumId w:val="1"/>
  </w:num>
  <w:num w:numId="9">
    <w:abstractNumId w:val="2"/>
  </w:num>
  <w:num w:numId="10">
    <w:abstractNumId w:val="1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0A01"/>
    <w:rsid w:val="000025BE"/>
    <w:rsid w:val="0000270A"/>
    <w:rsid w:val="000056E5"/>
    <w:rsid w:val="00020D77"/>
    <w:rsid w:val="00020DD8"/>
    <w:rsid w:val="00021D32"/>
    <w:rsid w:val="0002344F"/>
    <w:rsid w:val="00023B38"/>
    <w:rsid w:val="00033354"/>
    <w:rsid w:val="000356BE"/>
    <w:rsid w:val="00047210"/>
    <w:rsid w:val="00050FB6"/>
    <w:rsid w:val="000518CD"/>
    <w:rsid w:val="00053778"/>
    <w:rsid w:val="00057E62"/>
    <w:rsid w:val="00070FCA"/>
    <w:rsid w:val="00080391"/>
    <w:rsid w:val="00082230"/>
    <w:rsid w:val="000906D4"/>
    <w:rsid w:val="000969C7"/>
    <w:rsid w:val="000B0813"/>
    <w:rsid w:val="000B5852"/>
    <w:rsid w:val="000B6ABA"/>
    <w:rsid w:val="000D1A04"/>
    <w:rsid w:val="000D1E8B"/>
    <w:rsid w:val="000D2235"/>
    <w:rsid w:val="000D43CC"/>
    <w:rsid w:val="000D4C75"/>
    <w:rsid w:val="000D5FD6"/>
    <w:rsid w:val="000E14BB"/>
    <w:rsid w:val="000F305B"/>
    <w:rsid w:val="00101C48"/>
    <w:rsid w:val="00110657"/>
    <w:rsid w:val="0012465F"/>
    <w:rsid w:val="0012621F"/>
    <w:rsid w:val="001303B1"/>
    <w:rsid w:val="00130AE7"/>
    <w:rsid w:val="00133F5A"/>
    <w:rsid w:val="00142C87"/>
    <w:rsid w:val="00143D24"/>
    <w:rsid w:val="001506F4"/>
    <w:rsid w:val="001564A5"/>
    <w:rsid w:val="00157C69"/>
    <w:rsid w:val="00165681"/>
    <w:rsid w:val="00166197"/>
    <w:rsid w:val="00167DF4"/>
    <w:rsid w:val="00170DC4"/>
    <w:rsid w:val="00173CFE"/>
    <w:rsid w:val="00174E5A"/>
    <w:rsid w:val="00181FDA"/>
    <w:rsid w:val="00191F68"/>
    <w:rsid w:val="0019276F"/>
    <w:rsid w:val="001A3573"/>
    <w:rsid w:val="001A5590"/>
    <w:rsid w:val="001B29F7"/>
    <w:rsid w:val="001C4ED0"/>
    <w:rsid w:val="001C6CA3"/>
    <w:rsid w:val="001D416D"/>
    <w:rsid w:val="001D584B"/>
    <w:rsid w:val="001D726C"/>
    <w:rsid w:val="001E0253"/>
    <w:rsid w:val="001E343D"/>
    <w:rsid w:val="001E612A"/>
    <w:rsid w:val="001E6F65"/>
    <w:rsid w:val="0020192C"/>
    <w:rsid w:val="00201D27"/>
    <w:rsid w:val="00204B2E"/>
    <w:rsid w:val="002102F5"/>
    <w:rsid w:val="002209B1"/>
    <w:rsid w:val="00221459"/>
    <w:rsid w:val="0022207C"/>
    <w:rsid w:val="002251AF"/>
    <w:rsid w:val="00226801"/>
    <w:rsid w:val="00226D67"/>
    <w:rsid w:val="00227F66"/>
    <w:rsid w:val="00230D5C"/>
    <w:rsid w:val="00232B36"/>
    <w:rsid w:val="0023310E"/>
    <w:rsid w:val="00233D32"/>
    <w:rsid w:val="00246470"/>
    <w:rsid w:val="002475A4"/>
    <w:rsid w:val="00251CC8"/>
    <w:rsid w:val="00253633"/>
    <w:rsid w:val="00253E0F"/>
    <w:rsid w:val="00254633"/>
    <w:rsid w:val="002622C4"/>
    <w:rsid w:val="00262320"/>
    <w:rsid w:val="00264AAA"/>
    <w:rsid w:val="002661A3"/>
    <w:rsid w:val="00267595"/>
    <w:rsid w:val="00277310"/>
    <w:rsid w:val="002819AA"/>
    <w:rsid w:val="002826A9"/>
    <w:rsid w:val="00287D48"/>
    <w:rsid w:val="0029196A"/>
    <w:rsid w:val="00291FBB"/>
    <w:rsid w:val="00292053"/>
    <w:rsid w:val="00292140"/>
    <w:rsid w:val="002929B5"/>
    <w:rsid w:val="002A17A2"/>
    <w:rsid w:val="002A7426"/>
    <w:rsid w:val="002C1945"/>
    <w:rsid w:val="002C3530"/>
    <w:rsid w:val="002C64BD"/>
    <w:rsid w:val="002D07F1"/>
    <w:rsid w:val="002D15D5"/>
    <w:rsid w:val="002E543F"/>
    <w:rsid w:val="002E7965"/>
    <w:rsid w:val="002F43B9"/>
    <w:rsid w:val="003020A2"/>
    <w:rsid w:val="00311490"/>
    <w:rsid w:val="0031272D"/>
    <w:rsid w:val="00312D1B"/>
    <w:rsid w:val="003150DE"/>
    <w:rsid w:val="0032125D"/>
    <w:rsid w:val="00325BBE"/>
    <w:rsid w:val="00326CAC"/>
    <w:rsid w:val="00327099"/>
    <w:rsid w:val="0032785B"/>
    <w:rsid w:val="00327CD5"/>
    <w:rsid w:val="00333A7A"/>
    <w:rsid w:val="003364C3"/>
    <w:rsid w:val="00336ABC"/>
    <w:rsid w:val="00342B59"/>
    <w:rsid w:val="003535FE"/>
    <w:rsid w:val="0036121D"/>
    <w:rsid w:val="003670B6"/>
    <w:rsid w:val="0038448C"/>
    <w:rsid w:val="00394AB4"/>
    <w:rsid w:val="00395983"/>
    <w:rsid w:val="00395B94"/>
    <w:rsid w:val="0039604F"/>
    <w:rsid w:val="003A35AB"/>
    <w:rsid w:val="003A4D99"/>
    <w:rsid w:val="003B268E"/>
    <w:rsid w:val="003C14B3"/>
    <w:rsid w:val="003C249E"/>
    <w:rsid w:val="003D5784"/>
    <w:rsid w:val="003E46FF"/>
    <w:rsid w:val="003E5035"/>
    <w:rsid w:val="003F1ED0"/>
    <w:rsid w:val="003F7633"/>
    <w:rsid w:val="00400CA2"/>
    <w:rsid w:val="00401F22"/>
    <w:rsid w:val="004136BA"/>
    <w:rsid w:val="00415DEC"/>
    <w:rsid w:val="0043059D"/>
    <w:rsid w:val="00432F1A"/>
    <w:rsid w:val="00436C0F"/>
    <w:rsid w:val="0044047E"/>
    <w:rsid w:val="004425FB"/>
    <w:rsid w:val="00447EF8"/>
    <w:rsid w:val="004601F8"/>
    <w:rsid w:val="004812BB"/>
    <w:rsid w:val="00482CC9"/>
    <w:rsid w:val="0048445D"/>
    <w:rsid w:val="00494EC2"/>
    <w:rsid w:val="004960BA"/>
    <w:rsid w:val="004A337A"/>
    <w:rsid w:val="004A70F2"/>
    <w:rsid w:val="004B38F7"/>
    <w:rsid w:val="004D0D8E"/>
    <w:rsid w:val="004D206D"/>
    <w:rsid w:val="004D5961"/>
    <w:rsid w:val="004E100E"/>
    <w:rsid w:val="004E113B"/>
    <w:rsid w:val="004E39B3"/>
    <w:rsid w:val="004E669D"/>
    <w:rsid w:val="004F2B20"/>
    <w:rsid w:val="004F4E91"/>
    <w:rsid w:val="005007B8"/>
    <w:rsid w:val="00501FF0"/>
    <w:rsid w:val="00510171"/>
    <w:rsid w:val="00511CFB"/>
    <w:rsid w:val="00512CCE"/>
    <w:rsid w:val="00525CBD"/>
    <w:rsid w:val="00531D6E"/>
    <w:rsid w:val="00532899"/>
    <w:rsid w:val="00543187"/>
    <w:rsid w:val="00562D50"/>
    <w:rsid w:val="0056424E"/>
    <w:rsid w:val="0057317D"/>
    <w:rsid w:val="00573A06"/>
    <w:rsid w:val="00574253"/>
    <w:rsid w:val="005844B9"/>
    <w:rsid w:val="005846F1"/>
    <w:rsid w:val="00585138"/>
    <w:rsid w:val="005946B6"/>
    <w:rsid w:val="00595811"/>
    <w:rsid w:val="00595822"/>
    <w:rsid w:val="00597609"/>
    <w:rsid w:val="00597C4A"/>
    <w:rsid w:val="005A34B0"/>
    <w:rsid w:val="005A3F91"/>
    <w:rsid w:val="005B04DF"/>
    <w:rsid w:val="005B19D5"/>
    <w:rsid w:val="005B7E8A"/>
    <w:rsid w:val="005C7430"/>
    <w:rsid w:val="005D2B0B"/>
    <w:rsid w:val="005D6968"/>
    <w:rsid w:val="005E08C0"/>
    <w:rsid w:val="005F1616"/>
    <w:rsid w:val="005F3F8D"/>
    <w:rsid w:val="005F597D"/>
    <w:rsid w:val="005F5C25"/>
    <w:rsid w:val="005F6E88"/>
    <w:rsid w:val="0061155E"/>
    <w:rsid w:val="00624AEA"/>
    <w:rsid w:val="00626AC2"/>
    <w:rsid w:val="00626B27"/>
    <w:rsid w:val="006308E7"/>
    <w:rsid w:val="00640DD7"/>
    <w:rsid w:val="00646261"/>
    <w:rsid w:val="006521A3"/>
    <w:rsid w:val="00652F20"/>
    <w:rsid w:val="006537F3"/>
    <w:rsid w:val="00655C6B"/>
    <w:rsid w:val="006562BF"/>
    <w:rsid w:val="00656FCE"/>
    <w:rsid w:val="00662A31"/>
    <w:rsid w:val="00666CAB"/>
    <w:rsid w:val="00666CAF"/>
    <w:rsid w:val="00672E21"/>
    <w:rsid w:val="00674C33"/>
    <w:rsid w:val="00675336"/>
    <w:rsid w:val="00675C38"/>
    <w:rsid w:val="006822FA"/>
    <w:rsid w:val="0068288F"/>
    <w:rsid w:val="00695BDF"/>
    <w:rsid w:val="00697BEE"/>
    <w:rsid w:val="006A67DD"/>
    <w:rsid w:val="006A6E22"/>
    <w:rsid w:val="006B572B"/>
    <w:rsid w:val="006C3249"/>
    <w:rsid w:val="006C384C"/>
    <w:rsid w:val="006D02BE"/>
    <w:rsid w:val="006D0595"/>
    <w:rsid w:val="006D4E57"/>
    <w:rsid w:val="006D6F0B"/>
    <w:rsid w:val="006D7BC0"/>
    <w:rsid w:val="006E1F73"/>
    <w:rsid w:val="006E24D0"/>
    <w:rsid w:val="006E36DB"/>
    <w:rsid w:val="006F0B7C"/>
    <w:rsid w:val="006F6D6E"/>
    <w:rsid w:val="00717523"/>
    <w:rsid w:val="00735F39"/>
    <w:rsid w:val="00742621"/>
    <w:rsid w:val="00745F79"/>
    <w:rsid w:val="00746AC7"/>
    <w:rsid w:val="00747460"/>
    <w:rsid w:val="00752F31"/>
    <w:rsid w:val="0075335D"/>
    <w:rsid w:val="00753F60"/>
    <w:rsid w:val="007556A8"/>
    <w:rsid w:val="00756F27"/>
    <w:rsid w:val="00760C5F"/>
    <w:rsid w:val="00776870"/>
    <w:rsid w:val="00782800"/>
    <w:rsid w:val="007A0851"/>
    <w:rsid w:val="007A2146"/>
    <w:rsid w:val="007A7C95"/>
    <w:rsid w:val="007B0E96"/>
    <w:rsid w:val="007B3EA6"/>
    <w:rsid w:val="007B7AC8"/>
    <w:rsid w:val="007C41DF"/>
    <w:rsid w:val="007C4712"/>
    <w:rsid w:val="007C5D81"/>
    <w:rsid w:val="007D1F42"/>
    <w:rsid w:val="007D47C9"/>
    <w:rsid w:val="007E32B2"/>
    <w:rsid w:val="007E3EF8"/>
    <w:rsid w:val="007E7922"/>
    <w:rsid w:val="007F1182"/>
    <w:rsid w:val="0080611E"/>
    <w:rsid w:val="00806692"/>
    <w:rsid w:val="00813057"/>
    <w:rsid w:val="008209CB"/>
    <w:rsid w:val="00825BC4"/>
    <w:rsid w:val="00827C0C"/>
    <w:rsid w:val="00842EAC"/>
    <w:rsid w:val="0084384C"/>
    <w:rsid w:val="00843DB3"/>
    <w:rsid w:val="0084586E"/>
    <w:rsid w:val="008465EC"/>
    <w:rsid w:val="00876C11"/>
    <w:rsid w:val="0088206E"/>
    <w:rsid w:val="00883916"/>
    <w:rsid w:val="00885A31"/>
    <w:rsid w:val="00893C52"/>
    <w:rsid w:val="008B0746"/>
    <w:rsid w:val="008B3420"/>
    <w:rsid w:val="008B50E8"/>
    <w:rsid w:val="008B70B1"/>
    <w:rsid w:val="008C0635"/>
    <w:rsid w:val="008C0FC6"/>
    <w:rsid w:val="008D5785"/>
    <w:rsid w:val="0090247B"/>
    <w:rsid w:val="0090254C"/>
    <w:rsid w:val="00902769"/>
    <w:rsid w:val="00914A4E"/>
    <w:rsid w:val="009211B9"/>
    <w:rsid w:val="00926232"/>
    <w:rsid w:val="009274D7"/>
    <w:rsid w:val="009330D8"/>
    <w:rsid w:val="00933BB3"/>
    <w:rsid w:val="00945B36"/>
    <w:rsid w:val="009657B1"/>
    <w:rsid w:val="00967812"/>
    <w:rsid w:val="00967E54"/>
    <w:rsid w:val="00987492"/>
    <w:rsid w:val="00987D11"/>
    <w:rsid w:val="00990077"/>
    <w:rsid w:val="00993091"/>
    <w:rsid w:val="009938DC"/>
    <w:rsid w:val="009A05C5"/>
    <w:rsid w:val="009B7587"/>
    <w:rsid w:val="009C0996"/>
    <w:rsid w:val="009C331D"/>
    <w:rsid w:val="009C347A"/>
    <w:rsid w:val="009C38A6"/>
    <w:rsid w:val="009D6E8D"/>
    <w:rsid w:val="009E2631"/>
    <w:rsid w:val="009E41CE"/>
    <w:rsid w:val="009E6B6B"/>
    <w:rsid w:val="009F2A26"/>
    <w:rsid w:val="00A00FE3"/>
    <w:rsid w:val="00A018A8"/>
    <w:rsid w:val="00A12D99"/>
    <w:rsid w:val="00A15F9F"/>
    <w:rsid w:val="00A21ECF"/>
    <w:rsid w:val="00A42DC6"/>
    <w:rsid w:val="00A50B42"/>
    <w:rsid w:val="00A54704"/>
    <w:rsid w:val="00A55A9B"/>
    <w:rsid w:val="00A569DE"/>
    <w:rsid w:val="00A60FB3"/>
    <w:rsid w:val="00A66B5A"/>
    <w:rsid w:val="00A74DB8"/>
    <w:rsid w:val="00A85B69"/>
    <w:rsid w:val="00A90070"/>
    <w:rsid w:val="00A90E8F"/>
    <w:rsid w:val="00A9408B"/>
    <w:rsid w:val="00A96C14"/>
    <w:rsid w:val="00AA07A8"/>
    <w:rsid w:val="00AA5441"/>
    <w:rsid w:val="00AA619A"/>
    <w:rsid w:val="00AA7232"/>
    <w:rsid w:val="00AB2FC2"/>
    <w:rsid w:val="00AB548C"/>
    <w:rsid w:val="00AB5BA4"/>
    <w:rsid w:val="00AC3D0A"/>
    <w:rsid w:val="00AC44D4"/>
    <w:rsid w:val="00AC4FF8"/>
    <w:rsid w:val="00AD0693"/>
    <w:rsid w:val="00AD4A4D"/>
    <w:rsid w:val="00AD59DB"/>
    <w:rsid w:val="00AD7BDD"/>
    <w:rsid w:val="00AF3D40"/>
    <w:rsid w:val="00B006F3"/>
    <w:rsid w:val="00B00FBE"/>
    <w:rsid w:val="00B119F4"/>
    <w:rsid w:val="00B129BC"/>
    <w:rsid w:val="00B13CBC"/>
    <w:rsid w:val="00B16886"/>
    <w:rsid w:val="00B23242"/>
    <w:rsid w:val="00B33A7B"/>
    <w:rsid w:val="00B41390"/>
    <w:rsid w:val="00B46569"/>
    <w:rsid w:val="00B51B95"/>
    <w:rsid w:val="00B56734"/>
    <w:rsid w:val="00B60F34"/>
    <w:rsid w:val="00B6606B"/>
    <w:rsid w:val="00B66574"/>
    <w:rsid w:val="00B74478"/>
    <w:rsid w:val="00B8213C"/>
    <w:rsid w:val="00B82EF6"/>
    <w:rsid w:val="00B87E50"/>
    <w:rsid w:val="00B90602"/>
    <w:rsid w:val="00B94738"/>
    <w:rsid w:val="00BA2200"/>
    <w:rsid w:val="00BA3BC1"/>
    <w:rsid w:val="00BA7BDB"/>
    <w:rsid w:val="00BB0779"/>
    <w:rsid w:val="00BB663E"/>
    <w:rsid w:val="00BB6FBF"/>
    <w:rsid w:val="00BC6789"/>
    <w:rsid w:val="00BD0D2D"/>
    <w:rsid w:val="00BD3DD2"/>
    <w:rsid w:val="00BD629D"/>
    <w:rsid w:val="00BD65B9"/>
    <w:rsid w:val="00BE1290"/>
    <w:rsid w:val="00BE2261"/>
    <w:rsid w:val="00BE4B56"/>
    <w:rsid w:val="00BE6A61"/>
    <w:rsid w:val="00BF1CD3"/>
    <w:rsid w:val="00C00178"/>
    <w:rsid w:val="00C012D9"/>
    <w:rsid w:val="00C01CAC"/>
    <w:rsid w:val="00C02295"/>
    <w:rsid w:val="00C041EE"/>
    <w:rsid w:val="00C06D20"/>
    <w:rsid w:val="00C11468"/>
    <w:rsid w:val="00C13305"/>
    <w:rsid w:val="00C13B2C"/>
    <w:rsid w:val="00C14F81"/>
    <w:rsid w:val="00C20845"/>
    <w:rsid w:val="00C37F07"/>
    <w:rsid w:val="00C37FF7"/>
    <w:rsid w:val="00C40C8B"/>
    <w:rsid w:val="00C44D41"/>
    <w:rsid w:val="00C46320"/>
    <w:rsid w:val="00C54599"/>
    <w:rsid w:val="00C662D1"/>
    <w:rsid w:val="00C676C6"/>
    <w:rsid w:val="00C7072D"/>
    <w:rsid w:val="00C738C0"/>
    <w:rsid w:val="00C8271A"/>
    <w:rsid w:val="00C83218"/>
    <w:rsid w:val="00C95889"/>
    <w:rsid w:val="00CA5C64"/>
    <w:rsid w:val="00CA6804"/>
    <w:rsid w:val="00CB4253"/>
    <w:rsid w:val="00CB4D7E"/>
    <w:rsid w:val="00CD31B9"/>
    <w:rsid w:val="00CE00A8"/>
    <w:rsid w:val="00CE0B98"/>
    <w:rsid w:val="00CE2E62"/>
    <w:rsid w:val="00CE36CF"/>
    <w:rsid w:val="00CF5DB2"/>
    <w:rsid w:val="00CF63BB"/>
    <w:rsid w:val="00CF70E4"/>
    <w:rsid w:val="00D02926"/>
    <w:rsid w:val="00D1041F"/>
    <w:rsid w:val="00D22A15"/>
    <w:rsid w:val="00D23D13"/>
    <w:rsid w:val="00D407CD"/>
    <w:rsid w:val="00D4287A"/>
    <w:rsid w:val="00D435F5"/>
    <w:rsid w:val="00D44364"/>
    <w:rsid w:val="00D468E5"/>
    <w:rsid w:val="00D4710E"/>
    <w:rsid w:val="00D5168D"/>
    <w:rsid w:val="00D51A3E"/>
    <w:rsid w:val="00D523F5"/>
    <w:rsid w:val="00D55941"/>
    <w:rsid w:val="00D5798A"/>
    <w:rsid w:val="00D604CD"/>
    <w:rsid w:val="00D65AA0"/>
    <w:rsid w:val="00D713FD"/>
    <w:rsid w:val="00D7152A"/>
    <w:rsid w:val="00D80D93"/>
    <w:rsid w:val="00D81B24"/>
    <w:rsid w:val="00D842A4"/>
    <w:rsid w:val="00D87941"/>
    <w:rsid w:val="00D92EF1"/>
    <w:rsid w:val="00D9353A"/>
    <w:rsid w:val="00DA4DF7"/>
    <w:rsid w:val="00DD1799"/>
    <w:rsid w:val="00DD3C76"/>
    <w:rsid w:val="00DE3A89"/>
    <w:rsid w:val="00DE3B9B"/>
    <w:rsid w:val="00DE4519"/>
    <w:rsid w:val="00DE6DE5"/>
    <w:rsid w:val="00DE6EF8"/>
    <w:rsid w:val="00DF171E"/>
    <w:rsid w:val="00E00E57"/>
    <w:rsid w:val="00E03F2E"/>
    <w:rsid w:val="00E24675"/>
    <w:rsid w:val="00E344D2"/>
    <w:rsid w:val="00E45B78"/>
    <w:rsid w:val="00E5246D"/>
    <w:rsid w:val="00E5570B"/>
    <w:rsid w:val="00E61105"/>
    <w:rsid w:val="00E646EE"/>
    <w:rsid w:val="00E66458"/>
    <w:rsid w:val="00E72446"/>
    <w:rsid w:val="00E72BA3"/>
    <w:rsid w:val="00E7797E"/>
    <w:rsid w:val="00E9414D"/>
    <w:rsid w:val="00E95AE2"/>
    <w:rsid w:val="00EA3068"/>
    <w:rsid w:val="00EA31A4"/>
    <w:rsid w:val="00EA391E"/>
    <w:rsid w:val="00EA7A69"/>
    <w:rsid w:val="00EB25B5"/>
    <w:rsid w:val="00EB5FDE"/>
    <w:rsid w:val="00EB713B"/>
    <w:rsid w:val="00EC4775"/>
    <w:rsid w:val="00EC497E"/>
    <w:rsid w:val="00ED2AE4"/>
    <w:rsid w:val="00EE1E7F"/>
    <w:rsid w:val="00EE4622"/>
    <w:rsid w:val="00EF0334"/>
    <w:rsid w:val="00EF3144"/>
    <w:rsid w:val="00F0059D"/>
    <w:rsid w:val="00F00B0F"/>
    <w:rsid w:val="00F06F43"/>
    <w:rsid w:val="00F14B7B"/>
    <w:rsid w:val="00F152E8"/>
    <w:rsid w:val="00F21FF9"/>
    <w:rsid w:val="00F34996"/>
    <w:rsid w:val="00F3653A"/>
    <w:rsid w:val="00F40B4D"/>
    <w:rsid w:val="00F477DC"/>
    <w:rsid w:val="00F632B7"/>
    <w:rsid w:val="00F65928"/>
    <w:rsid w:val="00F73B08"/>
    <w:rsid w:val="00F85DDD"/>
    <w:rsid w:val="00F92FB2"/>
    <w:rsid w:val="00F95B39"/>
    <w:rsid w:val="00F95CBF"/>
    <w:rsid w:val="00FA4E3B"/>
    <w:rsid w:val="00FA6747"/>
    <w:rsid w:val="00FB0DB0"/>
    <w:rsid w:val="00FB7CEF"/>
    <w:rsid w:val="00FC1C8B"/>
    <w:rsid w:val="00FC4A81"/>
    <w:rsid w:val="00FC71D9"/>
    <w:rsid w:val="00FD001E"/>
    <w:rsid w:val="00FD2C41"/>
    <w:rsid w:val="00FD3DAD"/>
    <w:rsid w:val="00FD40A0"/>
    <w:rsid w:val="00FE1ACA"/>
    <w:rsid w:val="00FE6594"/>
    <w:rsid w:val="00FF1876"/>
    <w:rsid w:val="00FF303F"/>
    <w:rsid w:val="00FF455D"/>
    <w:rsid w:val="00FF4CA5"/>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E2062"/>
  <w15:docId w15:val="{38B3979E-22AC-41D8-ACC9-F46BF2DB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4A39D-12C6-447D-8E9E-92938CA9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Cheng, Oliver</dc:creator>
  <cp:lastModifiedBy>Ho, Lana</cp:lastModifiedBy>
  <cp:revision>2</cp:revision>
  <dcterms:created xsi:type="dcterms:W3CDTF">2022-07-28T17:29:00Z</dcterms:created>
  <dcterms:modified xsi:type="dcterms:W3CDTF">2022-07-28T17:29:00Z</dcterms:modified>
</cp:coreProperties>
</file>