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4B70272F" w:rsidR="007954BD" w:rsidRPr="00147DEA" w:rsidRDefault="007954BD" w:rsidP="006F6E36">
      <w:pPr>
        <w:jc w:val="center"/>
        <w:rPr>
          <w:rFonts w:ascii="Times New Roman Bold" w:hAnsi="Times New Roman Bold"/>
          <w:b/>
          <w:szCs w:val="25"/>
        </w:rPr>
      </w:pPr>
      <w:r w:rsidRPr="00147DEA">
        <w:rPr>
          <w:rFonts w:ascii="Times New Roman Bold" w:hAnsi="Times New Roman Bold"/>
          <w:b/>
          <w:szCs w:val="25"/>
        </w:rPr>
        <w:t xml:space="preserve">ATTACHMENT </w:t>
      </w:r>
      <w:r w:rsidR="006F6E36">
        <w:rPr>
          <w:rFonts w:ascii="Times New Roman Bold" w:hAnsi="Times New Roman Bold"/>
          <w:b/>
          <w:szCs w:val="25"/>
        </w:rPr>
        <w:t>K</w:t>
      </w:r>
    </w:p>
    <w:p w14:paraId="3A1E11DE" w14:textId="0EF64E7C"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r w:rsidR="002727EA">
        <w:rPr>
          <w:rFonts w:cstheme="minorHAnsi"/>
          <w:b/>
          <w:bCs/>
          <w:lang w:bidi="ar-SA"/>
        </w:rPr>
        <w:t xml:space="preserve"> FORM</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2294800E"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permStart w:id="1043885418" w:edGrp="everyone"/>
      <w:r w:rsidR="007676F0">
        <w:rPr>
          <w:u w:val="single"/>
        </w:rPr>
        <w:t>______________________</w:t>
      </w:r>
      <w:r w:rsidR="00EF35FA" w:rsidRPr="00EF35FA">
        <w:rPr>
          <w:u w:val="single"/>
        </w:rPr>
        <w:t> </w:t>
      </w:r>
      <w:permEnd w:id="1043885418"/>
      <w:r w:rsidR="00EF35FA" w:rsidRPr="00EF35FA">
        <w:t xml:space="preserve"> </w:t>
      </w:r>
    </w:p>
    <w:p w14:paraId="6E3904EA" w14:textId="23AED682"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permStart w:id="788675388" w:edGrp="everyone"/>
      <w:r w:rsidR="007676F0">
        <w:rPr>
          <w:u w:val="single"/>
        </w:rPr>
        <w:t>____________________________</w:t>
      </w:r>
      <w:permEnd w:id="788675388"/>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ermStart w:id="1749823660" w:edGrp="everyone"/>
    <w:p w14:paraId="7D5664E5" w14:textId="6C5F817B" w:rsidR="00521E25" w:rsidRDefault="00BB5864"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49823660"/>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098F2238" w:rsidR="000C03DC" w:rsidRDefault="00BB5864"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876615465"/>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729AC5F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 xml:space="preserve">Principal Name:  </w:t>
      </w:r>
      <w:permStart w:id="274996909" w:edGrp="everyone"/>
      <w:r w:rsidRPr="006F6E36">
        <w:rPr>
          <w:rFonts w:cstheme="minorHAnsi"/>
          <w:bCs/>
          <w:u w:val="single"/>
          <w:lang w:bidi="ar-SA"/>
        </w:rPr>
        <w:t>_________________________</w:t>
      </w:r>
      <w:permEnd w:id="274996909"/>
      <w:r>
        <w:rPr>
          <w:rFonts w:cstheme="minorHAnsi"/>
          <w:bCs/>
          <w:lang w:bidi="ar-SA"/>
        </w:rPr>
        <w:tab/>
        <w:t xml:space="preserve">Principal Phone: </w:t>
      </w:r>
      <w:permStart w:id="41049887" w:edGrp="everyone"/>
      <w:r w:rsidRPr="006F6E36">
        <w:rPr>
          <w:rFonts w:cstheme="minorHAnsi"/>
          <w:bCs/>
          <w:u w:val="single"/>
          <w:lang w:bidi="ar-SA"/>
        </w:rPr>
        <w:t>________________</w:t>
      </w:r>
      <w:permEnd w:id="41049887"/>
    </w:p>
    <w:p w14:paraId="36A89EC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 xml:space="preserve">Principal Address:  </w:t>
      </w:r>
      <w:permStart w:id="587402194" w:edGrp="everyone"/>
      <w:r w:rsidRPr="006F6E36">
        <w:rPr>
          <w:rFonts w:cstheme="minorHAnsi"/>
          <w:bCs/>
          <w:u w:val="single"/>
          <w:lang w:bidi="ar-SA"/>
        </w:rPr>
        <w:t>_______________________________________________________</w:t>
      </w:r>
      <w:permEnd w:id="587402194"/>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1305A6" w:rsidRDefault="00EF35FA" w:rsidP="00B06A60">
            <w:pPr>
              <w:tabs>
                <w:tab w:val="left" w:pos="3600"/>
              </w:tabs>
              <w:spacing w:line="240" w:lineRule="auto"/>
              <w:rPr>
                <w:rFonts w:ascii="Times New Roman" w:hAnsi="Times New Roman"/>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1305A6" w:rsidRDefault="00EF35FA" w:rsidP="00B06A60">
            <w:pPr>
              <w:tabs>
                <w:tab w:val="left" w:pos="3600"/>
              </w:tabs>
              <w:spacing w:line="240" w:lineRule="auto"/>
              <w:rPr>
                <w:rFonts w:ascii="Times New Roman" w:hAnsi="Times New Roman"/>
              </w:rPr>
            </w:pPr>
          </w:p>
        </w:tc>
      </w:tr>
      <w:permEnd w:id="513360487"/>
      <w:permEnd w:id="727385145"/>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1305A6" w:rsidRDefault="00EF35FA" w:rsidP="00B06A60">
            <w:pPr>
              <w:spacing w:line="240" w:lineRule="auto"/>
              <w:rPr>
                <w:rFonts w:ascii="Times New Roman" w:hAnsi="Times New Roman"/>
              </w:rPr>
            </w:pPr>
            <w:permStart w:id="1500216954" w:edGrp="everyone" w:colFirst="0" w:colLast="0"/>
          </w:p>
        </w:tc>
      </w:tr>
      <w:permEnd w:id="1500216954"/>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1305A6" w:rsidRDefault="00EF35FA" w:rsidP="00B06A60">
            <w:pPr>
              <w:tabs>
                <w:tab w:val="left" w:pos="3600"/>
              </w:tabs>
              <w:spacing w:line="240" w:lineRule="auto"/>
              <w:rPr>
                <w:rFonts w:ascii="Times New Roman" w:hAnsi="Times New Roman"/>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1305A6" w:rsidRDefault="00EF35FA" w:rsidP="00B06A60">
            <w:pPr>
              <w:tabs>
                <w:tab w:val="left" w:pos="3600"/>
              </w:tabs>
              <w:spacing w:line="240" w:lineRule="auto"/>
              <w:rPr>
                <w:rFonts w:ascii="Times New Roman" w:hAnsi="Times New Roman"/>
              </w:rPr>
            </w:pPr>
          </w:p>
        </w:tc>
      </w:tr>
      <w:permEnd w:id="324944243"/>
      <w:permEnd w:id="1858547130"/>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1305A6" w:rsidRDefault="00EF35FA" w:rsidP="00B06A60">
            <w:pPr>
              <w:spacing w:line="240" w:lineRule="auto"/>
              <w:rPr>
                <w:rFonts w:ascii="Times New Roman" w:hAnsi="Times New Roman"/>
              </w:rPr>
            </w:pPr>
            <w:permStart w:id="626862236" w:edGrp="everyone" w:colFirst="0" w:colLast="0"/>
          </w:p>
        </w:tc>
      </w:tr>
      <w:permEnd w:id="626862236"/>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1305A6" w:rsidRDefault="00EF35FA" w:rsidP="00B06A60">
            <w:pPr>
              <w:tabs>
                <w:tab w:val="left" w:pos="3600"/>
              </w:tabs>
              <w:spacing w:line="240" w:lineRule="auto"/>
              <w:rPr>
                <w:rFonts w:ascii="Times New Roman" w:hAnsi="Times New Roman"/>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1305A6" w:rsidRDefault="00EF35FA" w:rsidP="00B06A60">
            <w:pPr>
              <w:tabs>
                <w:tab w:val="left" w:pos="3600"/>
              </w:tabs>
              <w:spacing w:line="240" w:lineRule="auto"/>
              <w:rPr>
                <w:rFonts w:ascii="Times New Roman" w:hAnsi="Times New Roman"/>
              </w:rPr>
            </w:pPr>
          </w:p>
        </w:tc>
      </w:tr>
      <w:permEnd w:id="463552783"/>
      <w:permEnd w:id="401088657"/>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1305A6" w:rsidRDefault="00EF35FA" w:rsidP="00B06A60">
            <w:pPr>
              <w:spacing w:line="240" w:lineRule="auto"/>
              <w:rPr>
                <w:rFonts w:ascii="Times New Roman" w:hAnsi="Times New Roman"/>
              </w:rPr>
            </w:pPr>
            <w:permStart w:id="191846782" w:edGrp="everyone" w:colFirst="0" w:colLast="0"/>
          </w:p>
        </w:tc>
      </w:tr>
      <w:permEnd w:id="191846782"/>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53206861" w:rsidR="00D9699C" w:rsidRDefault="00BB5864"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63394503"/>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1D512742" w:rsidR="00D9699C" w:rsidRDefault="00BB5864"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711210321"/>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1305A6" w:rsidRDefault="00EF35FA" w:rsidP="00B06A60">
            <w:pPr>
              <w:tabs>
                <w:tab w:val="left" w:pos="3600"/>
              </w:tabs>
              <w:spacing w:line="240" w:lineRule="auto"/>
              <w:rPr>
                <w:rFonts w:ascii="Times New Roman" w:hAnsi="Times New Roman"/>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1305A6" w:rsidRDefault="00EF35FA" w:rsidP="00B06A60">
            <w:pPr>
              <w:tabs>
                <w:tab w:val="left" w:pos="3600"/>
              </w:tabs>
              <w:spacing w:line="240" w:lineRule="auto"/>
              <w:rPr>
                <w:rFonts w:ascii="Times New Roman" w:hAnsi="Times New Roman"/>
              </w:rPr>
            </w:pPr>
          </w:p>
        </w:tc>
      </w:tr>
      <w:permEnd w:id="1738503548"/>
      <w:permEnd w:id="1866013199"/>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w:t>
            </w:r>
            <w:proofErr w:type="gramStart"/>
            <w:r>
              <w:rPr>
                <w:rFonts w:ascii="Times New Roman" w:hAnsi="Times New Roman"/>
                <w:i/>
                <w:iCs/>
                <w:sz w:val="16"/>
              </w:rPr>
              <w:t xml:space="preserve">of </w:t>
            </w:r>
            <w:r w:rsidRPr="00EF35FA">
              <w:rPr>
                <w:rFonts w:ascii="Times New Roman" w:hAnsi="Times New Roman"/>
                <w:i/>
                <w:iCs/>
                <w:sz w:val="16"/>
              </w:rPr>
              <w:t xml:space="preserve"> DV</w:t>
            </w:r>
            <w:proofErr w:type="gramEnd"/>
            <w:r w:rsidRPr="00EF35FA">
              <w:rPr>
                <w:rFonts w:ascii="Times New Roman" w:hAnsi="Times New Roman"/>
                <w:i/>
                <w:iCs/>
                <w:sz w:val="16"/>
              </w:rPr>
              <w:t xml:space="preserve">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1305A6" w:rsidRDefault="00EF35FA" w:rsidP="00B06A60">
            <w:pPr>
              <w:tabs>
                <w:tab w:val="left" w:pos="3600"/>
              </w:tabs>
              <w:spacing w:line="240" w:lineRule="auto"/>
              <w:rPr>
                <w:rFonts w:ascii="Times New Roman" w:hAnsi="Times New Roman"/>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1305A6" w:rsidRDefault="00EF35FA" w:rsidP="00B06A60">
            <w:pPr>
              <w:tabs>
                <w:tab w:val="left" w:pos="3600"/>
              </w:tabs>
              <w:spacing w:line="240" w:lineRule="auto"/>
              <w:rPr>
                <w:rFonts w:ascii="Times New Roman" w:hAnsi="Times New Roman"/>
              </w:rPr>
            </w:pPr>
          </w:p>
        </w:tc>
      </w:tr>
      <w:permEnd w:id="1492079403"/>
      <w:permEnd w:id="1016269178"/>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1305A6" w:rsidRDefault="00EF35FA" w:rsidP="00B06A60">
            <w:pPr>
              <w:tabs>
                <w:tab w:val="left" w:pos="3600"/>
              </w:tabs>
              <w:spacing w:line="240" w:lineRule="auto"/>
              <w:rPr>
                <w:rFonts w:ascii="Times New Roman" w:hAnsi="Times New Roman"/>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1305A6" w:rsidRDefault="00EF35FA" w:rsidP="00B06A60">
            <w:pPr>
              <w:tabs>
                <w:tab w:val="left" w:pos="3600"/>
              </w:tabs>
              <w:spacing w:line="240" w:lineRule="auto"/>
              <w:rPr>
                <w:rFonts w:ascii="Times New Roman" w:hAnsi="Times New Roman"/>
              </w:rPr>
            </w:pPr>
          </w:p>
        </w:tc>
      </w:tr>
      <w:permEnd w:id="798891847"/>
      <w:permEnd w:id="1932264750"/>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1305A6" w:rsidRDefault="00EF35FA" w:rsidP="00B06A60">
            <w:pPr>
              <w:tabs>
                <w:tab w:val="left" w:pos="3600"/>
              </w:tabs>
              <w:spacing w:line="240" w:lineRule="auto"/>
              <w:rPr>
                <w:rFonts w:ascii="Times New Roman" w:hAnsi="Times New Roman"/>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1305A6" w:rsidRDefault="00EF35FA" w:rsidP="00B06A60">
            <w:pPr>
              <w:tabs>
                <w:tab w:val="left" w:pos="3600"/>
              </w:tabs>
              <w:spacing w:line="240" w:lineRule="auto"/>
              <w:rPr>
                <w:rFonts w:ascii="Times New Roman" w:hAnsi="Times New Roman"/>
              </w:rPr>
            </w:pPr>
          </w:p>
        </w:tc>
      </w:tr>
      <w:permEnd w:id="1276977522"/>
      <w:permEnd w:id="1550466731"/>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w:t>
            </w:r>
            <w:proofErr w:type="gramStart"/>
            <w:r>
              <w:rPr>
                <w:rFonts w:ascii="Times New Roman" w:hAnsi="Times New Roman"/>
                <w:i/>
                <w:iCs/>
                <w:sz w:val="16"/>
              </w:rPr>
              <w:t xml:space="preserve">of </w:t>
            </w:r>
            <w:r w:rsidRPr="00EF35FA">
              <w:rPr>
                <w:rFonts w:ascii="Times New Roman" w:hAnsi="Times New Roman"/>
                <w:i/>
                <w:iCs/>
                <w:sz w:val="16"/>
              </w:rPr>
              <w:t xml:space="preserve"> DV</w:t>
            </w:r>
            <w:proofErr w:type="gramEnd"/>
            <w:r w:rsidRPr="00EF35FA">
              <w:rPr>
                <w:rFonts w:ascii="Times New Roman" w:hAnsi="Times New Roman"/>
                <w:i/>
                <w:iCs/>
                <w:sz w:val="16"/>
              </w:rPr>
              <w:t xml:space="preserve">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1305A6" w:rsidRDefault="00EF35FA" w:rsidP="00B06A60">
            <w:pPr>
              <w:tabs>
                <w:tab w:val="left" w:pos="3600"/>
              </w:tabs>
              <w:spacing w:line="240" w:lineRule="auto"/>
              <w:rPr>
                <w:rFonts w:ascii="Times New Roman" w:hAnsi="Times New Roman"/>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1305A6" w:rsidRDefault="00EF35FA" w:rsidP="00B06A60">
            <w:pPr>
              <w:tabs>
                <w:tab w:val="left" w:pos="3600"/>
              </w:tabs>
              <w:spacing w:line="240" w:lineRule="auto"/>
              <w:rPr>
                <w:rFonts w:ascii="Times New Roman" w:hAnsi="Times New Roman"/>
              </w:rPr>
            </w:pPr>
          </w:p>
        </w:tc>
      </w:tr>
      <w:permEnd w:id="1859527110"/>
      <w:permEnd w:id="1171476063"/>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1305A6" w:rsidRDefault="00EF35FA" w:rsidP="00B06A60">
            <w:pPr>
              <w:tabs>
                <w:tab w:val="left" w:pos="3600"/>
              </w:tabs>
              <w:spacing w:line="240" w:lineRule="auto"/>
              <w:rPr>
                <w:rFonts w:ascii="Times New Roman" w:hAnsi="Times New Roman"/>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1305A6" w:rsidRDefault="00EF35FA" w:rsidP="00B06A60">
            <w:pPr>
              <w:tabs>
                <w:tab w:val="left" w:pos="3600"/>
              </w:tabs>
              <w:spacing w:line="240" w:lineRule="auto"/>
              <w:rPr>
                <w:rFonts w:ascii="Times New Roman" w:hAnsi="Times New Roman"/>
              </w:rPr>
            </w:pPr>
          </w:p>
        </w:tc>
      </w:tr>
      <w:permEnd w:id="896761151"/>
      <w:permEnd w:id="504644906"/>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1305A6" w:rsidRDefault="00035DCC" w:rsidP="00B06A60">
            <w:pPr>
              <w:tabs>
                <w:tab w:val="left" w:pos="3600"/>
              </w:tabs>
              <w:spacing w:line="240" w:lineRule="auto"/>
              <w:rPr>
                <w:rFonts w:ascii="Times New Roman" w:hAnsi="Times New Roman"/>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1305A6" w:rsidRDefault="00035DCC" w:rsidP="00B06A60">
            <w:pPr>
              <w:tabs>
                <w:tab w:val="left" w:pos="3600"/>
              </w:tabs>
              <w:spacing w:line="240" w:lineRule="auto"/>
              <w:rPr>
                <w:rFonts w:ascii="Times New Roman" w:hAnsi="Times New Roman"/>
              </w:rPr>
            </w:pPr>
          </w:p>
        </w:tc>
      </w:tr>
      <w:permEnd w:id="142692110"/>
      <w:permEnd w:id="1176661754"/>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1305A6" w:rsidRDefault="00035DCC" w:rsidP="00B06A60">
            <w:pPr>
              <w:tabs>
                <w:tab w:val="left" w:pos="3600"/>
              </w:tabs>
              <w:spacing w:line="240" w:lineRule="auto"/>
              <w:rPr>
                <w:rFonts w:ascii="Times New Roman" w:hAnsi="Times New Roman"/>
              </w:rPr>
            </w:pPr>
            <w:permStart w:id="1474831540" w:edGrp="everyone" w:colFirst="0" w:colLast="0"/>
          </w:p>
        </w:tc>
      </w:tr>
      <w:permEnd w:id="1474831540"/>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1305A6" w:rsidRDefault="00035DCC" w:rsidP="00B06A60">
            <w:pPr>
              <w:tabs>
                <w:tab w:val="left" w:pos="3600"/>
              </w:tabs>
              <w:spacing w:line="240" w:lineRule="auto"/>
              <w:rPr>
                <w:rFonts w:ascii="Times New Roman" w:hAnsi="Times New Roman"/>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1305A6" w:rsidRDefault="00035DCC" w:rsidP="00B06A60">
            <w:pPr>
              <w:tabs>
                <w:tab w:val="left" w:pos="3600"/>
              </w:tabs>
              <w:spacing w:line="240" w:lineRule="auto"/>
              <w:rPr>
                <w:rFonts w:ascii="Times New Roman" w:hAnsi="Times New Roman"/>
              </w:rPr>
            </w:pPr>
          </w:p>
        </w:tc>
      </w:tr>
      <w:permEnd w:id="1384400131"/>
      <w:permEnd w:id="1363107684"/>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1305A6" w:rsidRDefault="00035DCC" w:rsidP="00B06A60">
            <w:pPr>
              <w:tabs>
                <w:tab w:val="left" w:pos="3600"/>
              </w:tabs>
              <w:spacing w:line="240" w:lineRule="auto"/>
              <w:rPr>
                <w:rFonts w:ascii="Times New Roman" w:hAnsi="Times New Roman"/>
              </w:rPr>
            </w:pPr>
            <w:permStart w:id="1965105273" w:edGrp="everyone" w:colFirst="0" w:colLast="0"/>
          </w:p>
        </w:tc>
      </w:tr>
      <w:permEnd w:id="1965105273"/>
    </w:tbl>
    <w:p w14:paraId="4CDE1192" w14:textId="77777777" w:rsidR="00FB0165" w:rsidRDefault="00FB0165">
      <w:pPr>
        <w:rPr>
          <w:sz w:val="22"/>
          <w:szCs w:val="22"/>
        </w:rPr>
      </w:pPr>
      <w:r>
        <w:rPr>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35D38DEA"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623745">
        <w:rPr>
          <w:rFonts w:cstheme="minorHAnsi"/>
          <w:bCs/>
          <w:sz w:val="20"/>
          <w:szCs w:val="20"/>
          <w:lang w:bidi="ar-SA"/>
        </w:rPr>
        <w:t>and (ii) “</w:t>
      </w:r>
      <w:r w:rsidR="006F6E36">
        <w:rPr>
          <w:rFonts w:cstheme="minorHAnsi"/>
          <w:bCs/>
          <w:sz w:val="20"/>
          <w:szCs w:val="20"/>
          <w:lang w:bidi="ar-SA"/>
        </w:rPr>
        <w:t>Proposer</w:t>
      </w:r>
      <w:r w:rsidR="00623745">
        <w:rPr>
          <w:rFonts w:cstheme="minorHAnsi"/>
          <w:bCs/>
          <w:sz w:val="20"/>
          <w:szCs w:val="20"/>
          <w:lang w:bidi="ar-SA"/>
        </w:rPr>
        <w:t xml:space="preserve">”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228B9814"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6F6E36">
        <w:rPr>
          <w:rFonts w:cstheme="minorHAnsi"/>
          <w:bCs/>
          <w:sz w:val="20"/>
          <w:szCs w:val="20"/>
          <w:lang w:bidi="ar-SA"/>
        </w:rPr>
        <w:t>Proposer</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6F6E36">
        <w:rPr>
          <w:rFonts w:cstheme="minorHAnsi"/>
          <w:bCs/>
          <w:sz w:val="20"/>
          <w:szCs w:val="20"/>
          <w:lang w:bidi="ar-SA"/>
        </w:rPr>
        <w:t>Proposer</w:t>
      </w:r>
      <w:r w:rsidRPr="00FB0165">
        <w:rPr>
          <w:rFonts w:cstheme="minorHAnsi"/>
          <w:bCs/>
          <w:sz w:val="20"/>
          <w:szCs w:val="20"/>
          <w:lang w:bidi="ar-SA"/>
        </w:rPr>
        <w:t xml:space="preserve"> does not wish to claim the DVBE incentive, </w:t>
      </w:r>
      <w:r w:rsidR="006F6E36">
        <w:rPr>
          <w:rFonts w:cstheme="minorHAnsi"/>
          <w:bCs/>
          <w:sz w:val="20"/>
          <w:szCs w:val="20"/>
          <w:lang w:bidi="ar-SA"/>
        </w:rPr>
        <w:t>Proposer</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0B566D26"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6F6E36">
        <w:rPr>
          <w:rFonts w:cstheme="minorHAnsi"/>
          <w:bCs/>
          <w:sz w:val="20"/>
          <w:szCs w:val="20"/>
          <w:lang w:bidi="ar-SA"/>
        </w:rPr>
        <w:t>Proposer</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6F6E36">
        <w:rPr>
          <w:rFonts w:cstheme="minorHAnsi"/>
          <w:bCs/>
          <w:sz w:val="20"/>
          <w:szCs w:val="20"/>
          <w:lang w:bidi="ar-SA"/>
        </w:rPr>
        <w:t>Proposer</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179DF158"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commentRangeStart w:id="0"/>
      <w:r w:rsidR="000F7C0D">
        <w:rPr>
          <w:rFonts w:cstheme="minorHAnsi"/>
          <w:bCs/>
          <w:sz w:val="20"/>
          <w:szCs w:val="20"/>
          <w:lang w:bidi="ar-SA"/>
        </w:rPr>
        <w:fldChar w:fldCharType="begin"/>
      </w:r>
      <w:r w:rsidR="000F7C0D">
        <w:rPr>
          <w:rFonts w:cstheme="minorHAnsi"/>
          <w:bCs/>
          <w:sz w:val="20"/>
          <w:szCs w:val="20"/>
          <w:lang w:bidi="ar-SA"/>
        </w:rPr>
        <w:instrText>HYPERLINK "</w:instrText>
      </w:r>
      <w:r w:rsidR="000F7C0D" w:rsidRPr="000F7C0D">
        <w:rPr>
          <w:rFonts w:cstheme="minorHAnsi"/>
          <w:bCs/>
          <w:sz w:val="20"/>
          <w:szCs w:val="20"/>
          <w:lang w:bidi="ar-SA"/>
        </w:rPr>
        <w:instrText>https://caleprocure.ca.gov/pages/PublicSearch/supplier-search.aspx\\</w:instrText>
      </w:r>
      <w:r w:rsidR="000F7C0D">
        <w:rPr>
          <w:rFonts w:cstheme="minorHAnsi"/>
          <w:bCs/>
          <w:sz w:val="20"/>
          <w:szCs w:val="20"/>
          <w:lang w:bidi="ar-SA"/>
        </w:rPr>
        <w:instrText>"</w:instrText>
      </w:r>
      <w:r w:rsidR="000F7C0D">
        <w:rPr>
          <w:rFonts w:cstheme="minorHAnsi"/>
          <w:bCs/>
          <w:sz w:val="20"/>
          <w:szCs w:val="20"/>
          <w:lang w:bidi="ar-SA"/>
        </w:rPr>
      </w:r>
      <w:r w:rsidR="000F7C0D">
        <w:rPr>
          <w:rFonts w:cstheme="minorHAnsi"/>
          <w:bCs/>
          <w:sz w:val="20"/>
          <w:szCs w:val="20"/>
          <w:lang w:bidi="ar-SA"/>
        </w:rPr>
        <w:fldChar w:fldCharType="separate"/>
      </w:r>
      <w:r w:rsidR="000F7C0D" w:rsidRPr="006417C7">
        <w:rPr>
          <w:rStyle w:val="Hyperlink"/>
          <w:rFonts w:cstheme="minorHAnsi"/>
          <w:bCs/>
          <w:sz w:val="20"/>
          <w:szCs w:val="20"/>
          <w:lang w:bidi="ar-SA"/>
        </w:rPr>
        <w:t>https://caleprocure.ca.gov/pages/PublicSearch/supplier-search.aspx\</w:t>
      </w:r>
      <w:r w:rsidR="000F7C0D">
        <w:rPr>
          <w:rFonts w:cstheme="minorHAnsi"/>
          <w:bCs/>
          <w:sz w:val="20"/>
          <w:szCs w:val="20"/>
          <w:lang w:bidi="ar-SA"/>
        </w:rPr>
        <w:fldChar w:fldCharType="end"/>
      </w:r>
      <w:commentRangeEnd w:id="0"/>
      <w:r w:rsidR="000F7C0D">
        <w:rPr>
          <w:rStyle w:val="CommentReference"/>
        </w:rPr>
        <w:commentReference w:id="0"/>
      </w:r>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The DVBE must complete Section 3 only if both of the following are true (</w:t>
      </w:r>
      <w:proofErr w:type="spellStart"/>
      <w:r w:rsidRPr="003C08A8">
        <w:rPr>
          <w:rFonts w:cstheme="minorHAnsi"/>
          <w:bCs/>
          <w:iCs/>
          <w:sz w:val="20"/>
          <w:szCs w:val="20"/>
          <w:lang w:bidi="ar-SA"/>
        </w:rPr>
        <w:t>i</w:t>
      </w:r>
      <w:proofErr w:type="spellEnd"/>
      <w:r w:rsidRPr="003C08A8">
        <w:rPr>
          <w:rFonts w:cstheme="minorHAnsi"/>
          <w:bCs/>
          <w:iCs/>
          <w:sz w:val="20"/>
          <w:szCs w:val="20"/>
          <w:lang w:bidi="ar-SA"/>
        </w:rPr>
        <w:t xml:space="preserve">)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If (</w:t>
      </w:r>
      <w:proofErr w:type="spellStart"/>
      <w:r w:rsidRPr="003C08A8">
        <w:rPr>
          <w:rFonts w:cstheme="minorHAnsi"/>
          <w:bCs/>
          <w:iCs/>
          <w:sz w:val="20"/>
          <w:szCs w:val="20"/>
          <w:lang w:bidi="ar-SA"/>
        </w:rPr>
        <w:t>i</w:t>
      </w:r>
      <w:proofErr w:type="spellEnd"/>
      <w:r w:rsidRPr="003C08A8">
        <w:rPr>
          <w:rFonts w:cstheme="minorHAnsi"/>
          <w:bCs/>
          <w:iCs/>
          <w:sz w:val="20"/>
          <w:szCs w:val="20"/>
          <w:lang w:bidi="ar-SA"/>
        </w:rPr>
        <w:t xml:space="preserve">)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728CC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3FDB2A" w14:textId="77777777" w:rsidR="00FB0165" w:rsidRPr="00CE7655" w:rsidRDefault="00FB0165" w:rsidP="00FB0165"/>
    <w:p w14:paraId="33C7B273" w14:textId="570C9DAE" w:rsidR="00FB0165" w:rsidRPr="00C82865" w:rsidRDefault="00DE6BA6" w:rsidP="00DE6BA6">
      <w:pPr>
        <w:autoSpaceDE w:val="0"/>
        <w:autoSpaceDN w:val="0"/>
        <w:adjustRightInd w:val="0"/>
        <w:spacing w:line="240" w:lineRule="auto"/>
        <w:jc w:val="center"/>
        <w:rPr>
          <w:sz w:val="22"/>
          <w:szCs w:val="22"/>
        </w:rPr>
      </w:pPr>
      <w:r>
        <w:rPr>
          <w:rFonts w:cstheme="minorHAnsi"/>
          <w:b/>
          <w:lang w:bidi="ar-SA"/>
        </w:rPr>
        <w:t>END OF ATTACHMENT</w:t>
      </w:r>
    </w:p>
    <w:sectPr w:rsidR="00FB0165" w:rsidRPr="00C82865" w:rsidSect="00EF35FA">
      <w:headerReference w:type="default" r:id="rId10"/>
      <w:footerReference w:type="default" r:id="rId11"/>
      <w:pgSz w:w="12240" w:h="15840"/>
      <w:pgMar w:top="1440" w:right="1440" w:bottom="1440"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k, Dea" w:date="2024-03-13T14:11:00Z" w:initials="FD">
    <w:p w14:paraId="01B2CDD4" w14:textId="77777777" w:rsidR="000F7C0D" w:rsidRDefault="000F7C0D" w:rsidP="00D35C43">
      <w:pPr>
        <w:pStyle w:val="CommentText"/>
      </w:pPr>
      <w:r>
        <w:rPr>
          <w:rStyle w:val="CommentReference"/>
        </w:rPr>
        <w:annotationRef/>
      </w:r>
      <w:r>
        <w:t xml:space="preserve">This link does not lead to  a website with any substantive information.  I think that the "\" at the end of the link needs to be deleted, but please confirm.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2CD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C327E" w16cex:dateUtc="2024-03-13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2CDD4" w16cid:durableId="299C3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5863" w14:textId="77777777" w:rsidR="00704B7D" w:rsidRDefault="00704B7D" w:rsidP="00764F4E">
      <w:pPr>
        <w:spacing w:line="240" w:lineRule="auto"/>
      </w:pPr>
      <w:r>
        <w:separator/>
      </w:r>
    </w:p>
  </w:endnote>
  <w:endnote w:type="continuationSeparator" w:id="0">
    <w:p w14:paraId="4AE1DE18" w14:textId="77777777" w:rsidR="00704B7D" w:rsidRDefault="00704B7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14B0B2A5" w:rsidR="007A15E3" w:rsidRPr="006F6E36" w:rsidRDefault="006F6E36" w:rsidP="006F6E36">
    <w:pPr>
      <w:pStyle w:val="Footer"/>
      <w:jc w:val="right"/>
      <w:rPr>
        <w:sz w:val="22"/>
        <w:szCs w:val="22"/>
      </w:rPr>
    </w:pPr>
    <w:r>
      <w:rPr>
        <w:sz w:val="22"/>
        <w:szCs w:val="22"/>
      </w:rPr>
      <w:t>K</w:t>
    </w:r>
    <w:r w:rsidRPr="002E52D5">
      <w:rPr>
        <w:sz w:val="22"/>
        <w:szCs w:val="22"/>
      </w:rPr>
      <w:t>-</w:t>
    </w:r>
    <w:sdt>
      <w:sdtPr>
        <w:rPr>
          <w:sz w:val="22"/>
          <w:szCs w:val="22"/>
        </w:rPr>
        <w:id w:val="862023968"/>
        <w:docPartObj>
          <w:docPartGallery w:val="Page Numbers (Bottom of Page)"/>
          <w:docPartUnique/>
        </w:docPartObj>
      </w:sdtPr>
      <w:sdtEndPr>
        <w:rPr>
          <w:noProof/>
        </w:rPr>
      </w:sdtEndPr>
      <w:sdtContent>
        <w:r w:rsidRPr="002E52D5">
          <w:rPr>
            <w:sz w:val="22"/>
            <w:szCs w:val="22"/>
          </w:rPr>
          <w:fldChar w:fldCharType="begin"/>
        </w:r>
        <w:r w:rsidRPr="002E52D5">
          <w:rPr>
            <w:sz w:val="22"/>
            <w:szCs w:val="22"/>
          </w:rPr>
          <w:instrText xml:space="preserve"> PAGE   \* MERGEFORMAT </w:instrText>
        </w:r>
        <w:r w:rsidRPr="002E52D5">
          <w:rPr>
            <w:sz w:val="22"/>
            <w:szCs w:val="22"/>
          </w:rPr>
          <w:fldChar w:fldCharType="separate"/>
        </w:r>
        <w:r>
          <w:rPr>
            <w:sz w:val="22"/>
            <w:szCs w:val="22"/>
          </w:rPr>
          <w:t>1</w:t>
        </w:r>
        <w:r w:rsidRPr="002E52D5">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1909" w14:textId="77777777" w:rsidR="00704B7D" w:rsidRDefault="00704B7D" w:rsidP="00764F4E">
      <w:pPr>
        <w:spacing w:line="240" w:lineRule="auto"/>
      </w:pPr>
      <w:r>
        <w:separator/>
      </w:r>
    </w:p>
  </w:footnote>
  <w:footnote w:type="continuationSeparator" w:id="0">
    <w:p w14:paraId="65E07358" w14:textId="77777777" w:rsidR="00704B7D" w:rsidRDefault="00704B7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C726" w14:textId="4FEFD918" w:rsidR="006F6E36" w:rsidRDefault="006F6E36" w:rsidP="006F6E36">
    <w:pPr>
      <w:pStyle w:val="CommentText"/>
      <w:tabs>
        <w:tab w:val="left" w:pos="1242"/>
      </w:tabs>
      <w:ind w:right="252"/>
      <w:jc w:val="both"/>
      <w:rPr>
        <w:sz w:val="22"/>
        <w:szCs w:val="22"/>
      </w:rPr>
    </w:pPr>
    <w:bookmarkStart w:id="1" w:name="_Hlk133330952"/>
    <w:bookmarkStart w:id="2" w:name="_Hlk133330953"/>
    <w:bookmarkStart w:id="3" w:name="_Hlk133331049"/>
    <w:bookmarkStart w:id="4" w:name="_Hlk133331050"/>
    <w:bookmarkStart w:id="5" w:name="_Hlk133331231"/>
    <w:bookmarkStart w:id="6" w:name="_Hlk133331232"/>
    <w:bookmarkStart w:id="7" w:name="_Hlk133331238"/>
    <w:bookmarkStart w:id="8" w:name="_Hlk133331239"/>
    <w:r>
      <w:rPr>
        <w:sz w:val="22"/>
        <w:szCs w:val="22"/>
      </w:rPr>
      <w:t>RFP Title:  Statewide Audiovisual Systems</w:t>
    </w:r>
    <w:r w:rsidR="0007408B">
      <w:rPr>
        <w:sz w:val="22"/>
        <w:szCs w:val="22"/>
      </w:rPr>
      <w:t>, Solutions,</w:t>
    </w:r>
    <w:r>
      <w:rPr>
        <w:sz w:val="22"/>
        <w:szCs w:val="22"/>
      </w:rPr>
      <w:t xml:space="preserve"> and Maintenance</w:t>
    </w:r>
    <w:r w:rsidR="0007408B">
      <w:rPr>
        <w:sz w:val="22"/>
        <w:szCs w:val="22"/>
      </w:rPr>
      <w:t xml:space="preserve"> Services</w:t>
    </w:r>
  </w:p>
  <w:p w14:paraId="403AE75A" w14:textId="0C216550" w:rsidR="006F6E36" w:rsidRDefault="006F6E36" w:rsidP="006F6E36">
    <w:pPr>
      <w:pStyle w:val="CommentText"/>
      <w:tabs>
        <w:tab w:val="left" w:pos="1242"/>
        <w:tab w:val="center" w:pos="4554"/>
      </w:tabs>
      <w:ind w:right="252"/>
      <w:jc w:val="both"/>
      <w:rPr>
        <w:sz w:val="22"/>
        <w:szCs w:val="22"/>
      </w:rPr>
    </w:pPr>
    <w:r>
      <w:rPr>
        <w:sz w:val="22"/>
        <w:szCs w:val="22"/>
      </w:rPr>
      <w:t xml:space="preserve">RFP Number:  </w:t>
    </w:r>
    <w:r w:rsidR="00DC0F2D" w:rsidRPr="002665C4">
      <w:rPr>
        <w:rFonts w:ascii="Times New Roman" w:hAnsi="Times New Roman"/>
        <w:sz w:val="22"/>
        <w:szCs w:val="22"/>
      </w:rPr>
      <w:t>RFP- TCAS-2024-01-MS</w:t>
    </w:r>
    <w:r>
      <w:rPr>
        <w:sz w:val="22"/>
        <w:szCs w:val="22"/>
      </w:rPr>
      <w:tab/>
    </w:r>
  </w:p>
  <w:bookmarkEnd w:id="1"/>
  <w:bookmarkEnd w:id="2"/>
  <w:bookmarkEnd w:id="3"/>
  <w:bookmarkEnd w:id="4"/>
  <w:bookmarkEnd w:id="5"/>
  <w:bookmarkEnd w:id="6"/>
  <w:bookmarkEnd w:id="7"/>
  <w:bookmarkEnd w:id="8"/>
  <w:p w14:paraId="1C3A8E29" w14:textId="3AC8C588" w:rsidR="007A15E3" w:rsidRPr="006F6E36" w:rsidRDefault="007A15E3" w:rsidP="006F6E3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k, Dea">
    <w15:presenceInfo w15:providerId="AD" w15:userId="S::Dea.Franck@jud.ca.gov::c2a19016-9867-4a7a-8fd2-6c209308b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08B"/>
    <w:rsid w:val="00074559"/>
    <w:rsid w:val="000B6E55"/>
    <w:rsid w:val="000C03DC"/>
    <w:rsid w:val="000C099C"/>
    <w:rsid w:val="000F7C0D"/>
    <w:rsid w:val="00135696"/>
    <w:rsid w:val="00136588"/>
    <w:rsid w:val="0016400E"/>
    <w:rsid w:val="00172F0B"/>
    <w:rsid w:val="001934E6"/>
    <w:rsid w:val="001B75CF"/>
    <w:rsid w:val="001F67FA"/>
    <w:rsid w:val="0020254E"/>
    <w:rsid w:val="00214F0F"/>
    <w:rsid w:val="00242CF3"/>
    <w:rsid w:val="0025707A"/>
    <w:rsid w:val="00265F09"/>
    <w:rsid w:val="002727EA"/>
    <w:rsid w:val="002817A8"/>
    <w:rsid w:val="002A6EC0"/>
    <w:rsid w:val="002B13CA"/>
    <w:rsid w:val="002B377C"/>
    <w:rsid w:val="002C6426"/>
    <w:rsid w:val="002D262F"/>
    <w:rsid w:val="002D78E5"/>
    <w:rsid w:val="003152C9"/>
    <w:rsid w:val="003C08A8"/>
    <w:rsid w:val="003F4132"/>
    <w:rsid w:val="003F74DA"/>
    <w:rsid w:val="00401E5B"/>
    <w:rsid w:val="00455C4C"/>
    <w:rsid w:val="004876CA"/>
    <w:rsid w:val="00493DD9"/>
    <w:rsid w:val="004973E6"/>
    <w:rsid w:val="004A1D51"/>
    <w:rsid w:val="004A23C4"/>
    <w:rsid w:val="004A2708"/>
    <w:rsid w:val="004A278D"/>
    <w:rsid w:val="004E66C3"/>
    <w:rsid w:val="005060DD"/>
    <w:rsid w:val="00517460"/>
    <w:rsid w:val="00521E25"/>
    <w:rsid w:val="00522280"/>
    <w:rsid w:val="00531A4C"/>
    <w:rsid w:val="00537ED3"/>
    <w:rsid w:val="005775A1"/>
    <w:rsid w:val="00593476"/>
    <w:rsid w:val="005961A1"/>
    <w:rsid w:val="005B40BE"/>
    <w:rsid w:val="005C423F"/>
    <w:rsid w:val="005F41A9"/>
    <w:rsid w:val="005F55DE"/>
    <w:rsid w:val="006016E8"/>
    <w:rsid w:val="00623745"/>
    <w:rsid w:val="00642723"/>
    <w:rsid w:val="00656E57"/>
    <w:rsid w:val="006874F7"/>
    <w:rsid w:val="00691FA2"/>
    <w:rsid w:val="00693F70"/>
    <w:rsid w:val="006C118F"/>
    <w:rsid w:val="006F3BA1"/>
    <w:rsid w:val="006F6E36"/>
    <w:rsid w:val="0070482A"/>
    <w:rsid w:val="00704B7D"/>
    <w:rsid w:val="00707764"/>
    <w:rsid w:val="007246EA"/>
    <w:rsid w:val="00741583"/>
    <w:rsid w:val="007500EA"/>
    <w:rsid w:val="007530DD"/>
    <w:rsid w:val="00764F4E"/>
    <w:rsid w:val="007676F0"/>
    <w:rsid w:val="0078524C"/>
    <w:rsid w:val="007954BD"/>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1908"/>
    <w:rsid w:val="00B2410C"/>
    <w:rsid w:val="00B56BF4"/>
    <w:rsid w:val="00B63CB3"/>
    <w:rsid w:val="00B74247"/>
    <w:rsid w:val="00B86E47"/>
    <w:rsid w:val="00BB5864"/>
    <w:rsid w:val="00BB7F02"/>
    <w:rsid w:val="00BC335E"/>
    <w:rsid w:val="00BF0B8D"/>
    <w:rsid w:val="00C26C73"/>
    <w:rsid w:val="00C82865"/>
    <w:rsid w:val="00CD307D"/>
    <w:rsid w:val="00CD7B42"/>
    <w:rsid w:val="00CE7655"/>
    <w:rsid w:val="00D0243C"/>
    <w:rsid w:val="00D128B6"/>
    <w:rsid w:val="00D36B36"/>
    <w:rsid w:val="00D36E5C"/>
    <w:rsid w:val="00D405F1"/>
    <w:rsid w:val="00D570D0"/>
    <w:rsid w:val="00D806B3"/>
    <w:rsid w:val="00D9699C"/>
    <w:rsid w:val="00DA239C"/>
    <w:rsid w:val="00DA42F1"/>
    <w:rsid w:val="00DC0F2D"/>
    <w:rsid w:val="00DC717D"/>
    <w:rsid w:val="00DD21AC"/>
    <w:rsid w:val="00DE6BA6"/>
    <w:rsid w:val="00E04DFF"/>
    <w:rsid w:val="00E055D7"/>
    <w:rsid w:val="00E07AF4"/>
    <w:rsid w:val="00E31229"/>
    <w:rsid w:val="00E36073"/>
    <w:rsid w:val="00E4501A"/>
    <w:rsid w:val="00E80802"/>
    <w:rsid w:val="00E82280"/>
    <w:rsid w:val="00E94720"/>
    <w:rsid w:val="00EE3EAB"/>
    <w:rsid w:val="00EF35FA"/>
    <w:rsid w:val="00F5089B"/>
    <w:rsid w:val="00F54B1D"/>
    <w:rsid w:val="00F6293D"/>
    <w:rsid w:val="00FA2C5F"/>
    <w:rsid w:val="00FB0165"/>
    <w:rsid w:val="00FC6894"/>
    <w:rsid w:val="00FC777D"/>
    <w:rsid w:val="00FD0F9C"/>
    <w:rsid w:val="00FE38E2"/>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nhideWhenUsed/>
    <w:rsid w:val="003C08A8"/>
    <w:pPr>
      <w:spacing w:line="240" w:lineRule="auto"/>
    </w:pPr>
    <w:rPr>
      <w:sz w:val="20"/>
      <w:szCs w:val="20"/>
    </w:rPr>
  </w:style>
  <w:style w:type="character" w:customStyle="1" w:styleId="CommentTextChar">
    <w:name w:val="Comment Text Char"/>
    <w:basedOn w:val="DefaultParagraphFont"/>
    <w:link w:val="CommentText"/>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 w:type="character" w:styleId="UnresolvedMention">
    <w:name w:val="Unresolved Mention"/>
    <w:basedOn w:val="DefaultParagraphFont"/>
    <w:uiPriority w:val="99"/>
    <w:semiHidden/>
    <w:unhideWhenUsed/>
    <w:rsid w:val="000F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6026">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Matthews, Tracy</cp:lastModifiedBy>
  <cp:revision>6</cp:revision>
  <cp:lastPrinted>2013-08-12T18:05:00Z</cp:lastPrinted>
  <dcterms:created xsi:type="dcterms:W3CDTF">2024-03-27T18:57:00Z</dcterms:created>
  <dcterms:modified xsi:type="dcterms:W3CDTF">2024-07-18T18:07:00Z</dcterms:modified>
  <cp:contentStatus/>
</cp:coreProperties>
</file>