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96" w:rsidRPr="0000752D" w:rsidRDefault="00880E96" w:rsidP="00880E96">
      <w:pPr>
        <w:pStyle w:val="01BioName"/>
        <w:keepNext w:val="0"/>
        <w:keepLines w:val="0"/>
        <w:spacing w:line="240" w:lineRule="auto"/>
        <w:rPr>
          <w:rFonts w:ascii="Times New Roman" w:hAnsi="Times New Roman"/>
          <w:sz w:val="24"/>
          <w:szCs w:val="24"/>
        </w:rPr>
      </w:pPr>
      <w:r w:rsidRPr="0000752D">
        <w:rPr>
          <w:rFonts w:ascii="Times New Roman" w:hAnsi="Times New Roman"/>
          <w:sz w:val="24"/>
          <w:szCs w:val="24"/>
        </w:rPr>
        <w:t>WISEMAN, Rebecca Ann</w:t>
      </w:r>
    </w:p>
    <w:p w:rsidR="00880E96" w:rsidRDefault="00880E96" w:rsidP="00880E96">
      <w:pPr>
        <w:pStyle w:val="02BioTitle"/>
        <w:keepNext w:val="0"/>
        <w:keepLines w:val="0"/>
        <w:spacing w:line="240" w:lineRule="auto"/>
        <w:rPr>
          <w:rFonts w:ascii="Times New Roman" w:hAnsi="Times New Roman"/>
          <w:sz w:val="24"/>
          <w:szCs w:val="24"/>
        </w:rPr>
      </w:pPr>
      <w:r w:rsidRPr="0000752D">
        <w:rPr>
          <w:rFonts w:ascii="Times New Roman" w:hAnsi="Times New Roman"/>
          <w:sz w:val="24"/>
          <w:szCs w:val="24"/>
        </w:rPr>
        <w:t>ASSOCIATE JUSTICE, COURT OF APPEAL, Fifth Appellate District</w:t>
      </w:r>
    </w:p>
    <w:p w:rsidR="0000752D" w:rsidRPr="0000752D" w:rsidRDefault="0000752D" w:rsidP="00880E96">
      <w:pPr>
        <w:pStyle w:val="02BioTitle"/>
        <w:keepNext w:val="0"/>
        <w:keepLines w:val="0"/>
        <w:spacing w:line="240" w:lineRule="auto"/>
        <w:rPr>
          <w:rFonts w:ascii="Times New Roman" w:hAnsi="Times New Roman"/>
          <w:sz w:val="24"/>
          <w:szCs w:val="24"/>
        </w:rPr>
      </w:pPr>
    </w:p>
    <w:p w:rsidR="00880E96" w:rsidRDefault="00880E96" w:rsidP="00880E96">
      <w:pPr>
        <w:pStyle w:val="03BioText"/>
        <w:keepLines w:val="0"/>
        <w:spacing w:line="240" w:lineRule="auto"/>
        <w:rPr>
          <w:rFonts w:ascii="Times New Roman" w:hAnsi="Times New Roman"/>
          <w:sz w:val="24"/>
          <w:szCs w:val="24"/>
        </w:rPr>
      </w:pPr>
      <w:r w:rsidRPr="0000752D">
        <w:rPr>
          <w:rFonts w:ascii="Times New Roman" w:hAnsi="Times New Roman"/>
          <w:b/>
          <w:sz w:val="24"/>
          <w:szCs w:val="24"/>
        </w:rPr>
        <w:t>Appointment/Election:</w:t>
      </w:r>
      <w:r w:rsidRPr="0000752D">
        <w:rPr>
          <w:rFonts w:ascii="Times New Roman" w:hAnsi="Times New Roman"/>
          <w:sz w:val="24"/>
          <w:szCs w:val="24"/>
        </w:rPr>
        <w:t xml:space="preserve"> Appointed [succeeding Judge, Ardaiz, elevated to Presiding Justice] by Governor Wilson on Oct. 12, 1995, confirmed by unanimous vote of Commission on Judicial Appointments on Nov. 13, 1995.</w:t>
      </w:r>
    </w:p>
    <w:p w:rsidR="0000752D" w:rsidRPr="0000752D" w:rsidRDefault="0000752D" w:rsidP="00880E96">
      <w:pPr>
        <w:pStyle w:val="03BioText"/>
        <w:keepLines w:val="0"/>
        <w:spacing w:line="240" w:lineRule="auto"/>
        <w:rPr>
          <w:rFonts w:ascii="Times New Roman" w:hAnsi="Times New Roman"/>
          <w:sz w:val="24"/>
          <w:szCs w:val="24"/>
        </w:rPr>
      </w:pPr>
    </w:p>
    <w:p w:rsidR="00880E96" w:rsidRDefault="00880E96" w:rsidP="00880E96">
      <w:pPr>
        <w:pStyle w:val="03BioText"/>
        <w:keepLines w:val="0"/>
        <w:spacing w:line="240" w:lineRule="auto"/>
        <w:rPr>
          <w:rFonts w:ascii="Times New Roman" w:hAnsi="Times New Roman"/>
          <w:sz w:val="24"/>
          <w:szCs w:val="24"/>
        </w:rPr>
      </w:pPr>
      <w:r w:rsidRPr="0000752D">
        <w:rPr>
          <w:rFonts w:ascii="Times New Roman" w:hAnsi="Times New Roman"/>
          <w:b/>
          <w:sz w:val="24"/>
          <w:szCs w:val="24"/>
        </w:rPr>
        <w:t>Other Judicial Office:</w:t>
      </w:r>
      <w:r w:rsidRPr="0000752D">
        <w:rPr>
          <w:rFonts w:ascii="Times New Roman" w:hAnsi="Times New Roman"/>
          <w:sz w:val="24"/>
          <w:szCs w:val="24"/>
        </w:rPr>
        <w:t xml:space="preserve"> Judge, Superior Court, appointed [succeeding Judge Henry E. Bianchi, retired] by Governor Wilson July 24, 1991 (oath July 29, 1991), and elected in 1992 (unopposed). Judge, Municipal Court, Bakersfield Municipal Court District [formerly, West Kern Judicial District], Kern County, Sept. 4, 1986 (date of oath) to July 29, 1991, appointed [succeeding Judge Roger D. Randall, elevated] by Governor Deukmejian Aug. 18, 1986. Headed municipal court’s Civil Dept., 1989-91. Acting Assistant Presiding Judge, 1987-89.</w:t>
      </w:r>
    </w:p>
    <w:p w:rsidR="0000752D" w:rsidRPr="0000752D" w:rsidRDefault="0000752D" w:rsidP="00880E96">
      <w:pPr>
        <w:pStyle w:val="03BioText"/>
        <w:keepLines w:val="0"/>
        <w:spacing w:line="240" w:lineRule="auto"/>
        <w:rPr>
          <w:rFonts w:ascii="Times New Roman" w:hAnsi="Times New Roman"/>
          <w:sz w:val="24"/>
          <w:szCs w:val="24"/>
        </w:rPr>
      </w:pPr>
    </w:p>
    <w:p w:rsidR="00880E96" w:rsidRDefault="00880E96" w:rsidP="00880E96">
      <w:pPr>
        <w:pStyle w:val="03BioText"/>
        <w:keepLines w:val="0"/>
        <w:spacing w:line="240" w:lineRule="auto"/>
        <w:rPr>
          <w:rFonts w:ascii="Times New Roman" w:hAnsi="Times New Roman"/>
          <w:sz w:val="24"/>
          <w:szCs w:val="24"/>
        </w:rPr>
      </w:pPr>
      <w:r w:rsidRPr="0000752D">
        <w:rPr>
          <w:rFonts w:ascii="Times New Roman" w:hAnsi="Times New Roman"/>
          <w:b/>
          <w:sz w:val="24"/>
          <w:szCs w:val="24"/>
        </w:rPr>
        <w:t>Past Employment:</w:t>
      </w:r>
      <w:r w:rsidRPr="0000752D">
        <w:rPr>
          <w:rFonts w:ascii="Times New Roman" w:hAnsi="Times New Roman"/>
          <w:sz w:val="24"/>
          <w:szCs w:val="24"/>
        </w:rPr>
        <w:t xml:space="preserve"> Deputy District Attorney, Kern County, 1981-86. Private law practice, Bakersfield area, Dec. 1980 to Nov. 1981 (with law firm of W. C. Kuhs, specializing in water, agriculture, mining, oil, and gas law, and land use planning).</w:t>
      </w:r>
    </w:p>
    <w:p w:rsidR="0000752D" w:rsidRPr="0000752D" w:rsidRDefault="0000752D" w:rsidP="00880E96">
      <w:pPr>
        <w:pStyle w:val="03BioText"/>
        <w:keepLines w:val="0"/>
        <w:spacing w:line="240" w:lineRule="auto"/>
        <w:rPr>
          <w:rFonts w:ascii="Times New Roman" w:hAnsi="Times New Roman"/>
          <w:sz w:val="24"/>
          <w:szCs w:val="24"/>
        </w:rPr>
      </w:pPr>
    </w:p>
    <w:p w:rsidR="00880E96" w:rsidRDefault="00880E96" w:rsidP="00880E96">
      <w:pPr>
        <w:pStyle w:val="03BioText"/>
        <w:keepLines w:val="0"/>
        <w:spacing w:line="240" w:lineRule="auto"/>
        <w:rPr>
          <w:rFonts w:ascii="Times New Roman" w:hAnsi="Times New Roman"/>
          <w:sz w:val="24"/>
          <w:szCs w:val="24"/>
        </w:rPr>
      </w:pPr>
      <w:r w:rsidRPr="0000752D">
        <w:rPr>
          <w:rFonts w:ascii="Times New Roman" w:hAnsi="Times New Roman"/>
          <w:b/>
          <w:sz w:val="24"/>
          <w:szCs w:val="24"/>
        </w:rPr>
        <w:t xml:space="preserve">Memberships/Awards: </w:t>
      </w:r>
      <w:r w:rsidRPr="0000752D">
        <w:rPr>
          <w:rFonts w:ascii="Times New Roman" w:hAnsi="Times New Roman"/>
          <w:sz w:val="24"/>
          <w:szCs w:val="24"/>
        </w:rPr>
        <w:t>Member: American Judges Assn., 1990—; President of Calif. Judge’s Foundation, 1995-96; National Assn. of Women Judges, 1988—; Calif. Judges Assn., 1986— Member of Board (2005-08) (Public Information Committee, 1992-93 and 1987-88); Calif. Women Lawyers, 1981—; American Bar Assn., 1981—; and Board of Directors, Kern County Red Cross, 1989-91. Selected in 1998 as one of the Top 10 Women Professionals in Fresno County. Selected as the Outstanding Jurist in Kern County, 1998. Awarded the Mentor of the Year award by the Fresno County Young Lawyers Assn., 1998. Received the Justice Pauline Davis Hanson Award from the Fresno County Women Lawyers Assn. in 1997 for outstanding community service.</w:t>
      </w:r>
    </w:p>
    <w:p w:rsidR="0000752D" w:rsidRPr="0000752D" w:rsidRDefault="0000752D" w:rsidP="00880E96">
      <w:pPr>
        <w:pStyle w:val="03BioText"/>
        <w:keepLines w:val="0"/>
        <w:spacing w:line="240" w:lineRule="auto"/>
        <w:rPr>
          <w:rFonts w:ascii="Times New Roman" w:hAnsi="Times New Roman"/>
          <w:sz w:val="24"/>
          <w:szCs w:val="24"/>
        </w:rPr>
      </w:pPr>
    </w:p>
    <w:p w:rsidR="00880E96" w:rsidRDefault="00880E96" w:rsidP="00880E96">
      <w:pPr>
        <w:pStyle w:val="03BioText"/>
        <w:keepLines w:val="0"/>
        <w:spacing w:line="240" w:lineRule="auto"/>
        <w:rPr>
          <w:rFonts w:ascii="Times New Roman" w:hAnsi="Times New Roman"/>
          <w:sz w:val="24"/>
          <w:szCs w:val="24"/>
        </w:rPr>
      </w:pPr>
      <w:r w:rsidRPr="0000752D">
        <w:rPr>
          <w:rFonts w:ascii="Times New Roman" w:hAnsi="Times New Roman"/>
          <w:b/>
          <w:sz w:val="24"/>
          <w:szCs w:val="24"/>
        </w:rPr>
        <w:t>Teaching/Lectures/Panelist:</w:t>
      </w:r>
      <w:r w:rsidRPr="0000752D">
        <w:rPr>
          <w:rFonts w:ascii="Times New Roman" w:hAnsi="Times New Roman"/>
          <w:sz w:val="24"/>
          <w:szCs w:val="24"/>
        </w:rPr>
        <w:t xml:space="preserve"> Professor, Calif. Pacific School of Law, Bakersfield, Calif., 1988-95. Multiple MCLE presenter on varied topics. Frequent lecturer for the Rutter Group on civil procedure, employment law, and evidence. Chaired the Calif. Judges Assn. and Rutter Group educational program on expert witnesses in 1997 and Employment Litigation, 2002-10.</w:t>
      </w:r>
    </w:p>
    <w:p w:rsidR="0000752D" w:rsidRPr="0000752D" w:rsidRDefault="0000752D" w:rsidP="00880E96">
      <w:pPr>
        <w:pStyle w:val="03BioText"/>
        <w:keepLines w:val="0"/>
        <w:spacing w:line="240" w:lineRule="auto"/>
        <w:rPr>
          <w:rFonts w:ascii="Times New Roman" w:hAnsi="Times New Roman"/>
          <w:sz w:val="24"/>
          <w:szCs w:val="24"/>
        </w:rPr>
      </w:pPr>
    </w:p>
    <w:p w:rsidR="00880E96" w:rsidRDefault="00880E96" w:rsidP="00880E96">
      <w:pPr>
        <w:pStyle w:val="03BioText"/>
        <w:keepLines w:val="0"/>
        <w:spacing w:line="240" w:lineRule="auto"/>
        <w:rPr>
          <w:rFonts w:ascii="Times New Roman" w:hAnsi="Times New Roman"/>
          <w:sz w:val="24"/>
          <w:szCs w:val="24"/>
        </w:rPr>
      </w:pPr>
      <w:r w:rsidRPr="0000752D">
        <w:rPr>
          <w:rFonts w:ascii="Times New Roman" w:hAnsi="Times New Roman"/>
          <w:b/>
          <w:sz w:val="24"/>
          <w:szCs w:val="24"/>
        </w:rPr>
        <w:t xml:space="preserve">Publications: </w:t>
      </w:r>
      <w:r w:rsidRPr="0000752D">
        <w:rPr>
          <w:rFonts w:ascii="Times New Roman" w:hAnsi="Times New Roman"/>
          <w:sz w:val="24"/>
          <w:szCs w:val="24"/>
        </w:rPr>
        <w:t xml:space="preserve">Co-author of the Rutter Group Practice Guide, </w:t>
      </w:r>
      <w:r w:rsidRPr="0000752D">
        <w:rPr>
          <w:rFonts w:ascii="Times New Roman" w:hAnsi="Times New Roman"/>
          <w:i/>
          <w:sz w:val="24"/>
          <w:szCs w:val="24"/>
        </w:rPr>
        <w:t>Employment Litigation</w:t>
      </w:r>
      <w:r w:rsidRPr="0000752D">
        <w:rPr>
          <w:rFonts w:ascii="Times New Roman" w:hAnsi="Times New Roman"/>
          <w:sz w:val="24"/>
          <w:szCs w:val="24"/>
        </w:rPr>
        <w:t>.</w:t>
      </w:r>
    </w:p>
    <w:p w:rsidR="0000752D" w:rsidRPr="0000752D" w:rsidRDefault="0000752D" w:rsidP="00880E96">
      <w:pPr>
        <w:pStyle w:val="03BioText"/>
        <w:keepLines w:val="0"/>
        <w:spacing w:line="240" w:lineRule="auto"/>
        <w:rPr>
          <w:rFonts w:ascii="Times New Roman" w:hAnsi="Times New Roman"/>
          <w:sz w:val="24"/>
          <w:szCs w:val="24"/>
        </w:rPr>
      </w:pPr>
    </w:p>
    <w:p w:rsidR="00880E96" w:rsidRDefault="00880E96" w:rsidP="00880E96">
      <w:pPr>
        <w:pStyle w:val="03BioText"/>
        <w:keepLines w:val="0"/>
        <w:spacing w:line="240" w:lineRule="auto"/>
        <w:rPr>
          <w:rFonts w:ascii="Times New Roman" w:hAnsi="Times New Roman"/>
          <w:sz w:val="24"/>
          <w:szCs w:val="24"/>
        </w:rPr>
      </w:pPr>
      <w:r w:rsidRPr="0000752D">
        <w:rPr>
          <w:rFonts w:ascii="Times New Roman" w:hAnsi="Times New Roman"/>
          <w:b/>
          <w:sz w:val="24"/>
          <w:szCs w:val="24"/>
        </w:rPr>
        <w:t xml:space="preserve">Education: </w:t>
      </w:r>
      <w:r w:rsidRPr="0000752D">
        <w:rPr>
          <w:rFonts w:ascii="Times New Roman" w:hAnsi="Times New Roman"/>
          <w:sz w:val="24"/>
          <w:szCs w:val="24"/>
        </w:rPr>
        <w:t>J.D. (1980), Univ. of Calif., School of Law, Davis, Calif.; B.A. (1975, summa cum laude, Journalism), Fresno State College [now Calif. State Univ.], Fresno, Calif. (named “Outstanding Senior”); LL.M. (2001), Univ. of Virginia School of Law.</w:t>
      </w:r>
    </w:p>
    <w:p w:rsidR="0000752D" w:rsidRPr="0000752D" w:rsidRDefault="0000752D" w:rsidP="00880E96">
      <w:pPr>
        <w:pStyle w:val="03BioText"/>
        <w:keepLines w:val="0"/>
        <w:spacing w:line="240" w:lineRule="auto"/>
        <w:rPr>
          <w:rFonts w:ascii="Times New Roman" w:hAnsi="Times New Roman"/>
          <w:sz w:val="24"/>
          <w:szCs w:val="24"/>
        </w:rPr>
      </w:pPr>
    </w:p>
    <w:p w:rsidR="00880E96" w:rsidRDefault="00880E96" w:rsidP="00880E96">
      <w:pPr>
        <w:pStyle w:val="03BioText"/>
        <w:keepLines w:val="0"/>
        <w:spacing w:line="240" w:lineRule="auto"/>
        <w:rPr>
          <w:rFonts w:ascii="Times New Roman" w:hAnsi="Times New Roman"/>
          <w:sz w:val="24"/>
          <w:szCs w:val="24"/>
        </w:rPr>
      </w:pPr>
      <w:r w:rsidRPr="0000752D">
        <w:rPr>
          <w:rFonts w:ascii="Times New Roman" w:hAnsi="Times New Roman"/>
          <w:b/>
          <w:sz w:val="24"/>
          <w:szCs w:val="24"/>
        </w:rPr>
        <w:t>Personal:</w:t>
      </w:r>
      <w:r w:rsidRPr="0000752D">
        <w:rPr>
          <w:rFonts w:ascii="Times New Roman" w:hAnsi="Times New Roman"/>
          <w:sz w:val="24"/>
          <w:szCs w:val="24"/>
        </w:rPr>
        <w:t xml:space="preserve"> Born Sept. 6, 1953; Sanger, Calif.; Married. Two children.</w:t>
      </w:r>
    </w:p>
    <w:p w:rsidR="0000752D" w:rsidRPr="0000752D" w:rsidRDefault="0000752D" w:rsidP="00880E96">
      <w:pPr>
        <w:pStyle w:val="03BioText"/>
        <w:keepLines w:val="0"/>
        <w:spacing w:line="240" w:lineRule="auto"/>
        <w:rPr>
          <w:rFonts w:ascii="Times New Roman" w:hAnsi="Times New Roman"/>
          <w:sz w:val="24"/>
          <w:szCs w:val="24"/>
        </w:rPr>
      </w:pPr>
    </w:p>
    <w:p w:rsidR="00880E96" w:rsidRDefault="00880E96" w:rsidP="00880E96">
      <w:pPr>
        <w:pStyle w:val="03BioText"/>
        <w:keepLines w:val="0"/>
        <w:spacing w:line="240" w:lineRule="auto"/>
        <w:rPr>
          <w:rFonts w:ascii="Times New Roman" w:hAnsi="Times New Roman"/>
          <w:sz w:val="24"/>
          <w:szCs w:val="24"/>
        </w:rPr>
      </w:pPr>
      <w:r w:rsidRPr="0000752D">
        <w:rPr>
          <w:rFonts w:ascii="Times New Roman" w:hAnsi="Times New Roman"/>
          <w:b/>
          <w:sz w:val="24"/>
          <w:szCs w:val="24"/>
        </w:rPr>
        <w:t>Interests:</w:t>
      </w:r>
      <w:r w:rsidRPr="0000752D">
        <w:rPr>
          <w:rFonts w:ascii="Times New Roman" w:hAnsi="Times New Roman"/>
          <w:sz w:val="24"/>
          <w:szCs w:val="24"/>
        </w:rPr>
        <w:t xml:space="preserve"> Enjoys hiking and gardening.</w:t>
      </w:r>
    </w:p>
    <w:p w:rsidR="0000752D" w:rsidRPr="0000752D" w:rsidRDefault="0000752D" w:rsidP="00880E96">
      <w:pPr>
        <w:pStyle w:val="03BioText"/>
        <w:keepLines w:val="0"/>
        <w:spacing w:line="240" w:lineRule="auto"/>
        <w:rPr>
          <w:rFonts w:ascii="Times New Roman" w:hAnsi="Times New Roman"/>
          <w:sz w:val="24"/>
          <w:szCs w:val="24"/>
        </w:rPr>
      </w:pPr>
    </w:p>
    <w:p w:rsidR="00880E96" w:rsidRDefault="00880E96" w:rsidP="00880E96">
      <w:pPr>
        <w:pStyle w:val="03BioText"/>
        <w:keepLines w:val="0"/>
        <w:spacing w:line="240" w:lineRule="auto"/>
        <w:rPr>
          <w:rFonts w:ascii="Times New Roman" w:hAnsi="Times New Roman"/>
          <w:sz w:val="24"/>
          <w:szCs w:val="24"/>
        </w:rPr>
      </w:pPr>
      <w:r w:rsidRPr="0000752D">
        <w:rPr>
          <w:rFonts w:ascii="Times New Roman" w:hAnsi="Times New Roman"/>
          <w:b/>
          <w:sz w:val="24"/>
          <w:szCs w:val="24"/>
        </w:rPr>
        <w:t xml:space="preserve">Admission: </w:t>
      </w:r>
      <w:r w:rsidRPr="0000752D">
        <w:rPr>
          <w:rFonts w:ascii="Times New Roman" w:hAnsi="Times New Roman"/>
          <w:sz w:val="24"/>
          <w:szCs w:val="24"/>
        </w:rPr>
        <w:t>Admitted to Calif. Bar Dec. 17, 1980.</w:t>
      </w:r>
    </w:p>
    <w:p w:rsidR="0000752D" w:rsidRPr="0000752D" w:rsidRDefault="0000752D" w:rsidP="00880E96">
      <w:pPr>
        <w:pStyle w:val="03BioText"/>
        <w:keepLines w:val="0"/>
        <w:spacing w:line="240" w:lineRule="auto"/>
        <w:rPr>
          <w:rFonts w:ascii="Times New Roman" w:hAnsi="Times New Roman"/>
          <w:sz w:val="24"/>
          <w:szCs w:val="24"/>
        </w:rPr>
      </w:pPr>
    </w:p>
    <w:sectPr w:rsidR="0000752D" w:rsidRPr="0000752D" w:rsidSect="00B40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E96"/>
    <w:rsid w:val="0000752D"/>
    <w:rsid w:val="000875A2"/>
    <w:rsid w:val="00356605"/>
    <w:rsid w:val="00813418"/>
    <w:rsid w:val="00880E96"/>
    <w:rsid w:val="009D16EC"/>
    <w:rsid w:val="00B40183"/>
    <w:rsid w:val="00B9748A"/>
    <w:rsid w:val="00DA1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9748A"/>
    <w:pPr>
      <w:spacing w:line="300" w:lineRule="atLeast"/>
    </w:pPr>
  </w:style>
  <w:style w:type="paragraph" w:styleId="Heading1">
    <w:name w:val="heading 1"/>
    <w:basedOn w:val="Normal"/>
    <w:next w:val="Normal"/>
    <w:link w:val="Heading1Char"/>
    <w:uiPriority w:val="9"/>
    <w:qFormat/>
    <w:rsid w:val="00B9748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B9748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B9748A"/>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B9748A"/>
    <w:pPr>
      <w:spacing w:before="240" w:after="60"/>
      <w:outlineLvl w:val="5"/>
    </w:pPr>
    <w:rPr>
      <w:b/>
      <w:bCs/>
    </w:rPr>
  </w:style>
  <w:style w:type="paragraph" w:styleId="Heading7">
    <w:name w:val="heading 7"/>
    <w:basedOn w:val="Normal"/>
    <w:next w:val="Normal"/>
    <w:link w:val="Heading7Char"/>
    <w:uiPriority w:val="9"/>
    <w:semiHidden/>
    <w:unhideWhenUsed/>
    <w:qFormat/>
    <w:rsid w:val="00B9748A"/>
    <w:pPr>
      <w:spacing w:before="240" w:after="60"/>
      <w:outlineLvl w:val="6"/>
    </w:pPr>
  </w:style>
  <w:style w:type="paragraph" w:styleId="Heading8">
    <w:name w:val="heading 8"/>
    <w:basedOn w:val="Normal"/>
    <w:next w:val="Normal"/>
    <w:link w:val="Heading8Char"/>
    <w:uiPriority w:val="9"/>
    <w:semiHidden/>
    <w:unhideWhenUsed/>
    <w:qFormat/>
    <w:rsid w:val="00B9748A"/>
    <w:pPr>
      <w:spacing w:before="240" w:after="60"/>
      <w:outlineLvl w:val="7"/>
    </w:pPr>
    <w:rPr>
      <w:i/>
      <w:iCs/>
    </w:rPr>
  </w:style>
  <w:style w:type="paragraph" w:styleId="Heading9">
    <w:name w:val="heading 9"/>
    <w:basedOn w:val="Normal"/>
    <w:next w:val="Normal"/>
    <w:link w:val="Heading9Char"/>
    <w:uiPriority w:val="9"/>
    <w:semiHidden/>
    <w:unhideWhenUsed/>
    <w:qFormat/>
    <w:rsid w:val="00B9748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4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B974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9748A"/>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B9748A"/>
    <w:rPr>
      <w:b/>
      <w:bCs/>
    </w:rPr>
  </w:style>
  <w:style w:type="character" w:customStyle="1" w:styleId="Heading7Char">
    <w:name w:val="Heading 7 Char"/>
    <w:basedOn w:val="DefaultParagraphFont"/>
    <w:link w:val="Heading7"/>
    <w:uiPriority w:val="9"/>
    <w:semiHidden/>
    <w:rsid w:val="00B9748A"/>
    <w:rPr>
      <w:sz w:val="24"/>
      <w:szCs w:val="24"/>
    </w:rPr>
  </w:style>
  <w:style w:type="character" w:customStyle="1" w:styleId="Heading8Char">
    <w:name w:val="Heading 8 Char"/>
    <w:basedOn w:val="DefaultParagraphFont"/>
    <w:link w:val="Heading8"/>
    <w:uiPriority w:val="9"/>
    <w:semiHidden/>
    <w:rsid w:val="00B9748A"/>
    <w:rPr>
      <w:i/>
      <w:iCs/>
      <w:sz w:val="24"/>
      <w:szCs w:val="24"/>
    </w:rPr>
  </w:style>
  <w:style w:type="character" w:customStyle="1" w:styleId="Heading9Char">
    <w:name w:val="Heading 9 Char"/>
    <w:basedOn w:val="DefaultParagraphFont"/>
    <w:link w:val="Heading9"/>
    <w:uiPriority w:val="9"/>
    <w:semiHidden/>
    <w:rsid w:val="00B9748A"/>
    <w:rPr>
      <w:rFonts w:asciiTheme="majorHAnsi" w:eastAsiaTheme="majorEastAsia" w:hAnsiTheme="majorHAnsi"/>
    </w:rPr>
  </w:style>
  <w:style w:type="paragraph" w:styleId="Title">
    <w:name w:val="Title"/>
    <w:basedOn w:val="Normal"/>
    <w:next w:val="Normal"/>
    <w:link w:val="TitleChar"/>
    <w:uiPriority w:val="10"/>
    <w:qFormat/>
    <w:rsid w:val="00B9748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974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9748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9748A"/>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B9748A"/>
    <w:pPr>
      <w:outlineLvl w:val="9"/>
    </w:pPr>
  </w:style>
  <w:style w:type="paragraph" w:customStyle="1" w:styleId="01BioName">
    <w:name w:val="01_Bio Name"/>
    <w:rsid w:val="00880E96"/>
    <w:pPr>
      <w:keepNext/>
      <w:keepLines/>
      <w:overflowPunct w:val="0"/>
      <w:autoSpaceDE w:val="0"/>
      <w:autoSpaceDN w:val="0"/>
      <w:adjustRightInd w:val="0"/>
      <w:spacing w:before="200" w:line="220" w:lineRule="exact"/>
      <w:textAlignment w:val="baseline"/>
    </w:pPr>
    <w:rPr>
      <w:rFonts w:ascii="Bookman" w:eastAsia="Times New Roman" w:hAnsi="Bookman"/>
      <w:b/>
      <w:noProof/>
      <w:sz w:val="21"/>
      <w:szCs w:val="20"/>
      <w:lang w:bidi="ar-SA"/>
    </w:rPr>
  </w:style>
  <w:style w:type="paragraph" w:customStyle="1" w:styleId="02BioTitle">
    <w:name w:val="02_Bio Title"/>
    <w:rsid w:val="00880E96"/>
    <w:pPr>
      <w:keepNext/>
      <w:keepLines/>
      <w:overflowPunct w:val="0"/>
      <w:autoSpaceDE w:val="0"/>
      <w:autoSpaceDN w:val="0"/>
      <w:adjustRightInd w:val="0"/>
      <w:spacing w:before="60" w:after="60" w:line="180" w:lineRule="exact"/>
      <w:jc w:val="both"/>
      <w:textAlignment w:val="baseline"/>
    </w:pPr>
    <w:rPr>
      <w:rFonts w:ascii="Bookman" w:eastAsia="Times New Roman" w:hAnsi="Bookman"/>
      <w:noProof/>
      <w:sz w:val="17"/>
      <w:szCs w:val="20"/>
      <w:lang w:bidi="ar-SA"/>
    </w:rPr>
  </w:style>
  <w:style w:type="paragraph" w:customStyle="1" w:styleId="03BioText">
    <w:name w:val="03_Bio Text"/>
    <w:rsid w:val="00880E96"/>
    <w:pPr>
      <w:keepLines/>
      <w:tabs>
        <w:tab w:val="left" w:pos="1680"/>
      </w:tabs>
      <w:overflowPunct w:val="0"/>
      <w:autoSpaceDE w:val="0"/>
      <w:autoSpaceDN w:val="0"/>
      <w:adjustRightInd w:val="0"/>
      <w:spacing w:line="180" w:lineRule="exact"/>
      <w:ind w:firstLine="240"/>
      <w:jc w:val="both"/>
      <w:textAlignment w:val="baseline"/>
    </w:pPr>
    <w:rPr>
      <w:rFonts w:ascii="Bookman" w:eastAsia="Times New Roman" w:hAnsi="Bookman"/>
      <w:noProof/>
      <w:sz w:val="17"/>
      <w:szCs w:val="20"/>
      <w:lang w:bidi="ar-SA"/>
    </w:rPr>
  </w:style>
  <w:style w:type="paragraph" w:customStyle="1" w:styleId="04BioOffice">
    <w:name w:val="04_Bio Office"/>
    <w:rsid w:val="00880E96"/>
    <w:pPr>
      <w:tabs>
        <w:tab w:val="left" w:pos="1680"/>
      </w:tabs>
      <w:overflowPunct w:val="0"/>
      <w:autoSpaceDE w:val="0"/>
      <w:autoSpaceDN w:val="0"/>
      <w:adjustRightInd w:val="0"/>
      <w:spacing w:line="180" w:lineRule="exact"/>
      <w:ind w:left="1680" w:hanging="1440"/>
      <w:textAlignment w:val="baseline"/>
    </w:pPr>
    <w:rPr>
      <w:rFonts w:ascii="Bookman" w:eastAsia="Times New Roman" w:hAnsi="Bookman"/>
      <w:noProof/>
      <w:sz w:val="17"/>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2260</Characters>
  <Application>Microsoft Office Word</Application>
  <DocSecurity>0</DocSecurity>
  <Lines>18</Lines>
  <Paragraphs>5</Paragraphs>
  <ScaleCrop>false</ScaleCrop>
  <Company>Administrative Office of the Courts</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Wright</dc:creator>
  <cp:lastModifiedBy>Martha Wright</cp:lastModifiedBy>
  <cp:revision>2</cp:revision>
  <dcterms:created xsi:type="dcterms:W3CDTF">2014-11-07T00:25:00Z</dcterms:created>
  <dcterms:modified xsi:type="dcterms:W3CDTF">2014-11-07T23:34:00Z</dcterms:modified>
</cp:coreProperties>
</file>