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AF" w:rsidRDefault="00A138AF" w:rsidP="00A138A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A138AF" w:rsidRDefault="00A138AF" w:rsidP="00A138AF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As of </w:t>
      </w:r>
      <w:r w:rsidR="009679D9">
        <w:rPr>
          <w:rFonts w:asciiTheme="majorHAnsi" w:hAnsiTheme="majorHAnsi" w:cstheme="majorHAnsi"/>
          <w:sz w:val="28"/>
          <w:szCs w:val="28"/>
        </w:rPr>
        <w:fldChar w:fldCharType="begin"/>
      </w:r>
      <w:r>
        <w:rPr>
          <w:rFonts w:asciiTheme="majorHAnsi" w:hAnsiTheme="majorHAnsi" w:cstheme="majorHAnsi"/>
          <w:sz w:val="28"/>
          <w:szCs w:val="28"/>
        </w:rPr>
        <w:instrText xml:space="preserve"> DATE \@ "MMMM d, yyyy" </w:instrText>
      </w:r>
      <w:r w:rsidR="009679D9">
        <w:rPr>
          <w:rFonts w:asciiTheme="majorHAnsi" w:hAnsiTheme="majorHAnsi" w:cstheme="majorHAnsi"/>
          <w:sz w:val="28"/>
          <w:szCs w:val="28"/>
        </w:rPr>
        <w:fldChar w:fldCharType="separate"/>
      </w:r>
      <w:r w:rsidR="00101EF6">
        <w:rPr>
          <w:rFonts w:asciiTheme="majorHAnsi" w:hAnsiTheme="majorHAnsi" w:cstheme="majorHAnsi"/>
          <w:noProof/>
          <w:sz w:val="28"/>
          <w:szCs w:val="28"/>
        </w:rPr>
        <w:t>February 7, 2013</w:t>
      </w:r>
      <w:r w:rsidR="009679D9">
        <w:rPr>
          <w:rFonts w:asciiTheme="majorHAnsi" w:hAnsiTheme="majorHAnsi" w:cstheme="majorHAnsi"/>
          <w:sz w:val="28"/>
          <w:szCs w:val="28"/>
        </w:rPr>
        <w:fldChar w:fldCharType="end"/>
      </w:r>
    </w:p>
    <w:p w:rsidR="008959D9" w:rsidRDefault="008959D9" w:rsidP="00A138AF">
      <w:pPr>
        <w:jc w:val="center"/>
        <w:rPr>
          <w:rFonts w:asciiTheme="majorHAnsi" w:hAnsiTheme="majorHAnsi" w:cstheme="majorHAnsi"/>
          <w:sz w:val="28"/>
          <w:szCs w:val="28"/>
        </w:rPr>
        <w:sectPr w:rsidR="008959D9" w:rsidSect="00621D4A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38AF" w:rsidRDefault="00A138AF" w:rsidP="00A138AF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A138AF" w:rsidRDefault="00A138AF" w:rsidP="00A138AF">
      <w:pPr>
        <w:rPr>
          <w:rFonts w:cstheme="minorHAnsi"/>
          <w:b/>
        </w:rPr>
      </w:pPr>
      <w:r w:rsidRPr="00A138AF">
        <w:rPr>
          <w:rFonts w:cstheme="minorHAnsi"/>
          <w:b/>
        </w:rPr>
        <w:t>Hon. Tani Cantil-Sakauye</w:t>
      </w:r>
    </w:p>
    <w:p w:rsidR="009B607B" w:rsidRPr="00A138AF" w:rsidRDefault="009B607B" w:rsidP="00A138AF">
      <w:pPr>
        <w:rPr>
          <w:rFonts w:cstheme="minorHAnsi"/>
          <w:b/>
        </w:rPr>
      </w:pPr>
      <w:r>
        <w:rPr>
          <w:rFonts w:cstheme="minorHAnsi"/>
          <w:b/>
        </w:rPr>
        <w:t xml:space="preserve">   Honorary Chair</w:t>
      </w:r>
    </w:p>
    <w:p w:rsidR="00A138AF" w:rsidRDefault="00A138AF" w:rsidP="00A138AF">
      <w:pPr>
        <w:rPr>
          <w:rFonts w:cstheme="minorHAnsi"/>
        </w:rPr>
      </w:pPr>
      <w:r>
        <w:rPr>
          <w:rFonts w:cstheme="minorHAnsi"/>
        </w:rPr>
        <w:t>Chief Justice of California and</w:t>
      </w:r>
      <w:r>
        <w:rPr>
          <w:rFonts w:cstheme="minorHAnsi"/>
        </w:rPr>
        <w:br/>
        <w:t>Chair of the Judicial Council</w:t>
      </w:r>
    </w:p>
    <w:p w:rsidR="00A138AF" w:rsidRDefault="00A138AF" w:rsidP="00A138AF">
      <w:pPr>
        <w:rPr>
          <w:rFonts w:cstheme="minorHAnsi"/>
        </w:rPr>
      </w:pPr>
    </w:p>
    <w:p w:rsidR="00A138AF" w:rsidRDefault="00A138AF" w:rsidP="00A138AF">
      <w:pPr>
        <w:pStyle w:val="LabelAddress"/>
        <w:rPr>
          <w:rFonts w:asciiTheme="minorHAnsi" w:hAnsiTheme="minorHAnsi" w:cstheme="minorHAnsi"/>
          <w:b/>
          <w:noProof/>
          <w:sz w:val="24"/>
        </w:rPr>
      </w:pPr>
      <w:r w:rsidRPr="00A138AF">
        <w:rPr>
          <w:rFonts w:asciiTheme="minorHAnsi" w:hAnsiTheme="minorHAnsi" w:cstheme="minorHAnsi"/>
          <w:b/>
          <w:noProof/>
          <w:sz w:val="24"/>
        </w:rPr>
        <w:t>Hon. Judith D. McConnell</w:t>
      </w:r>
      <w:r w:rsidRPr="00A138AF">
        <w:rPr>
          <w:rFonts w:asciiTheme="minorHAnsi" w:hAnsiTheme="minorHAnsi" w:cstheme="minorHAnsi"/>
          <w:b/>
          <w:noProof/>
          <w:sz w:val="24"/>
        </w:rPr>
        <w:tab/>
      </w:r>
    </w:p>
    <w:p w:rsidR="009B607B" w:rsidRPr="00A138AF" w:rsidRDefault="009B607B" w:rsidP="00A138AF">
      <w:pPr>
        <w:pStyle w:val="LabelAddress"/>
        <w:rPr>
          <w:rFonts w:asciiTheme="minorHAnsi" w:hAnsiTheme="minorHAnsi" w:cstheme="minorHAnsi"/>
          <w:b/>
          <w:noProof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w:t xml:space="preserve">   Chair</w:t>
      </w:r>
    </w:p>
    <w:p w:rsidR="00A138AF" w:rsidRPr="00A138AF" w:rsidRDefault="00A138AF" w:rsidP="00A138AF">
      <w:pPr>
        <w:pStyle w:val="LabelAddress"/>
        <w:rPr>
          <w:rFonts w:asciiTheme="minorHAnsi" w:hAnsiTheme="minorHAnsi" w:cstheme="minorHAnsi"/>
          <w:noProof/>
          <w:sz w:val="24"/>
        </w:rPr>
      </w:pPr>
      <w:r w:rsidRPr="00A138AF">
        <w:rPr>
          <w:rFonts w:asciiTheme="minorHAnsi" w:hAnsiTheme="minorHAnsi" w:cstheme="minorHAnsi"/>
          <w:noProof/>
          <w:sz w:val="24"/>
        </w:rPr>
        <w:t>Administrative Presiding Justice</w:t>
      </w:r>
      <w:r w:rsidRPr="00A138AF">
        <w:rPr>
          <w:rFonts w:asciiTheme="minorHAnsi" w:hAnsiTheme="minorHAnsi" w:cstheme="minorHAnsi"/>
          <w:noProof/>
          <w:sz w:val="24"/>
        </w:rPr>
        <w:tab/>
      </w:r>
    </w:p>
    <w:p w:rsidR="00A138AF" w:rsidRPr="00A138AF" w:rsidRDefault="00A138AF" w:rsidP="00A138AF">
      <w:pPr>
        <w:pStyle w:val="LabelAddress"/>
        <w:rPr>
          <w:rFonts w:asciiTheme="minorHAnsi" w:hAnsiTheme="minorHAnsi" w:cstheme="minorHAnsi"/>
          <w:noProof/>
          <w:sz w:val="24"/>
        </w:rPr>
      </w:pPr>
      <w:r w:rsidRPr="00A138AF">
        <w:rPr>
          <w:rFonts w:asciiTheme="minorHAnsi" w:hAnsiTheme="minorHAnsi" w:cstheme="minorHAnsi"/>
          <w:noProof/>
          <w:sz w:val="24"/>
        </w:rPr>
        <w:t>Court of Appeal</w:t>
      </w:r>
      <w:r w:rsidRPr="00A138AF">
        <w:rPr>
          <w:rFonts w:asciiTheme="minorHAnsi" w:hAnsiTheme="minorHAnsi" w:cstheme="minorHAnsi"/>
          <w:noProof/>
          <w:sz w:val="24"/>
        </w:rPr>
        <w:tab/>
      </w:r>
    </w:p>
    <w:p w:rsidR="008959D9" w:rsidRPr="0060766A" w:rsidRDefault="00A138AF" w:rsidP="0060766A">
      <w:pPr>
        <w:pStyle w:val="LabelAddress"/>
        <w:rPr>
          <w:rFonts w:asciiTheme="minorHAnsi" w:hAnsiTheme="minorHAnsi" w:cstheme="minorHAnsi"/>
          <w:noProof/>
          <w:sz w:val="24"/>
        </w:rPr>
      </w:pPr>
      <w:r w:rsidRPr="00A138AF">
        <w:rPr>
          <w:rFonts w:asciiTheme="minorHAnsi" w:hAnsiTheme="minorHAnsi" w:cstheme="minorHAnsi"/>
          <w:noProof/>
          <w:sz w:val="24"/>
        </w:rPr>
        <w:t xml:space="preserve">   Fourth Appellate District</w:t>
      </w:r>
      <w:r w:rsidRPr="00A138AF">
        <w:rPr>
          <w:rFonts w:asciiTheme="minorHAnsi" w:hAnsiTheme="minorHAnsi" w:cstheme="minorHAnsi"/>
          <w:noProof/>
          <w:sz w:val="24"/>
        </w:rPr>
        <w:tab/>
      </w:r>
    </w:p>
    <w:p w:rsidR="008959D9" w:rsidRDefault="008959D9" w:rsidP="00A138AF"/>
    <w:p w:rsidR="008959D9" w:rsidRDefault="008959D9" w:rsidP="008959D9">
      <w:pPr>
        <w:pStyle w:val="LabelAddress"/>
        <w:rPr>
          <w:rFonts w:asciiTheme="minorHAnsi" w:hAnsiTheme="minorHAnsi" w:cstheme="minorHAnsi"/>
          <w:b/>
          <w:noProof/>
          <w:sz w:val="24"/>
        </w:rPr>
      </w:pPr>
      <w:r w:rsidRPr="008959D9">
        <w:rPr>
          <w:rFonts w:asciiTheme="minorHAnsi" w:hAnsiTheme="minorHAnsi" w:cstheme="minorHAnsi"/>
          <w:b/>
          <w:noProof/>
          <w:sz w:val="24"/>
        </w:rPr>
        <w:t>Hon. Frank C. Damrell</w:t>
      </w:r>
      <w:r w:rsidR="00FF029F">
        <w:rPr>
          <w:rFonts w:asciiTheme="minorHAnsi" w:hAnsiTheme="minorHAnsi" w:cstheme="minorHAnsi"/>
          <w:b/>
          <w:noProof/>
          <w:sz w:val="24"/>
        </w:rPr>
        <w:t>, Jr. (Ret.)</w:t>
      </w:r>
    </w:p>
    <w:p w:rsidR="009B607B" w:rsidRPr="008959D9" w:rsidRDefault="009B607B" w:rsidP="008959D9">
      <w:pPr>
        <w:pStyle w:val="LabelAddress"/>
        <w:rPr>
          <w:rFonts w:asciiTheme="minorHAnsi" w:hAnsiTheme="minorHAnsi" w:cstheme="minorHAnsi"/>
          <w:b/>
          <w:noProof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w:t xml:space="preserve">   Vice-Chair</w:t>
      </w:r>
    </w:p>
    <w:p w:rsidR="00FF029F" w:rsidRDefault="00FF029F" w:rsidP="00A138AF">
      <w:pPr>
        <w:rPr>
          <w:rFonts w:eastAsia="Times New Roman" w:cstheme="minorHAnsi"/>
          <w:noProof/>
          <w:lang w:bidi="ar-SA"/>
        </w:rPr>
      </w:pPr>
      <w:r>
        <w:rPr>
          <w:rFonts w:eastAsia="Times New Roman" w:cstheme="minorHAnsi"/>
          <w:noProof/>
          <w:lang w:bidi="ar-SA"/>
        </w:rPr>
        <w:t>Cotchett, Pitre &amp; McCarthy, LLP</w:t>
      </w:r>
    </w:p>
    <w:p w:rsidR="00227413" w:rsidRDefault="00227413" w:rsidP="00A138AF">
      <w:pPr>
        <w:rPr>
          <w:rFonts w:eastAsia="Times New Roman" w:cstheme="minorHAnsi"/>
          <w:noProof/>
          <w:lang w:bidi="ar-SA"/>
        </w:rPr>
      </w:pPr>
    </w:p>
    <w:p w:rsidR="008959D9" w:rsidRDefault="008959D9" w:rsidP="008959D9">
      <w:pPr>
        <w:tabs>
          <w:tab w:val="left" w:pos="270"/>
        </w:tabs>
        <w:rPr>
          <w:b/>
        </w:rPr>
      </w:pPr>
      <w:r>
        <w:rPr>
          <w:b/>
        </w:rPr>
        <w:t>Hon</w:t>
      </w:r>
      <w:r w:rsidRPr="00AD4238">
        <w:rPr>
          <w:b/>
        </w:rPr>
        <w:t>. Joseph Dunn</w:t>
      </w:r>
    </w:p>
    <w:p w:rsidR="008959D9" w:rsidRPr="00AD4238" w:rsidRDefault="0060766A" w:rsidP="0060766A">
      <w:pPr>
        <w:tabs>
          <w:tab w:val="left" w:pos="270"/>
        </w:tabs>
      </w:pPr>
      <w:r>
        <w:t xml:space="preserve">Chief </w:t>
      </w:r>
      <w:r w:rsidR="008959D9">
        <w:t xml:space="preserve">Executive </w:t>
      </w:r>
      <w:r>
        <w:t xml:space="preserve">Officer </w:t>
      </w:r>
    </w:p>
    <w:p w:rsidR="008959D9" w:rsidRDefault="008959D9" w:rsidP="0060766A">
      <w:pPr>
        <w:tabs>
          <w:tab w:val="left" w:pos="270"/>
        </w:tabs>
      </w:pPr>
      <w:r>
        <w:t>State Bar of California</w:t>
      </w:r>
    </w:p>
    <w:p w:rsidR="00BD692F" w:rsidRDefault="00BD692F" w:rsidP="0060766A">
      <w:pPr>
        <w:pStyle w:val="LabelAddress"/>
        <w:spacing w:line="276" w:lineRule="auto"/>
        <w:rPr>
          <w:rFonts w:asciiTheme="minorHAnsi" w:hAnsiTheme="minorHAnsi" w:cstheme="minorHAnsi"/>
          <w:noProof/>
          <w:sz w:val="24"/>
        </w:rPr>
      </w:pPr>
    </w:p>
    <w:p w:rsidR="00F66269" w:rsidRDefault="00F66269" w:rsidP="008959D9">
      <w:pPr>
        <w:pStyle w:val="LabelAddress"/>
        <w:rPr>
          <w:rFonts w:asciiTheme="minorHAnsi" w:hAnsiTheme="minorHAnsi" w:cstheme="minorHAnsi"/>
          <w:b/>
          <w:noProof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w:t>Mr. Craig Cheslog</w:t>
      </w:r>
    </w:p>
    <w:p w:rsidR="00C95A97" w:rsidRPr="00C95A97" w:rsidRDefault="00C95A97" w:rsidP="0060766A">
      <w:pPr>
        <w:pStyle w:val="LabelAddress"/>
        <w:spacing w:line="276" w:lineRule="auto"/>
        <w:rPr>
          <w:rFonts w:asciiTheme="minorHAnsi" w:hAnsiTheme="minorHAnsi" w:cstheme="minorHAnsi"/>
          <w:noProof/>
          <w:sz w:val="24"/>
        </w:rPr>
      </w:pPr>
      <w:r w:rsidRPr="00C95A97">
        <w:rPr>
          <w:rFonts w:asciiTheme="minorHAnsi" w:hAnsiTheme="minorHAnsi" w:cstheme="minorHAnsi"/>
          <w:noProof/>
          <w:sz w:val="24"/>
        </w:rPr>
        <w:t>Principal Advisor to the</w:t>
      </w:r>
      <w:r>
        <w:rPr>
          <w:rFonts w:asciiTheme="minorHAnsi" w:hAnsiTheme="minorHAnsi" w:cstheme="minorHAnsi"/>
          <w:noProof/>
          <w:sz w:val="24"/>
        </w:rPr>
        <w:t xml:space="preserve"> </w:t>
      </w:r>
      <w:r w:rsidR="0060766A">
        <w:rPr>
          <w:rFonts w:asciiTheme="minorHAnsi" w:hAnsiTheme="minorHAnsi" w:cstheme="minorHAnsi"/>
          <w:noProof/>
          <w:sz w:val="24"/>
        </w:rPr>
        <w:t xml:space="preserve">State </w:t>
      </w:r>
      <w:r w:rsidRPr="00C95A97">
        <w:rPr>
          <w:rFonts w:asciiTheme="minorHAnsi" w:hAnsiTheme="minorHAnsi" w:cstheme="minorHAnsi"/>
          <w:noProof/>
          <w:sz w:val="24"/>
        </w:rPr>
        <w:t>Superintendent of Public Instruction</w:t>
      </w:r>
    </w:p>
    <w:p w:rsidR="00C95A97" w:rsidRPr="009D22F1" w:rsidRDefault="00C95A97" w:rsidP="007D03A4">
      <w:pPr>
        <w:pStyle w:val="LabelAddress"/>
        <w:ind w:left="0" w:firstLine="0"/>
        <w:rPr>
          <w:rFonts w:asciiTheme="minorHAnsi" w:hAnsiTheme="minorHAnsi" w:cstheme="minorHAnsi"/>
          <w:noProof/>
          <w:sz w:val="24"/>
          <w:lang w:val="fr-FR"/>
        </w:rPr>
      </w:pPr>
    </w:p>
    <w:p w:rsidR="00A65220" w:rsidRPr="00A65220" w:rsidRDefault="00A65220" w:rsidP="00A65220">
      <w:pPr>
        <w:rPr>
          <w:b/>
          <w:bCs/>
        </w:rPr>
      </w:pPr>
      <w:r w:rsidRPr="00A65220">
        <w:rPr>
          <w:b/>
          <w:bCs/>
        </w:rPr>
        <w:t>Ms. Sonia Gonzales</w:t>
      </w:r>
    </w:p>
    <w:p w:rsidR="00A65220" w:rsidRPr="00A65220" w:rsidRDefault="00A65220" w:rsidP="00A65220">
      <w:r w:rsidRPr="00A65220">
        <w:rPr>
          <w:bCs/>
        </w:rPr>
        <w:t>Executive Director</w:t>
      </w:r>
    </w:p>
    <w:p w:rsidR="00A65220" w:rsidRPr="00A65220" w:rsidRDefault="00A65220" w:rsidP="00A65220">
      <w:r w:rsidRPr="00A65220">
        <w:rPr>
          <w:bCs/>
        </w:rPr>
        <w:t xml:space="preserve">California </w:t>
      </w:r>
      <w:proofErr w:type="gramStart"/>
      <w:r w:rsidRPr="00A65220">
        <w:rPr>
          <w:bCs/>
        </w:rPr>
        <w:t>Bar</w:t>
      </w:r>
      <w:proofErr w:type="gramEnd"/>
      <w:r w:rsidRPr="00A65220">
        <w:rPr>
          <w:bCs/>
        </w:rPr>
        <w:t xml:space="preserve"> Foundation</w:t>
      </w:r>
    </w:p>
    <w:p w:rsidR="0060766A" w:rsidRDefault="0060766A" w:rsidP="00A65220">
      <w:pPr>
        <w:tabs>
          <w:tab w:val="left" w:pos="270"/>
        </w:tabs>
        <w:rPr>
          <w:b/>
        </w:rPr>
      </w:pPr>
    </w:p>
    <w:p w:rsidR="00DF60FC" w:rsidRPr="003B384B" w:rsidRDefault="00DF60FC" w:rsidP="00A65220">
      <w:pPr>
        <w:tabs>
          <w:tab w:val="left" w:pos="270"/>
        </w:tabs>
        <w:rPr>
          <w:b/>
        </w:rPr>
      </w:pPr>
      <w:r>
        <w:rPr>
          <w:b/>
        </w:rPr>
        <w:t>Mr. David</w:t>
      </w:r>
      <w:r w:rsidRPr="003B384B">
        <w:rPr>
          <w:b/>
        </w:rPr>
        <w:t xml:space="preserve"> </w:t>
      </w:r>
      <w:r>
        <w:rPr>
          <w:b/>
        </w:rPr>
        <w:t xml:space="preserve">W. </w:t>
      </w:r>
      <w:r w:rsidRPr="003B384B">
        <w:rPr>
          <w:b/>
        </w:rPr>
        <w:t>Gordon</w:t>
      </w:r>
    </w:p>
    <w:p w:rsidR="00DF60FC" w:rsidRDefault="00DF60FC" w:rsidP="00DF60FC">
      <w:pPr>
        <w:tabs>
          <w:tab w:val="left" w:pos="270"/>
        </w:tabs>
      </w:pPr>
      <w:r>
        <w:t>Superintendent of Schools</w:t>
      </w:r>
    </w:p>
    <w:p w:rsidR="00DF60FC" w:rsidRDefault="00DF60FC" w:rsidP="00DF60FC">
      <w:pPr>
        <w:tabs>
          <w:tab w:val="left" w:pos="270"/>
        </w:tabs>
      </w:pPr>
      <w:r>
        <w:t>Sacramento County Office of Education</w:t>
      </w:r>
    </w:p>
    <w:p w:rsidR="00DF60FC" w:rsidRDefault="00DF60FC" w:rsidP="00DF60FC">
      <w:pPr>
        <w:tabs>
          <w:tab w:val="left" w:pos="270"/>
        </w:tabs>
      </w:pPr>
    </w:p>
    <w:p w:rsidR="00DF60FC" w:rsidRPr="004948E1" w:rsidRDefault="0045757F" w:rsidP="00DF60FC">
      <w:pPr>
        <w:pStyle w:val="LabelAddress"/>
        <w:rPr>
          <w:rFonts w:asciiTheme="minorHAnsi" w:hAnsiTheme="minorHAnsi" w:cstheme="minorHAnsi"/>
          <w:b/>
          <w:noProof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w:t>D</w:t>
      </w:r>
      <w:r w:rsidR="00DF60FC" w:rsidRPr="004948E1">
        <w:rPr>
          <w:rFonts w:asciiTheme="minorHAnsi" w:hAnsiTheme="minorHAnsi" w:cstheme="minorHAnsi"/>
          <w:b/>
          <w:noProof/>
          <w:sz w:val="24"/>
        </w:rPr>
        <w:t xml:space="preserve">r. Michelle </w:t>
      </w:r>
      <w:r w:rsidR="00DF60FC">
        <w:rPr>
          <w:rFonts w:asciiTheme="minorHAnsi" w:hAnsiTheme="minorHAnsi" w:cstheme="minorHAnsi"/>
          <w:b/>
          <w:noProof/>
          <w:sz w:val="24"/>
        </w:rPr>
        <w:t xml:space="preserve">M. </w:t>
      </w:r>
      <w:r w:rsidR="00DF60FC" w:rsidRPr="004948E1">
        <w:rPr>
          <w:rFonts w:asciiTheme="minorHAnsi" w:hAnsiTheme="minorHAnsi" w:cstheme="minorHAnsi"/>
          <w:b/>
          <w:noProof/>
          <w:sz w:val="24"/>
        </w:rPr>
        <w:t>Herczog</w:t>
      </w:r>
    </w:p>
    <w:p w:rsidR="00DF60FC" w:rsidRPr="004948E1" w:rsidRDefault="00DF60FC" w:rsidP="00DF60FC">
      <w:pPr>
        <w:pStyle w:val="LabelAddress"/>
        <w:rPr>
          <w:rFonts w:asciiTheme="minorHAnsi" w:hAnsiTheme="minorHAnsi" w:cstheme="minorHAnsi"/>
          <w:noProof/>
          <w:sz w:val="24"/>
        </w:rPr>
      </w:pPr>
      <w:r w:rsidRPr="004948E1">
        <w:rPr>
          <w:rFonts w:asciiTheme="minorHAnsi" w:hAnsiTheme="minorHAnsi" w:cstheme="minorHAnsi"/>
          <w:noProof/>
          <w:sz w:val="24"/>
        </w:rPr>
        <w:t>Consultant, History-Social Science</w:t>
      </w:r>
    </w:p>
    <w:p w:rsidR="00DF60FC" w:rsidRPr="004948E1" w:rsidRDefault="00DF60FC" w:rsidP="00DF60FC">
      <w:pPr>
        <w:pStyle w:val="LabelAddress"/>
        <w:rPr>
          <w:rFonts w:asciiTheme="minorHAnsi" w:hAnsiTheme="minorHAnsi" w:cstheme="minorHAnsi"/>
          <w:noProof/>
          <w:sz w:val="24"/>
        </w:rPr>
      </w:pPr>
      <w:r w:rsidRPr="004948E1">
        <w:rPr>
          <w:rFonts w:asciiTheme="minorHAnsi" w:hAnsiTheme="minorHAnsi" w:cstheme="minorHAnsi"/>
          <w:noProof/>
          <w:sz w:val="24"/>
        </w:rPr>
        <w:t>Los Angeles County Office of Education</w:t>
      </w:r>
    </w:p>
    <w:p w:rsidR="00DF60FC" w:rsidRDefault="00DF60FC" w:rsidP="00DF60FC">
      <w:pPr>
        <w:tabs>
          <w:tab w:val="left" w:pos="270"/>
        </w:tabs>
      </w:pPr>
    </w:p>
    <w:p w:rsidR="0060766A" w:rsidRDefault="0060766A" w:rsidP="00DF60FC">
      <w:pPr>
        <w:tabs>
          <w:tab w:val="left" w:pos="270"/>
        </w:tabs>
        <w:rPr>
          <w:b/>
        </w:rPr>
      </w:pPr>
    </w:p>
    <w:p w:rsidR="0060766A" w:rsidRDefault="0060766A" w:rsidP="00DF60FC">
      <w:pPr>
        <w:tabs>
          <w:tab w:val="left" w:pos="270"/>
        </w:tabs>
        <w:rPr>
          <w:b/>
        </w:rPr>
      </w:pPr>
    </w:p>
    <w:p w:rsidR="0060766A" w:rsidRDefault="0060766A" w:rsidP="00DF60FC">
      <w:pPr>
        <w:tabs>
          <w:tab w:val="left" w:pos="270"/>
        </w:tabs>
        <w:rPr>
          <w:b/>
        </w:rPr>
      </w:pPr>
    </w:p>
    <w:p w:rsidR="0060766A" w:rsidRDefault="0060766A" w:rsidP="00DF60FC">
      <w:pPr>
        <w:tabs>
          <w:tab w:val="left" w:pos="270"/>
        </w:tabs>
        <w:rPr>
          <w:b/>
        </w:rPr>
      </w:pPr>
    </w:p>
    <w:p w:rsidR="00DF60FC" w:rsidRPr="003B384B" w:rsidRDefault="00DF60FC" w:rsidP="00DF60FC">
      <w:pPr>
        <w:tabs>
          <w:tab w:val="left" w:pos="270"/>
        </w:tabs>
        <w:rPr>
          <w:b/>
        </w:rPr>
      </w:pPr>
      <w:r w:rsidRPr="003B384B">
        <w:rPr>
          <w:b/>
        </w:rPr>
        <w:t xml:space="preserve">Hon. Curtis </w:t>
      </w:r>
      <w:r>
        <w:rPr>
          <w:b/>
        </w:rPr>
        <w:t xml:space="preserve">E. A. </w:t>
      </w:r>
      <w:r w:rsidRPr="003B384B">
        <w:rPr>
          <w:b/>
        </w:rPr>
        <w:t>Karnow</w:t>
      </w:r>
    </w:p>
    <w:p w:rsidR="00DF60FC" w:rsidRDefault="00DF60FC" w:rsidP="00DF60FC">
      <w:pPr>
        <w:tabs>
          <w:tab w:val="left" w:pos="270"/>
        </w:tabs>
      </w:pPr>
      <w:r>
        <w:t>Judge of the Superior Court of California,</w:t>
      </w:r>
    </w:p>
    <w:p w:rsidR="00DF60FC" w:rsidRDefault="00DF60FC" w:rsidP="00DF60FC">
      <w:pPr>
        <w:tabs>
          <w:tab w:val="left" w:pos="270"/>
        </w:tabs>
      </w:pPr>
      <w:r>
        <w:tab/>
        <w:t>County of San Francisco</w:t>
      </w:r>
    </w:p>
    <w:p w:rsidR="00DF60FC" w:rsidRDefault="00DF60FC" w:rsidP="00DF60FC">
      <w:pPr>
        <w:tabs>
          <w:tab w:val="left" w:pos="270"/>
        </w:tabs>
      </w:pPr>
    </w:p>
    <w:p w:rsidR="008959D9" w:rsidRPr="008959D9" w:rsidRDefault="00DF60FC" w:rsidP="008959D9">
      <w:pPr>
        <w:pStyle w:val="LabelAddress"/>
        <w:rPr>
          <w:rFonts w:asciiTheme="minorHAnsi" w:hAnsiTheme="minorHAnsi" w:cstheme="minorHAnsi"/>
          <w:b/>
          <w:noProof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w:t>H</w:t>
      </w:r>
      <w:r w:rsidR="008959D9" w:rsidRPr="008959D9">
        <w:rPr>
          <w:rFonts w:asciiTheme="minorHAnsi" w:hAnsiTheme="minorHAnsi" w:cstheme="minorHAnsi"/>
          <w:b/>
          <w:noProof/>
          <w:sz w:val="24"/>
        </w:rPr>
        <w:t>on. Deanell Reece Tacha</w:t>
      </w:r>
    </w:p>
    <w:p w:rsidR="008959D9" w:rsidRPr="008959D9" w:rsidRDefault="008959D9" w:rsidP="0060766A">
      <w:pPr>
        <w:pStyle w:val="LabelAddress"/>
        <w:spacing w:line="276" w:lineRule="auto"/>
        <w:rPr>
          <w:rFonts w:asciiTheme="minorHAnsi" w:hAnsiTheme="minorHAnsi" w:cstheme="minorHAnsi"/>
          <w:noProof/>
          <w:sz w:val="24"/>
        </w:rPr>
      </w:pPr>
      <w:r w:rsidRPr="008959D9">
        <w:rPr>
          <w:rFonts w:asciiTheme="minorHAnsi" w:hAnsiTheme="minorHAnsi" w:cstheme="minorHAnsi"/>
          <w:noProof/>
          <w:sz w:val="24"/>
        </w:rPr>
        <w:t xml:space="preserve">Duane and Kelly Roberts </w:t>
      </w:r>
      <w:r w:rsidRPr="008959D9">
        <w:rPr>
          <w:rFonts w:asciiTheme="minorHAnsi" w:hAnsiTheme="minorHAnsi" w:cstheme="minorHAnsi"/>
          <w:noProof/>
          <w:sz w:val="24"/>
        </w:rPr>
        <w:br/>
        <w:t>Dean and Professor of Law</w:t>
      </w:r>
    </w:p>
    <w:p w:rsidR="008959D9" w:rsidRPr="008959D9" w:rsidRDefault="008959D9" w:rsidP="0060766A">
      <w:pPr>
        <w:pStyle w:val="LabelAddress"/>
        <w:spacing w:line="276" w:lineRule="auto"/>
        <w:rPr>
          <w:rFonts w:asciiTheme="minorHAnsi" w:hAnsiTheme="minorHAnsi" w:cstheme="minorHAnsi"/>
          <w:noProof/>
          <w:sz w:val="24"/>
        </w:rPr>
      </w:pPr>
      <w:r w:rsidRPr="008959D9">
        <w:rPr>
          <w:rFonts w:asciiTheme="minorHAnsi" w:hAnsiTheme="minorHAnsi" w:cstheme="minorHAnsi"/>
          <w:noProof/>
          <w:sz w:val="24"/>
        </w:rPr>
        <w:t>Pepperdine University School of Law</w:t>
      </w:r>
    </w:p>
    <w:p w:rsidR="004948E1" w:rsidRDefault="004948E1" w:rsidP="008959D9">
      <w:pPr>
        <w:pStyle w:val="LabelAddress"/>
        <w:ind w:left="0" w:firstLine="0"/>
        <w:rPr>
          <w:rFonts w:asciiTheme="minorHAnsi" w:hAnsiTheme="minorHAnsi" w:cstheme="minorHAnsi"/>
          <w:noProof/>
          <w:sz w:val="24"/>
        </w:rPr>
      </w:pPr>
    </w:p>
    <w:p w:rsidR="00996E50" w:rsidRDefault="00996E50" w:rsidP="00996E50">
      <w:pPr>
        <w:tabs>
          <w:tab w:val="left" w:pos="270"/>
        </w:tabs>
      </w:pPr>
    </w:p>
    <w:p w:rsidR="004948E1" w:rsidRPr="00996E50" w:rsidRDefault="00996E50" w:rsidP="00996E50">
      <w:pPr>
        <w:tabs>
          <w:tab w:val="left" w:pos="270"/>
        </w:tabs>
      </w:pPr>
      <w:r>
        <w:t xml:space="preserve"> </w:t>
      </w:r>
    </w:p>
    <w:p w:rsidR="004948E1" w:rsidRPr="00541828" w:rsidRDefault="004948E1" w:rsidP="004948E1">
      <w:pPr>
        <w:pStyle w:val="LabelAddress"/>
        <w:rPr>
          <w:rFonts w:asciiTheme="minorHAnsi" w:hAnsiTheme="minorHAnsi" w:cstheme="minorHAnsi"/>
          <w:noProof/>
          <w:sz w:val="24"/>
          <w:lang w:val="fr-FR"/>
        </w:rPr>
      </w:pPr>
    </w:p>
    <w:p w:rsidR="004948E1" w:rsidRPr="00541828" w:rsidRDefault="004948E1" w:rsidP="008959D9">
      <w:pPr>
        <w:pStyle w:val="LabelAddress"/>
        <w:ind w:left="0" w:firstLine="0"/>
        <w:rPr>
          <w:rStyle w:val="Hyperlink"/>
          <w:lang w:val="fr-FR"/>
        </w:rPr>
      </w:pPr>
    </w:p>
    <w:p w:rsidR="008959D9" w:rsidRPr="00541828" w:rsidRDefault="008959D9" w:rsidP="008959D9">
      <w:pPr>
        <w:pStyle w:val="LabelAddress"/>
        <w:ind w:left="0" w:firstLine="0"/>
        <w:rPr>
          <w:rFonts w:asciiTheme="minorHAnsi" w:hAnsiTheme="minorHAnsi" w:cstheme="minorHAnsi"/>
          <w:noProof/>
          <w:sz w:val="24"/>
          <w:lang w:val="fr-FR"/>
        </w:rPr>
      </w:pPr>
    </w:p>
    <w:p w:rsidR="008959D9" w:rsidRPr="00541828" w:rsidRDefault="008959D9" w:rsidP="008959D9">
      <w:pPr>
        <w:pStyle w:val="LabelAddress"/>
        <w:rPr>
          <w:rFonts w:asciiTheme="minorHAnsi" w:hAnsiTheme="minorHAnsi" w:cstheme="minorHAnsi"/>
          <w:noProof/>
          <w:sz w:val="24"/>
          <w:lang w:val="fr-FR"/>
        </w:rPr>
      </w:pPr>
    </w:p>
    <w:p w:rsidR="008959D9" w:rsidRPr="00541828" w:rsidRDefault="008959D9" w:rsidP="008959D9">
      <w:pPr>
        <w:tabs>
          <w:tab w:val="left" w:pos="270"/>
        </w:tabs>
        <w:rPr>
          <w:lang w:val="fr-FR"/>
        </w:rPr>
      </w:pPr>
    </w:p>
    <w:p w:rsidR="008959D9" w:rsidRPr="00541828" w:rsidRDefault="008959D9" w:rsidP="00A138AF">
      <w:pPr>
        <w:rPr>
          <w:rFonts w:eastAsia="Times New Roman" w:cstheme="minorHAnsi"/>
          <w:noProof/>
          <w:lang w:val="fr-FR" w:bidi="ar-SA"/>
        </w:rPr>
      </w:pPr>
    </w:p>
    <w:sectPr w:rsidR="008959D9" w:rsidRPr="00541828" w:rsidSect="008959D9">
      <w:footerReference w:type="default" r:id="rId8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97" w:rsidRDefault="00C95A97" w:rsidP="00A138AF">
      <w:pPr>
        <w:spacing w:line="240" w:lineRule="auto"/>
      </w:pPr>
      <w:r>
        <w:separator/>
      </w:r>
    </w:p>
  </w:endnote>
  <w:endnote w:type="continuationSeparator" w:id="0">
    <w:p w:rsidR="00C95A97" w:rsidRDefault="00C95A97" w:rsidP="00A13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97" w:rsidRDefault="00C95A97">
    <w:pPr>
      <w:pStyle w:val="Footer"/>
      <w:jc w:val="right"/>
    </w:pPr>
  </w:p>
  <w:p w:rsidR="00C95A97" w:rsidRDefault="00C95A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1783"/>
      <w:docPartObj>
        <w:docPartGallery w:val="Page Numbers (Bottom of Page)"/>
        <w:docPartUnique/>
      </w:docPartObj>
    </w:sdtPr>
    <w:sdtContent>
      <w:p w:rsidR="00C95A97" w:rsidRDefault="009679D9">
        <w:pPr>
          <w:pStyle w:val="Footer"/>
          <w:jc w:val="right"/>
        </w:pPr>
        <w:fldSimple w:instr=" PAGE   \* MERGEFORMAT ">
          <w:r w:rsidR="0060766A">
            <w:rPr>
              <w:noProof/>
            </w:rPr>
            <w:t>2</w:t>
          </w:r>
        </w:fldSimple>
      </w:p>
    </w:sdtContent>
  </w:sdt>
  <w:p w:rsidR="00C95A97" w:rsidRDefault="00C95A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97" w:rsidRDefault="00C95A97" w:rsidP="00A138AF">
      <w:pPr>
        <w:spacing w:line="240" w:lineRule="auto"/>
      </w:pPr>
      <w:r>
        <w:separator/>
      </w:r>
    </w:p>
  </w:footnote>
  <w:footnote w:type="continuationSeparator" w:id="0">
    <w:p w:rsidR="00C95A97" w:rsidRDefault="00C95A97" w:rsidP="00A138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97" w:rsidRPr="00A138AF" w:rsidRDefault="00C95A97" w:rsidP="00A138AF">
    <w:pPr>
      <w:pStyle w:val="Header"/>
      <w:jc w:val="center"/>
      <w:rPr>
        <w:b/>
      </w:rPr>
    </w:pPr>
    <w:r w:rsidRPr="00A138AF">
      <w:rPr>
        <w:rFonts w:asciiTheme="majorHAnsi" w:hAnsiTheme="majorHAnsi" w:cstheme="majorHAnsi"/>
        <w:b/>
        <w:sz w:val="32"/>
        <w:szCs w:val="32"/>
        <w:u w:val="single"/>
      </w:rPr>
      <w:t xml:space="preserve">Civic </w:t>
    </w:r>
    <w:r w:rsidR="0045757F">
      <w:rPr>
        <w:rFonts w:asciiTheme="majorHAnsi" w:hAnsiTheme="majorHAnsi" w:cstheme="majorHAnsi"/>
        <w:b/>
        <w:sz w:val="32"/>
        <w:szCs w:val="32"/>
        <w:u w:val="single"/>
      </w:rPr>
      <w:t xml:space="preserve">Learning </w:t>
    </w:r>
    <w:r w:rsidRPr="00A138AF">
      <w:rPr>
        <w:rFonts w:asciiTheme="majorHAnsi" w:hAnsiTheme="majorHAnsi" w:cstheme="majorHAnsi"/>
        <w:b/>
        <w:sz w:val="32"/>
        <w:szCs w:val="32"/>
        <w:u w:val="single"/>
      </w:rPr>
      <w:t>Summit Steering Committee</w:t>
    </w:r>
    <w:r w:rsidRPr="00A138AF">
      <w:rPr>
        <w:rFonts w:asciiTheme="majorHAnsi" w:hAnsiTheme="majorHAnsi" w:cstheme="majorHAnsi"/>
        <w:b/>
        <w:sz w:val="32"/>
        <w:szCs w:val="32"/>
        <w:u w:val="single"/>
      </w:rPr>
      <w:br/>
      <w:t>Roster of Members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138AF"/>
    <w:rsid w:val="000C4CCD"/>
    <w:rsid w:val="000E70CB"/>
    <w:rsid w:val="00101EF6"/>
    <w:rsid w:val="00120FAA"/>
    <w:rsid w:val="0013148D"/>
    <w:rsid w:val="001424A7"/>
    <w:rsid w:val="00181B5A"/>
    <w:rsid w:val="001D7D2D"/>
    <w:rsid w:val="001E0250"/>
    <w:rsid w:val="002054B2"/>
    <w:rsid w:val="00227413"/>
    <w:rsid w:val="002307AC"/>
    <w:rsid w:val="002752A1"/>
    <w:rsid w:val="00276365"/>
    <w:rsid w:val="00276A7C"/>
    <w:rsid w:val="002B474D"/>
    <w:rsid w:val="002F33CA"/>
    <w:rsid w:val="00331BD7"/>
    <w:rsid w:val="00386E65"/>
    <w:rsid w:val="00427DE8"/>
    <w:rsid w:val="0045757F"/>
    <w:rsid w:val="004948E1"/>
    <w:rsid w:val="004C1595"/>
    <w:rsid w:val="00541828"/>
    <w:rsid w:val="005420C5"/>
    <w:rsid w:val="00580829"/>
    <w:rsid w:val="005B5B46"/>
    <w:rsid w:val="005C11D8"/>
    <w:rsid w:val="0060766A"/>
    <w:rsid w:val="00614792"/>
    <w:rsid w:val="00621D4A"/>
    <w:rsid w:val="00632AEF"/>
    <w:rsid w:val="00636E15"/>
    <w:rsid w:val="006621BA"/>
    <w:rsid w:val="0066742E"/>
    <w:rsid w:val="00700E1B"/>
    <w:rsid w:val="0071663A"/>
    <w:rsid w:val="0077398A"/>
    <w:rsid w:val="007B0F1A"/>
    <w:rsid w:val="007C0A04"/>
    <w:rsid w:val="007D03A4"/>
    <w:rsid w:val="007D6037"/>
    <w:rsid w:val="00802022"/>
    <w:rsid w:val="00831F30"/>
    <w:rsid w:val="008626E6"/>
    <w:rsid w:val="00874960"/>
    <w:rsid w:val="008959D9"/>
    <w:rsid w:val="009679D9"/>
    <w:rsid w:val="00974303"/>
    <w:rsid w:val="00996E50"/>
    <w:rsid w:val="009A07E8"/>
    <w:rsid w:val="009B607B"/>
    <w:rsid w:val="009D22F1"/>
    <w:rsid w:val="009D2661"/>
    <w:rsid w:val="009D2CD3"/>
    <w:rsid w:val="009E10CE"/>
    <w:rsid w:val="00A138AF"/>
    <w:rsid w:val="00A65220"/>
    <w:rsid w:val="00A76E29"/>
    <w:rsid w:val="00B2323E"/>
    <w:rsid w:val="00B67F33"/>
    <w:rsid w:val="00B96871"/>
    <w:rsid w:val="00BD692F"/>
    <w:rsid w:val="00BD78CE"/>
    <w:rsid w:val="00BE7317"/>
    <w:rsid w:val="00C13D15"/>
    <w:rsid w:val="00C27FA7"/>
    <w:rsid w:val="00C95A97"/>
    <w:rsid w:val="00CF17B7"/>
    <w:rsid w:val="00D1048D"/>
    <w:rsid w:val="00D91477"/>
    <w:rsid w:val="00DF60FC"/>
    <w:rsid w:val="00E10E1B"/>
    <w:rsid w:val="00E94E7D"/>
    <w:rsid w:val="00F008B2"/>
    <w:rsid w:val="00F66269"/>
    <w:rsid w:val="00FB5E42"/>
    <w:rsid w:val="00FD0B6A"/>
    <w:rsid w:val="00FE184D"/>
    <w:rsid w:val="00F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D8"/>
  </w:style>
  <w:style w:type="paragraph" w:styleId="Heading1">
    <w:name w:val="heading 1"/>
    <w:basedOn w:val="Normal"/>
    <w:next w:val="Normal"/>
    <w:link w:val="Heading1Char"/>
    <w:uiPriority w:val="9"/>
    <w:qFormat/>
    <w:rsid w:val="005C11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11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11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1D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1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1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1D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1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11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11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1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1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1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1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11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11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1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11D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1D8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138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8AF"/>
  </w:style>
  <w:style w:type="paragraph" w:styleId="Footer">
    <w:name w:val="footer"/>
    <w:basedOn w:val="Normal"/>
    <w:link w:val="FooterChar"/>
    <w:uiPriority w:val="99"/>
    <w:unhideWhenUsed/>
    <w:rsid w:val="00A138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AF"/>
  </w:style>
  <w:style w:type="character" w:styleId="Hyperlink">
    <w:name w:val="Hyperlink"/>
    <w:basedOn w:val="DefaultParagraphFont"/>
    <w:uiPriority w:val="99"/>
    <w:unhideWhenUsed/>
    <w:rsid w:val="00A138AF"/>
    <w:rPr>
      <w:color w:val="0000FF" w:themeColor="hyperlink"/>
      <w:u w:val="single"/>
    </w:rPr>
  </w:style>
  <w:style w:type="paragraph" w:customStyle="1" w:styleId="LabelAddress">
    <w:name w:val="Label Address"/>
    <w:basedOn w:val="Normal"/>
    <w:rsid w:val="00A138AF"/>
    <w:pPr>
      <w:spacing w:line="280" w:lineRule="atLeast"/>
      <w:ind w:left="187" w:right="144" w:hanging="187"/>
    </w:pPr>
    <w:rPr>
      <w:rFonts w:ascii="Goudy Old Style" w:eastAsia="Times New Roman" w:hAnsi="Goudy Old Style"/>
      <w:sz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2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5A97"/>
    <w:pPr>
      <w:spacing w:before="100" w:beforeAutospacing="1" w:after="100" w:afterAutospacing="1" w:line="240" w:lineRule="auto"/>
    </w:pPr>
    <w:rPr>
      <w:rFonts w:ascii="Arial" w:eastAsia="Times New Roman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696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Blaine Corren</cp:lastModifiedBy>
  <cp:revision>2</cp:revision>
  <cp:lastPrinted>2012-07-02T16:10:00Z</cp:lastPrinted>
  <dcterms:created xsi:type="dcterms:W3CDTF">2013-02-07T20:17:00Z</dcterms:created>
  <dcterms:modified xsi:type="dcterms:W3CDTF">2013-02-07T20:17:00Z</dcterms:modified>
</cp:coreProperties>
</file>